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FC80B" w14:textId="5DC92A9D" w:rsidR="00DF003A" w:rsidRPr="00434517" w:rsidRDefault="00DF003A" w:rsidP="00DF003A">
      <w:pPr>
        <w:jc w:val="center"/>
        <w:rPr>
          <w:b/>
        </w:rPr>
      </w:pPr>
      <w:r w:rsidRPr="00434517">
        <w:rPr>
          <w:b/>
        </w:rPr>
        <w:t>Elevator Safety Review Board / Business Meeting Minutes</w:t>
      </w:r>
    </w:p>
    <w:p w14:paraId="51BA2330" w14:textId="77777777" w:rsidR="00DF003A" w:rsidRPr="002F63C0" w:rsidRDefault="00DF003A" w:rsidP="00DF003A">
      <w:pPr>
        <w:jc w:val="center"/>
        <w:rPr>
          <w:b/>
        </w:rPr>
      </w:pPr>
      <w:r>
        <w:rPr>
          <w:b/>
        </w:rPr>
        <w:t>February 23, 2024</w:t>
      </w:r>
      <w:r w:rsidRPr="002F63C0">
        <w:rPr>
          <w:b/>
        </w:rPr>
        <w:t xml:space="preserve"> TIME: 10:00 a.m. – 12:00pm</w:t>
      </w:r>
    </w:p>
    <w:p w14:paraId="6CE4D66E" w14:textId="77777777" w:rsidR="00DF003A" w:rsidRPr="00434517" w:rsidRDefault="00DF003A" w:rsidP="00DF003A">
      <w:pPr>
        <w:jc w:val="center"/>
        <w:rPr>
          <w:b/>
        </w:rPr>
      </w:pPr>
      <w:r w:rsidRPr="00434517">
        <w:rPr>
          <w:b/>
        </w:rPr>
        <w:t>LOCATION: Held virtually Google Meet</w:t>
      </w:r>
    </w:p>
    <w:p w14:paraId="22032CAE" w14:textId="77777777" w:rsidR="00DF003A" w:rsidRPr="00434517" w:rsidRDefault="00DF003A" w:rsidP="00DF003A">
      <w:pPr>
        <w:jc w:val="center"/>
        <w:rPr>
          <w:b/>
        </w:rPr>
      </w:pPr>
      <w:r w:rsidRPr="00434517">
        <w:rPr>
          <w:b/>
        </w:rPr>
        <w:t xml:space="preserve">Phone Information: </w:t>
      </w:r>
      <w:dir w:val="ltr">
        <w:r w:rsidRPr="00434517">
          <w:rPr>
            <w:b/>
          </w:rPr>
          <w:t>+1 470-400-5690</w:t>
        </w:r>
        <w:r w:rsidRPr="00434517">
          <w:rPr>
            <w:b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>
          <w:t>‬</w:t>
        </w:r>
        <w:r w:rsidR="002210BB">
          <w:t>‬</w:t>
        </w:r>
        <w:r w:rsidR="002210BB">
          <w:t>‬</w:t>
        </w:r>
        <w:r w:rsidR="00A65D62">
          <w:t>‬</w:t>
        </w:r>
        <w:r w:rsidR="00815CDF">
          <w:t>‬</w:t>
        </w:r>
      </w:dir>
    </w:p>
    <w:p w14:paraId="6ED5C648" w14:textId="77777777" w:rsidR="00DF003A" w:rsidRDefault="00DF003A" w:rsidP="00DF003A">
      <w:pPr>
        <w:jc w:val="center"/>
        <w:rPr>
          <w:b/>
        </w:rPr>
      </w:pPr>
      <w:r w:rsidRPr="00434517">
        <w:rPr>
          <w:b/>
        </w:rPr>
        <w:t>PIN: 546 397 236 #</w:t>
      </w:r>
      <w:r w:rsidRPr="00434517">
        <w:rPr>
          <w:b/>
        </w:rPr>
        <w:t>‬</w:t>
      </w:r>
    </w:p>
    <w:p w14:paraId="7A1A3E43" w14:textId="77777777" w:rsidR="005E6183" w:rsidRDefault="005E6183" w:rsidP="00DF003A">
      <w:pPr>
        <w:rPr>
          <w:b/>
        </w:rPr>
      </w:pPr>
    </w:p>
    <w:p w14:paraId="5C464E4C" w14:textId="77777777" w:rsidR="005E6183" w:rsidRDefault="005E6183" w:rsidP="00DF003A">
      <w:pPr>
        <w:jc w:val="center"/>
        <w:rPr>
          <w:b/>
        </w:rPr>
      </w:pPr>
    </w:p>
    <w:p w14:paraId="144A67F8" w14:textId="0005EEFE" w:rsidR="00DF003A" w:rsidRPr="00B54607" w:rsidRDefault="0082408F" w:rsidP="00B54607">
      <w:pPr>
        <w:jc w:val="both"/>
        <w:rPr>
          <w:b/>
          <w:u w:val="single"/>
        </w:rPr>
      </w:pPr>
      <w:r w:rsidRPr="00B54607">
        <w:rPr>
          <w:b/>
          <w:u w:val="single"/>
        </w:rPr>
        <w:t xml:space="preserve">Board Members </w:t>
      </w:r>
      <w:r w:rsidR="00DF003A" w:rsidRPr="00B54607">
        <w:rPr>
          <w:b/>
          <w:u w:val="single"/>
        </w:rPr>
        <w:t>Attend</w:t>
      </w:r>
      <w:r w:rsidRPr="00B54607">
        <w:rPr>
          <w:b/>
          <w:u w:val="single"/>
        </w:rPr>
        <w:t>ing</w:t>
      </w:r>
    </w:p>
    <w:p w14:paraId="05834BB8" w14:textId="12512956" w:rsidR="00DF003A" w:rsidRPr="00B54607" w:rsidRDefault="00DF003A" w:rsidP="00B54607">
      <w:pPr>
        <w:jc w:val="both"/>
      </w:pPr>
      <w:r w:rsidRPr="00B54607">
        <w:t>Ed Hord, Chairman</w:t>
      </w:r>
      <w:r w:rsidR="0082408F" w:rsidRPr="00B54607">
        <w:t>, Board Member</w:t>
      </w:r>
    </w:p>
    <w:p w14:paraId="18FC9548" w14:textId="77777777" w:rsidR="00DF003A" w:rsidRPr="00B54607" w:rsidRDefault="00DF003A" w:rsidP="00B54607">
      <w:pPr>
        <w:jc w:val="both"/>
      </w:pPr>
      <w:r w:rsidRPr="00B54607">
        <w:t>Jason Danker, Board Member</w:t>
      </w:r>
    </w:p>
    <w:p w14:paraId="2CF7B0EA" w14:textId="77777777" w:rsidR="00DF003A" w:rsidRPr="00B54607" w:rsidRDefault="00DF003A" w:rsidP="00B54607">
      <w:pPr>
        <w:jc w:val="both"/>
      </w:pPr>
      <w:r w:rsidRPr="00B54607">
        <w:t>Mike Moran, Board Member</w:t>
      </w:r>
    </w:p>
    <w:p w14:paraId="354ADEF8" w14:textId="77777777" w:rsidR="00DF003A" w:rsidRPr="00B54607" w:rsidRDefault="00DF003A" w:rsidP="00B54607">
      <w:pPr>
        <w:jc w:val="both"/>
      </w:pPr>
      <w:r w:rsidRPr="00B54607">
        <w:t>Tom Lindsay, Board Member</w:t>
      </w:r>
    </w:p>
    <w:p w14:paraId="1458A165" w14:textId="77777777" w:rsidR="00DF003A" w:rsidRPr="00B54607" w:rsidRDefault="00DF003A" w:rsidP="00B54607">
      <w:pPr>
        <w:jc w:val="both"/>
      </w:pPr>
      <w:r w:rsidRPr="00B54607">
        <w:t>Bill Hosea, Board Member</w:t>
      </w:r>
    </w:p>
    <w:p w14:paraId="2734563E" w14:textId="65027963" w:rsidR="00DF003A" w:rsidRPr="00B54607" w:rsidRDefault="00DF003A" w:rsidP="00B54607">
      <w:pPr>
        <w:jc w:val="both"/>
      </w:pPr>
      <w:r w:rsidRPr="00B54607">
        <w:t xml:space="preserve">Charles Meeks, Board Member </w:t>
      </w:r>
    </w:p>
    <w:p w14:paraId="3573DE3D" w14:textId="3DC04657" w:rsidR="0082408F" w:rsidRPr="00B54607" w:rsidRDefault="0082408F" w:rsidP="00B54607">
      <w:pPr>
        <w:jc w:val="both"/>
      </w:pPr>
      <w:r w:rsidRPr="00B54607">
        <w:t xml:space="preserve">Devki Virk, Commissioner, Division of </w:t>
      </w:r>
      <w:proofErr w:type="gramStart"/>
      <w:r w:rsidR="00B54607">
        <w:t>L</w:t>
      </w:r>
      <w:r w:rsidRPr="00B54607">
        <w:t>abor</w:t>
      </w:r>
      <w:proofErr w:type="gramEnd"/>
      <w:r w:rsidRPr="00B54607">
        <w:t xml:space="preserve"> and Industry </w:t>
      </w:r>
    </w:p>
    <w:p w14:paraId="76BE9828" w14:textId="77777777" w:rsidR="0082408F" w:rsidRPr="00B54607" w:rsidRDefault="0082408F" w:rsidP="00B54607">
      <w:pPr>
        <w:jc w:val="both"/>
      </w:pPr>
    </w:p>
    <w:p w14:paraId="1BD48527" w14:textId="37F4AE72" w:rsidR="0082408F" w:rsidRPr="00B54607" w:rsidRDefault="00A912AE" w:rsidP="00B5460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Department of Labor </w:t>
      </w:r>
      <w:r w:rsidR="0082408F" w:rsidRPr="00B54607">
        <w:rPr>
          <w:b/>
          <w:bCs/>
          <w:u w:val="single"/>
        </w:rPr>
        <w:t>Staff Attending</w:t>
      </w:r>
    </w:p>
    <w:p w14:paraId="1DDD44FE" w14:textId="2E2E45A1" w:rsidR="00DF003A" w:rsidRPr="00B54607" w:rsidRDefault="00DF003A" w:rsidP="00B54607">
      <w:pPr>
        <w:jc w:val="both"/>
      </w:pPr>
      <w:r w:rsidRPr="00B54607">
        <w:t>John Bull,</w:t>
      </w:r>
      <w:r w:rsidR="0082408F" w:rsidRPr="00B54607">
        <w:t xml:space="preserve"> Executive Director</w:t>
      </w:r>
      <w:r w:rsidR="00B54607">
        <w:t>, Mechanical Boards</w:t>
      </w:r>
    </w:p>
    <w:p w14:paraId="4CAC8E27" w14:textId="4BBF3607" w:rsidR="00DF003A" w:rsidRPr="00B54607" w:rsidRDefault="00DF003A" w:rsidP="00B54607">
      <w:pPr>
        <w:jc w:val="both"/>
      </w:pPr>
      <w:r w:rsidRPr="00B54607">
        <w:t xml:space="preserve">Sloane Kinstler, </w:t>
      </w:r>
      <w:r w:rsidR="0082408F" w:rsidRPr="00B54607">
        <w:t>Assistant Attorney General</w:t>
      </w:r>
    </w:p>
    <w:p w14:paraId="4D9C8975" w14:textId="087EC260" w:rsidR="0082408F" w:rsidRPr="00B54607" w:rsidRDefault="00DF003A" w:rsidP="00B54607">
      <w:pPr>
        <w:jc w:val="both"/>
      </w:pPr>
      <w:r w:rsidRPr="00B54607">
        <w:t xml:space="preserve">Dave Dearborn, </w:t>
      </w:r>
      <w:bookmarkStart w:id="0" w:name="_Hlk163451621"/>
      <w:r w:rsidR="00A912AE">
        <w:t xml:space="preserve">Program Manager, </w:t>
      </w:r>
      <w:r w:rsidR="0082408F" w:rsidRPr="00B54607">
        <w:t xml:space="preserve">Division of </w:t>
      </w:r>
      <w:proofErr w:type="gramStart"/>
      <w:r w:rsidR="006F13FA" w:rsidRPr="00B54607">
        <w:t>L</w:t>
      </w:r>
      <w:r w:rsidR="0082408F" w:rsidRPr="00B54607">
        <w:t>abor</w:t>
      </w:r>
      <w:proofErr w:type="gramEnd"/>
      <w:r w:rsidR="0082408F" w:rsidRPr="00B54607">
        <w:t xml:space="preserve"> and Industry</w:t>
      </w:r>
      <w:bookmarkEnd w:id="0"/>
    </w:p>
    <w:p w14:paraId="12D64BC2" w14:textId="178E4F00" w:rsidR="00DF003A" w:rsidRPr="00B54607" w:rsidRDefault="006F13FA" w:rsidP="00B54607">
      <w:pPr>
        <w:jc w:val="both"/>
      </w:pPr>
      <w:r w:rsidRPr="00B54607">
        <w:t xml:space="preserve">Daniel </w:t>
      </w:r>
      <w:r w:rsidR="0082408F" w:rsidRPr="00B54607">
        <w:t>Gutier</w:t>
      </w:r>
      <w:r w:rsidR="00815CDF">
        <w:t>r</w:t>
      </w:r>
      <w:r w:rsidR="0082408F" w:rsidRPr="00B54607">
        <w:t xml:space="preserve">ez, </w:t>
      </w:r>
      <w:r w:rsidR="00A912AE">
        <w:t xml:space="preserve">Acting Chief Elevator Inspector, </w:t>
      </w:r>
      <w:r w:rsidRPr="00B54607">
        <w:t xml:space="preserve">Division of </w:t>
      </w:r>
      <w:proofErr w:type="gramStart"/>
      <w:r w:rsidRPr="00B54607">
        <w:t>Labor</w:t>
      </w:r>
      <w:proofErr w:type="gramEnd"/>
      <w:r w:rsidRPr="00B54607">
        <w:t xml:space="preserve"> and Industry </w:t>
      </w:r>
      <w:bookmarkStart w:id="1" w:name="_Hlk163452026"/>
    </w:p>
    <w:bookmarkEnd w:id="1"/>
    <w:p w14:paraId="6BA064F8" w14:textId="374550D9" w:rsidR="0082408F" w:rsidRPr="00B54607" w:rsidRDefault="0082408F" w:rsidP="00B54607">
      <w:pPr>
        <w:jc w:val="both"/>
      </w:pPr>
      <w:r w:rsidRPr="00B54607">
        <w:t xml:space="preserve">Antoinette Thembi, </w:t>
      </w:r>
      <w:r w:rsidR="00B54607">
        <w:t xml:space="preserve">Board </w:t>
      </w:r>
      <w:r w:rsidRPr="00B54607">
        <w:t>Administrative Officer</w:t>
      </w:r>
    </w:p>
    <w:p w14:paraId="77A87F20" w14:textId="77777777" w:rsidR="0082408F" w:rsidRPr="00B54607" w:rsidRDefault="0082408F" w:rsidP="00B54607">
      <w:pPr>
        <w:jc w:val="both"/>
      </w:pPr>
    </w:p>
    <w:p w14:paraId="2AE03A49" w14:textId="0061CCC4" w:rsidR="0082408F" w:rsidRPr="00B54607" w:rsidRDefault="0082408F" w:rsidP="00B54607">
      <w:pPr>
        <w:jc w:val="both"/>
        <w:rPr>
          <w:b/>
          <w:bCs/>
          <w:u w:val="single"/>
        </w:rPr>
      </w:pPr>
      <w:r w:rsidRPr="00B54607">
        <w:rPr>
          <w:b/>
          <w:bCs/>
          <w:u w:val="single"/>
        </w:rPr>
        <w:t>Guests Attending</w:t>
      </w:r>
    </w:p>
    <w:p w14:paraId="7F3791E8" w14:textId="1AA97828" w:rsidR="0082408F" w:rsidRPr="00B54607" w:rsidRDefault="00DF003A" w:rsidP="00B54607">
      <w:pPr>
        <w:jc w:val="both"/>
      </w:pPr>
      <w:r w:rsidRPr="00B54607">
        <w:t>Steven Redman</w:t>
      </w:r>
    </w:p>
    <w:p w14:paraId="3E286F79" w14:textId="77777777" w:rsidR="000144E9" w:rsidRPr="00B54607" w:rsidRDefault="000144E9" w:rsidP="00B54607">
      <w:pPr>
        <w:jc w:val="both"/>
      </w:pPr>
    </w:p>
    <w:p w14:paraId="24B78CB4" w14:textId="77777777" w:rsidR="000144E9" w:rsidRPr="00B54607" w:rsidRDefault="000144E9" w:rsidP="00B54607">
      <w:pPr>
        <w:jc w:val="both"/>
      </w:pPr>
      <w:r w:rsidRPr="00B54607">
        <w:rPr>
          <w:b/>
        </w:rPr>
        <w:t>Roll Call</w:t>
      </w:r>
      <w:r w:rsidRPr="00B54607">
        <w:t>: Conducted by John Bull, Mechanical Board Executive Director, Department of Labor</w:t>
      </w:r>
    </w:p>
    <w:p w14:paraId="309DA6EA" w14:textId="77777777" w:rsidR="000144E9" w:rsidRPr="00B54607" w:rsidRDefault="000144E9" w:rsidP="00B54607">
      <w:pPr>
        <w:jc w:val="both"/>
        <w:rPr>
          <w:b/>
        </w:rPr>
      </w:pPr>
    </w:p>
    <w:p w14:paraId="2B192A76" w14:textId="74A3808F" w:rsidR="000144E9" w:rsidRDefault="00144557" w:rsidP="00B54607">
      <w:pPr>
        <w:jc w:val="both"/>
        <w:rPr>
          <w:b/>
        </w:rPr>
      </w:pPr>
      <w:r w:rsidRPr="00B54607">
        <w:rPr>
          <w:b/>
        </w:rPr>
        <w:t>CALL TO ORDER</w:t>
      </w:r>
    </w:p>
    <w:p w14:paraId="21461D08" w14:textId="77777777" w:rsidR="00A912AE" w:rsidRPr="00B54607" w:rsidRDefault="00A912AE" w:rsidP="00B54607">
      <w:pPr>
        <w:jc w:val="both"/>
        <w:rPr>
          <w:b/>
        </w:rPr>
      </w:pPr>
    </w:p>
    <w:p w14:paraId="7F7EC755" w14:textId="77777777" w:rsidR="000144E9" w:rsidRPr="00B54607" w:rsidRDefault="000144E9" w:rsidP="00B54607">
      <w:pPr>
        <w:jc w:val="both"/>
      </w:pPr>
      <w:r w:rsidRPr="00B54607">
        <w:t>With a quorum established, Ed M. Hord, Board Chairman, called the Business Meeting of the Elevator Safety Review Board to order at 10:06 a.m.</w:t>
      </w:r>
    </w:p>
    <w:p w14:paraId="31AF14A3" w14:textId="77777777" w:rsidR="000144E9" w:rsidRPr="00B54607" w:rsidRDefault="000144E9" w:rsidP="00B54607">
      <w:pPr>
        <w:jc w:val="both"/>
      </w:pPr>
    </w:p>
    <w:p w14:paraId="28049D6D" w14:textId="4B8FAF06" w:rsidR="00DF003A" w:rsidRDefault="00144557" w:rsidP="00B54607">
      <w:pPr>
        <w:jc w:val="both"/>
        <w:rPr>
          <w:b/>
        </w:rPr>
      </w:pPr>
      <w:r w:rsidRPr="00B54607">
        <w:rPr>
          <w:b/>
        </w:rPr>
        <w:t>APPROVAL OF MINUTES</w:t>
      </w:r>
    </w:p>
    <w:p w14:paraId="0609B10B" w14:textId="77777777" w:rsidR="00A912AE" w:rsidRPr="00B54607" w:rsidRDefault="00A912AE" w:rsidP="00B54607">
      <w:pPr>
        <w:jc w:val="both"/>
        <w:rPr>
          <w:b/>
        </w:rPr>
      </w:pPr>
    </w:p>
    <w:p w14:paraId="0FD36759" w14:textId="6FBE3C2F" w:rsidR="00A1099B" w:rsidRDefault="00DF003A" w:rsidP="00B54607">
      <w:pPr>
        <w:jc w:val="both"/>
      </w:pPr>
      <w:r w:rsidRPr="00B54607">
        <w:t xml:space="preserve">Board members reviewed minutes of the Business Meeting held October 27, 2023. </w:t>
      </w:r>
      <w:r w:rsidR="00A65D62">
        <w:t>Mr. Moran requested a correction to the meeting attendance to list him as absent and correct the participants in the motion to adjourn listing Mr. Moran.</w:t>
      </w:r>
    </w:p>
    <w:p w14:paraId="281B1099" w14:textId="77777777" w:rsidR="00A1099B" w:rsidRDefault="00A1099B" w:rsidP="00B54607">
      <w:pPr>
        <w:jc w:val="both"/>
      </w:pPr>
    </w:p>
    <w:p w14:paraId="7ED50828" w14:textId="77777777" w:rsidR="00A65D62" w:rsidRDefault="00A65D62" w:rsidP="00B54607">
      <w:pPr>
        <w:jc w:val="both"/>
      </w:pPr>
      <w:r>
        <w:t xml:space="preserve">Mr. Danker moved to accept the </w:t>
      </w:r>
      <w:r w:rsidR="00DF003A" w:rsidRPr="00B54607">
        <w:t>minutes</w:t>
      </w:r>
      <w:r w:rsidR="000144E9" w:rsidRPr="00B54607">
        <w:t xml:space="preserve"> </w:t>
      </w:r>
      <w:r>
        <w:t xml:space="preserve">as corrected, </w:t>
      </w:r>
      <w:r w:rsidR="000144E9" w:rsidRPr="00B54607">
        <w:t>list</w:t>
      </w:r>
      <w:r>
        <w:t>ing</w:t>
      </w:r>
      <w:r w:rsidR="000144E9" w:rsidRPr="00B54607">
        <w:t xml:space="preserve"> Mr. Moran as absent</w:t>
      </w:r>
      <w:r w:rsidR="00DF003A" w:rsidRPr="00B54607">
        <w:t xml:space="preserve">. </w:t>
      </w:r>
      <w:r w:rsidR="00A1099B">
        <w:t>Mr.</w:t>
      </w:r>
      <w:r w:rsidR="00DF003A" w:rsidRPr="00B54607">
        <w:t xml:space="preserve"> Hosea seconded the</w:t>
      </w:r>
      <w:r w:rsidR="000144E9" w:rsidRPr="00B54607">
        <w:t xml:space="preserve"> </w:t>
      </w:r>
      <w:r w:rsidR="00DF003A" w:rsidRPr="00B54607">
        <w:t xml:space="preserve">motion. </w:t>
      </w:r>
      <w:r w:rsidR="000144E9" w:rsidRPr="00B54607">
        <w:t xml:space="preserve">The Board voted to approve the </w:t>
      </w:r>
      <w:r>
        <w:t xml:space="preserve">correction to the minutes </w:t>
      </w:r>
      <w:r w:rsidR="000144E9" w:rsidRPr="00B54607">
        <w:t>with all voting in favor, except Mr. Moran, who abstained.</w:t>
      </w:r>
      <w:r w:rsidR="00DF003A" w:rsidRPr="00B54607">
        <w:t xml:space="preserve"> </w:t>
      </w:r>
    </w:p>
    <w:p w14:paraId="15EBD7B0" w14:textId="77777777" w:rsidR="00A65D62" w:rsidRDefault="00A65D62" w:rsidP="00B54607">
      <w:pPr>
        <w:jc w:val="both"/>
      </w:pPr>
    </w:p>
    <w:p w14:paraId="50FA5D09" w14:textId="77777777" w:rsidR="00A65D62" w:rsidRDefault="00A65D62" w:rsidP="00A65D62">
      <w:pPr>
        <w:jc w:val="both"/>
      </w:pPr>
      <w:r>
        <w:t xml:space="preserve">Mr. Moran requested that the Board withhold approval of the </w:t>
      </w:r>
      <w:r w:rsidR="000144E9" w:rsidRPr="00B54607">
        <w:t>corrected</w:t>
      </w:r>
      <w:r w:rsidR="00DF003A" w:rsidRPr="00B54607">
        <w:t xml:space="preserve"> October 27, 2023 Board Meeting minute</w:t>
      </w:r>
      <w:r>
        <w:t>s until they have reviewed the corrections. Approval</w:t>
      </w:r>
      <w:r w:rsidR="00DF003A" w:rsidRPr="00B54607">
        <w:t xml:space="preserve"> will be voted upon at the April 26, 2024 </w:t>
      </w:r>
      <w:r w:rsidR="000144E9" w:rsidRPr="00B54607">
        <w:t>B</w:t>
      </w:r>
      <w:r w:rsidR="00DF003A" w:rsidRPr="00B54607">
        <w:t xml:space="preserve">oard meeting. </w:t>
      </w:r>
    </w:p>
    <w:p w14:paraId="06DA217B" w14:textId="245E4E9B" w:rsidR="005E6183" w:rsidRPr="00A65D62" w:rsidRDefault="00144557" w:rsidP="00A65D62">
      <w:pPr>
        <w:jc w:val="both"/>
      </w:pPr>
      <w:r w:rsidRPr="00144557">
        <w:rPr>
          <w:b/>
        </w:rPr>
        <w:lastRenderedPageBreak/>
        <w:t>COMPLAINT COMMITTEE</w:t>
      </w:r>
    </w:p>
    <w:p w14:paraId="5068D2FC" w14:textId="77777777" w:rsidR="00815CDF" w:rsidRDefault="00815CDF" w:rsidP="00B54607">
      <w:pPr>
        <w:shd w:val="clear" w:color="auto" w:fill="FFFFFF"/>
        <w:jc w:val="both"/>
      </w:pPr>
    </w:p>
    <w:p w14:paraId="3029DE15" w14:textId="4979601B" w:rsidR="005E6183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t xml:space="preserve">Executive Director Bull </w:t>
      </w:r>
      <w:r w:rsidR="005E6183" w:rsidRPr="00B54607">
        <w:t>advised</w:t>
      </w:r>
      <w:r w:rsidRPr="00B54607">
        <w:t xml:space="preserve"> there were no reported complaints</w:t>
      </w:r>
      <w:r w:rsidRPr="00B54607">
        <w:rPr>
          <w:bCs/>
          <w:color w:val="222222"/>
        </w:rPr>
        <w:t xml:space="preserve">. </w:t>
      </w:r>
    </w:p>
    <w:p w14:paraId="2AAD885B" w14:textId="77777777" w:rsidR="005E6183" w:rsidRPr="00B54607" w:rsidRDefault="005E6183" w:rsidP="00B54607">
      <w:pPr>
        <w:shd w:val="clear" w:color="auto" w:fill="FFFFFF"/>
        <w:jc w:val="both"/>
        <w:rPr>
          <w:bCs/>
          <w:color w:val="222222"/>
        </w:rPr>
      </w:pPr>
    </w:p>
    <w:p w14:paraId="6D331E36" w14:textId="5E3AF180" w:rsidR="005E6183" w:rsidRPr="00B54607" w:rsidRDefault="00144557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/>
          <w:color w:val="222222"/>
        </w:rPr>
        <w:t xml:space="preserve">APPLICATION </w:t>
      </w:r>
      <w:r>
        <w:rPr>
          <w:b/>
          <w:color w:val="222222"/>
        </w:rPr>
        <w:t xml:space="preserve">REVIEW </w:t>
      </w:r>
      <w:r w:rsidRPr="00B54607">
        <w:rPr>
          <w:b/>
          <w:color w:val="222222"/>
        </w:rPr>
        <w:t>COMMITTEE</w:t>
      </w:r>
      <w:r w:rsidRPr="00B54607">
        <w:rPr>
          <w:bCs/>
          <w:color w:val="222222"/>
        </w:rPr>
        <w:t xml:space="preserve"> </w:t>
      </w:r>
    </w:p>
    <w:p w14:paraId="6B0786F8" w14:textId="77777777" w:rsidR="005E6183" w:rsidRPr="00B54607" w:rsidRDefault="005E6183" w:rsidP="00B54607">
      <w:pPr>
        <w:shd w:val="clear" w:color="auto" w:fill="FFFFFF"/>
        <w:jc w:val="both"/>
        <w:rPr>
          <w:bCs/>
          <w:color w:val="222222"/>
        </w:rPr>
      </w:pPr>
    </w:p>
    <w:p w14:paraId="169714D0" w14:textId="27A25C9C" w:rsidR="00DF003A" w:rsidRPr="00B54607" w:rsidRDefault="005E6183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 xml:space="preserve">Executive Director </w:t>
      </w:r>
      <w:r w:rsidR="00DF003A" w:rsidRPr="00B54607">
        <w:rPr>
          <w:bCs/>
          <w:color w:val="222222"/>
        </w:rPr>
        <w:t xml:space="preserve">Bull reports there were no applications submitted for review by the Board. </w:t>
      </w:r>
    </w:p>
    <w:p w14:paraId="79C043A0" w14:textId="77777777" w:rsidR="00DF003A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</w:p>
    <w:p w14:paraId="3D061F24" w14:textId="714FB5E6" w:rsidR="00DF003A" w:rsidRPr="00B54607" w:rsidRDefault="00144557" w:rsidP="00B54607">
      <w:pPr>
        <w:shd w:val="clear" w:color="auto" w:fill="FFFFFF"/>
        <w:jc w:val="both"/>
        <w:rPr>
          <w:b/>
          <w:bCs/>
          <w:color w:val="222222"/>
        </w:rPr>
      </w:pPr>
      <w:r w:rsidRPr="00B54607">
        <w:rPr>
          <w:b/>
          <w:bCs/>
          <w:color w:val="222222"/>
        </w:rPr>
        <w:t>PSI EXAM</w:t>
      </w:r>
      <w:r>
        <w:rPr>
          <w:b/>
          <w:bCs/>
          <w:color w:val="222222"/>
        </w:rPr>
        <w:t xml:space="preserve"> </w:t>
      </w:r>
      <w:r w:rsidRPr="00B54607">
        <w:rPr>
          <w:b/>
          <w:bCs/>
          <w:color w:val="222222"/>
        </w:rPr>
        <w:t>S</w:t>
      </w:r>
      <w:r>
        <w:rPr>
          <w:b/>
          <w:bCs/>
          <w:color w:val="222222"/>
        </w:rPr>
        <w:t>TATISTICS</w:t>
      </w:r>
      <w:r w:rsidRPr="00B54607">
        <w:rPr>
          <w:b/>
          <w:bCs/>
          <w:color w:val="222222"/>
        </w:rPr>
        <w:t xml:space="preserve"> </w:t>
      </w:r>
    </w:p>
    <w:p w14:paraId="3A3EE784" w14:textId="77777777" w:rsidR="005E6183" w:rsidRPr="00B54607" w:rsidRDefault="005E6183" w:rsidP="00B54607">
      <w:pPr>
        <w:shd w:val="clear" w:color="auto" w:fill="FFFFFF"/>
        <w:jc w:val="both"/>
        <w:rPr>
          <w:bCs/>
          <w:color w:val="222222"/>
        </w:rPr>
      </w:pPr>
    </w:p>
    <w:p w14:paraId="18C9A6AB" w14:textId="3D74B5AB" w:rsidR="005E6183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>There was one (1) exam for October 2023</w:t>
      </w:r>
      <w:r w:rsidR="005E6183" w:rsidRPr="00B54607">
        <w:rPr>
          <w:bCs/>
          <w:color w:val="222222"/>
        </w:rPr>
        <w:t xml:space="preserve"> in which the </w:t>
      </w:r>
      <w:r w:rsidR="000144E9" w:rsidRPr="00B54607">
        <w:rPr>
          <w:bCs/>
          <w:color w:val="222222"/>
        </w:rPr>
        <w:t xml:space="preserve">candidate </w:t>
      </w:r>
      <w:r w:rsidR="005E6183" w:rsidRPr="00B54607">
        <w:rPr>
          <w:bCs/>
          <w:color w:val="222222"/>
        </w:rPr>
        <w:t>passed. There were no exams given for the months of November and December</w:t>
      </w:r>
      <w:r w:rsidR="000144E9" w:rsidRPr="00B54607">
        <w:rPr>
          <w:bCs/>
          <w:color w:val="222222"/>
        </w:rPr>
        <w:t xml:space="preserve"> 2023</w:t>
      </w:r>
      <w:r w:rsidR="005E6183" w:rsidRPr="00B54607">
        <w:rPr>
          <w:bCs/>
          <w:color w:val="222222"/>
        </w:rPr>
        <w:t xml:space="preserve">. </w:t>
      </w:r>
      <w:r w:rsidR="000144E9" w:rsidRPr="00B54607">
        <w:rPr>
          <w:bCs/>
          <w:color w:val="222222"/>
        </w:rPr>
        <w:t>A</w:t>
      </w:r>
      <w:r w:rsidR="005E6183" w:rsidRPr="00B54607">
        <w:rPr>
          <w:bCs/>
          <w:color w:val="222222"/>
        </w:rPr>
        <w:t xml:space="preserve"> total of four (4) exams</w:t>
      </w:r>
      <w:r w:rsidR="000144E9" w:rsidRPr="00B54607">
        <w:rPr>
          <w:bCs/>
          <w:color w:val="222222"/>
        </w:rPr>
        <w:t xml:space="preserve"> were administered in 2023</w:t>
      </w:r>
      <w:r w:rsidR="005E6183" w:rsidRPr="00B54607">
        <w:rPr>
          <w:bCs/>
          <w:color w:val="222222"/>
        </w:rPr>
        <w:t>. Of those</w:t>
      </w:r>
      <w:r w:rsidR="000144E9" w:rsidRPr="00B54607">
        <w:rPr>
          <w:bCs/>
          <w:color w:val="222222"/>
        </w:rPr>
        <w:t>,</w:t>
      </w:r>
      <w:r w:rsidR="005E6183" w:rsidRPr="00B54607">
        <w:rPr>
          <w:bCs/>
          <w:color w:val="222222"/>
        </w:rPr>
        <w:t xml:space="preserve"> three</w:t>
      </w:r>
      <w:r w:rsidRPr="00B54607">
        <w:rPr>
          <w:bCs/>
          <w:color w:val="222222"/>
        </w:rPr>
        <w:t xml:space="preserve"> (</w:t>
      </w:r>
      <w:r w:rsidR="005E6183" w:rsidRPr="00B54607">
        <w:rPr>
          <w:bCs/>
          <w:color w:val="222222"/>
        </w:rPr>
        <w:t>3</w:t>
      </w:r>
      <w:r w:rsidRPr="00B54607">
        <w:rPr>
          <w:bCs/>
          <w:color w:val="222222"/>
        </w:rPr>
        <w:t xml:space="preserve">) </w:t>
      </w:r>
      <w:r w:rsidR="000144E9" w:rsidRPr="00B54607">
        <w:rPr>
          <w:bCs/>
          <w:color w:val="222222"/>
        </w:rPr>
        <w:t xml:space="preserve">candidates </w:t>
      </w:r>
      <w:r w:rsidRPr="00B54607">
        <w:rPr>
          <w:bCs/>
          <w:color w:val="222222"/>
        </w:rPr>
        <w:t>pass</w:t>
      </w:r>
      <w:r w:rsidR="005E6183" w:rsidRPr="00B54607">
        <w:rPr>
          <w:bCs/>
          <w:color w:val="222222"/>
        </w:rPr>
        <w:t xml:space="preserve">ed and </w:t>
      </w:r>
      <w:r w:rsidRPr="00B54607">
        <w:rPr>
          <w:bCs/>
          <w:color w:val="222222"/>
        </w:rPr>
        <w:t>one (1) fail</w:t>
      </w:r>
      <w:r w:rsidR="005E6183" w:rsidRPr="00B54607">
        <w:rPr>
          <w:bCs/>
          <w:color w:val="222222"/>
        </w:rPr>
        <w:t>ed</w:t>
      </w:r>
      <w:r w:rsidRPr="00B54607">
        <w:rPr>
          <w:bCs/>
          <w:color w:val="222222"/>
        </w:rPr>
        <w:t xml:space="preserve">. There were no exams reported for January 2024. </w:t>
      </w:r>
    </w:p>
    <w:p w14:paraId="5726A90E" w14:textId="77777777" w:rsidR="005E6183" w:rsidRPr="00B54607" w:rsidRDefault="005E6183" w:rsidP="00B54607">
      <w:pPr>
        <w:shd w:val="clear" w:color="auto" w:fill="FFFFFF"/>
        <w:jc w:val="both"/>
        <w:rPr>
          <w:bCs/>
          <w:color w:val="222222"/>
        </w:rPr>
      </w:pPr>
    </w:p>
    <w:p w14:paraId="2044684E" w14:textId="6C81D8CA" w:rsidR="000144E9" w:rsidRPr="00B54607" w:rsidRDefault="00A1099B" w:rsidP="00B54607">
      <w:p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Mr.</w:t>
      </w:r>
      <w:r w:rsidR="00DF003A" w:rsidRPr="00B54607">
        <w:rPr>
          <w:bCs/>
          <w:color w:val="222222"/>
        </w:rPr>
        <w:t xml:space="preserve"> Lindsay questioned why there are not more reported passing exams, noting many applicants qualify by reciprocal licenses, employment history, and certified apprenticeships. </w:t>
      </w:r>
    </w:p>
    <w:p w14:paraId="04596CA5" w14:textId="77777777" w:rsidR="000144E9" w:rsidRPr="00B54607" w:rsidRDefault="000144E9" w:rsidP="00B54607">
      <w:pPr>
        <w:shd w:val="clear" w:color="auto" w:fill="FFFFFF"/>
        <w:jc w:val="both"/>
        <w:rPr>
          <w:bCs/>
          <w:color w:val="222222"/>
        </w:rPr>
      </w:pPr>
    </w:p>
    <w:p w14:paraId="3C0D0EBF" w14:textId="56A8359F" w:rsidR="0008004E" w:rsidRPr="00B54607" w:rsidRDefault="00A1099B" w:rsidP="00B54607">
      <w:p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 xml:space="preserve">Mr. </w:t>
      </w:r>
      <w:r w:rsidR="00DF003A" w:rsidRPr="00B54607">
        <w:rPr>
          <w:bCs/>
          <w:color w:val="222222"/>
        </w:rPr>
        <w:t xml:space="preserve">Meeks </w:t>
      </w:r>
      <w:r>
        <w:rPr>
          <w:bCs/>
          <w:color w:val="222222"/>
        </w:rPr>
        <w:t xml:space="preserve">moved </w:t>
      </w:r>
      <w:r w:rsidR="00DF003A" w:rsidRPr="00B54607">
        <w:rPr>
          <w:bCs/>
          <w:color w:val="222222"/>
        </w:rPr>
        <w:t xml:space="preserve">to review qualifying passing standards of the PSI exam at the next scheduled </w:t>
      </w:r>
      <w:r w:rsidR="000144E9" w:rsidRPr="00B54607">
        <w:rPr>
          <w:bCs/>
          <w:color w:val="222222"/>
        </w:rPr>
        <w:t>B</w:t>
      </w:r>
      <w:r w:rsidR="00DF003A" w:rsidRPr="00B54607">
        <w:rPr>
          <w:bCs/>
          <w:color w:val="222222"/>
        </w:rPr>
        <w:t xml:space="preserve">oard meeting </w:t>
      </w:r>
      <w:r w:rsidR="000144E9" w:rsidRPr="00B54607">
        <w:rPr>
          <w:bCs/>
          <w:color w:val="222222"/>
        </w:rPr>
        <w:t xml:space="preserve">on </w:t>
      </w:r>
      <w:r w:rsidR="00DF003A" w:rsidRPr="00B54607">
        <w:rPr>
          <w:bCs/>
          <w:color w:val="222222"/>
        </w:rPr>
        <w:t xml:space="preserve">April 26, 2024. </w:t>
      </w:r>
      <w:r>
        <w:rPr>
          <w:bCs/>
          <w:color w:val="222222"/>
        </w:rPr>
        <w:t>Mr.</w:t>
      </w:r>
      <w:r w:rsidR="00DF003A" w:rsidRPr="00B54607">
        <w:rPr>
          <w:bCs/>
          <w:color w:val="222222"/>
        </w:rPr>
        <w:t xml:space="preserve"> Danker seconded the motion</w:t>
      </w:r>
      <w:r w:rsidR="000144E9" w:rsidRPr="00B54607">
        <w:rPr>
          <w:bCs/>
          <w:color w:val="222222"/>
        </w:rPr>
        <w:t xml:space="preserve">, which </w:t>
      </w:r>
      <w:r w:rsidR="004E056D" w:rsidRPr="00B54607">
        <w:rPr>
          <w:bCs/>
          <w:color w:val="222222"/>
        </w:rPr>
        <w:t>was passed</w:t>
      </w:r>
      <w:r w:rsidR="000144E9" w:rsidRPr="00B54607">
        <w:rPr>
          <w:bCs/>
          <w:color w:val="222222"/>
        </w:rPr>
        <w:t xml:space="preserve"> by a unanimous vote.</w:t>
      </w:r>
    </w:p>
    <w:p w14:paraId="3B48F0C1" w14:textId="77777777" w:rsidR="000144E9" w:rsidRPr="00B54607" w:rsidRDefault="000144E9" w:rsidP="00B54607">
      <w:pPr>
        <w:shd w:val="clear" w:color="auto" w:fill="FFFFFF"/>
        <w:jc w:val="both"/>
        <w:rPr>
          <w:bCs/>
          <w:color w:val="222222"/>
        </w:rPr>
      </w:pPr>
    </w:p>
    <w:p w14:paraId="517FDA70" w14:textId="5D6A7A91" w:rsidR="0008004E" w:rsidRPr="00B54607" w:rsidRDefault="00144557" w:rsidP="00B54607">
      <w:pPr>
        <w:shd w:val="clear" w:color="auto" w:fill="FFFFFF"/>
        <w:jc w:val="both"/>
        <w:rPr>
          <w:b/>
          <w:bCs/>
          <w:color w:val="222222"/>
        </w:rPr>
      </w:pPr>
      <w:r w:rsidRPr="00B54607">
        <w:rPr>
          <w:b/>
          <w:bCs/>
          <w:color w:val="222222"/>
        </w:rPr>
        <w:t>CORRESPONDENCE</w:t>
      </w:r>
    </w:p>
    <w:p w14:paraId="1F10E5D8" w14:textId="77777777" w:rsidR="000144E9" w:rsidRPr="00B54607" w:rsidRDefault="000144E9" w:rsidP="00B54607">
      <w:pPr>
        <w:shd w:val="clear" w:color="auto" w:fill="FFFFFF"/>
        <w:jc w:val="both"/>
        <w:rPr>
          <w:bCs/>
          <w:color w:val="222222"/>
        </w:rPr>
      </w:pPr>
    </w:p>
    <w:p w14:paraId="30EBD474" w14:textId="00174742" w:rsidR="0008004E" w:rsidRPr="00B54607" w:rsidRDefault="0008004E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 xml:space="preserve">There </w:t>
      </w:r>
      <w:r w:rsidR="000144E9" w:rsidRPr="00B54607">
        <w:rPr>
          <w:bCs/>
          <w:color w:val="222222"/>
        </w:rPr>
        <w:t>was</w:t>
      </w:r>
      <w:r w:rsidRPr="00B54607">
        <w:rPr>
          <w:bCs/>
          <w:color w:val="222222"/>
        </w:rPr>
        <w:t xml:space="preserve"> no correspondence to </w:t>
      </w:r>
      <w:r w:rsidR="000144E9" w:rsidRPr="00B54607">
        <w:rPr>
          <w:bCs/>
          <w:color w:val="222222"/>
        </w:rPr>
        <w:t xml:space="preserve">be </w:t>
      </w:r>
      <w:r w:rsidRPr="00B54607">
        <w:rPr>
          <w:bCs/>
          <w:color w:val="222222"/>
        </w:rPr>
        <w:t>review</w:t>
      </w:r>
      <w:r w:rsidR="000144E9" w:rsidRPr="00B54607">
        <w:rPr>
          <w:bCs/>
          <w:color w:val="222222"/>
        </w:rPr>
        <w:t>ed</w:t>
      </w:r>
      <w:r w:rsidRPr="00B54607">
        <w:rPr>
          <w:bCs/>
          <w:color w:val="222222"/>
        </w:rPr>
        <w:t xml:space="preserve">. </w:t>
      </w:r>
    </w:p>
    <w:p w14:paraId="526FFEC5" w14:textId="77777777" w:rsidR="00DF003A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</w:p>
    <w:p w14:paraId="2D8D9A78" w14:textId="1A9AB68D" w:rsidR="00DF003A" w:rsidRPr="00144557" w:rsidRDefault="00144557" w:rsidP="00B54607">
      <w:pPr>
        <w:shd w:val="clear" w:color="auto" w:fill="FFFFFF"/>
        <w:jc w:val="both"/>
        <w:rPr>
          <w:b/>
          <w:bCs/>
          <w:color w:val="222222"/>
        </w:rPr>
      </w:pPr>
      <w:r w:rsidRPr="00144557">
        <w:rPr>
          <w:b/>
          <w:bCs/>
          <w:color w:val="222222"/>
        </w:rPr>
        <w:t>OLD BUSINESS</w:t>
      </w:r>
    </w:p>
    <w:p w14:paraId="513F1760" w14:textId="77777777" w:rsidR="005E6183" w:rsidRPr="00B54607" w:rsidRDefault="005E6183" w:rsidP="00B54607">
      <w:pPr>
        <w:shd w:val="clear" w:color="auto" w:fill="FFFFFF"/>
        <w:jc w:val="both"/>
        <w:rPr>
          <w:b/>
          <w:bCs/>
          <w:color w:val="222222"/>
        </w:rPr>
      </w:pPr>
    </w:p>
    <w:p w14:paraId="2C6BAB56" w14:textId="1A448215" w:rsidR="00DF003A" w:rsidRPr="00B54607" w:rsidRDefault="00DF003A" w:rsidP="00B54607">
      <w:pPr>
        <w:shd w:val="clear" w:color="auto" w:fill="FFFFFF"/>
        <w:jc w:val="both"/>
        <w:rPr>
          <w:color w:val="222222"/>
          <w:u w:val="single"/>
        </w:rPr>
      </w:pPr>
      <w:r w:rsidRPr="00B54607">
        <w:rPr>
          <w:color w:val="222222"/>
          <w:u w:val="single"/>
        </w:rPr>
        <w:t>Elevator Safety Review Board Pamphlet</w:t>
      </w:r>
    </w:p>
    <w:p w14:paraId="365CF907" w14:textId="0918D991" w:rsidR="00DF003A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 xml:space="preserve">Executive Director John Bull </w:t>
      </w:r>
      <w:r w:rsidR="002C060E" w:rsidRPr="00B54607">
        <w:rPr>
          <w:bCs/>
          <w:color w:val="222222"/>
        </w:rPr>
        <w:t>re-introduced</w:t>
      </w:r>
      <w:r w:rsidRPr="00B54607">
        <w:rPr>
          <w:bCs/>
          <w:color w:val="222222"/>
        </w:rPr>
        <w:t xml:space="preserve"> the PowerPoint rough draft of the proposed Elevator Safety Review Board information pamphlet. Mr. Bull stated </w:t>
      </w:r>
      <w:r w:rsidR="00374857" w:rsidRPr="00B54607">
        <w:rPr>
          <w:bCs/>
          <w:color w:val="222222"/>
        </w:rPr>
        <w:t>some</w:t>
      </w:r>
      <w:r w:rsidR="002C060E" w:rsidRPr="00B54607">
        <w:rPr>
          <w:bCs/>
          <w:color w:val="222222"/>
        </w:rPr>
        <w:t xml:space="preserve"> concerns by the Division of Labor and Industry (DLI) had arisen about the accuracy of information contained therein and asked </w:t>
      </w:r>
      <w:r w:rsidRPr="00B54607">
        <w:rPr>
          <w:bCs/>
          <w:color w:val="222222"/>
        </w:rPr>
        <w:t xml:space="preserve">Board counsel </w:t>
      </w:r>
      <w:r w:rsidR="002C060E" w:rsidRPr="00B54607">
        <w:rPr>
          <w:bCs/>
          <w:color w:val="222222"/>
        </w:rPr>
        <w:t>to address the matter. Counsel Kinstler</w:t>
      </w:r>
      <w:r w:rsidR="00934C75">
        <w:rPr>
          <w:bCs/>
          <w:color w:val="222222"/>
        </w:rPr>
        <w:t xml:space="preserve"> pointed out i</w:t>
      </w:r>
      <w:r w:rsidR="00374857" w:rsidRPr="00B54607">
        <w:rPr>
          <w:bCs/>
          <w:color w:val="222222"/>
        </w:rPr>
        <w:t xml:space="preserve">naccuracies </w:t>
      </w:r>
      <w:r w:rsidR="00934C75">
        <w:rPr>
          <w:bCs/>
          <w:color w:val="222222"/>
        </w:rPr>
        <w:t xml:space="preserve">in the pamphlet text. She </w:t>
      </w:r>
      <w:r w:rsidR="002C060E" w:rsidRPr="00B54607">
        <w:rPr>
          <w:bCs/>
          <w:color w:val="222222"/>
        </w:rPr>
        <w:t xml:space="preserve"> referred to </w:t>
      </w:r>
      <w:r w:rsidRPr="00B54607">
        <w:rPr>
          <w:bCs/>
          <w:color w:val="222222"/>
        </w:rPr>
        <w:t xml:space="preserve">existing </w:t>
      </w:r>
      <w:r w:rsidR="002C060E" w:rsidRPr="00B54607">
        <w:rPr>
          <w:bCs/>
          <w:color w:val="222222"/>
        </w:rPr>
        <w:t>statutory and regulatory provisions</w:t>
      </w:r>
      <w:r w:rsidRPr="00B54607">
        <w:rPr>
          <w:bCs/>
          <w:color w:val="222222"/>
        </w:rPr>
        <w:t xml:space="preserve"> governing </w:t>
      </w:r>
      <w:r w:rsidR="002C060E" w:rsidRPr="00B54607">
        <w:rPr>
          <w:bCs/>
          <w:color w:val="222222"/>
        </w:rPr>
        <w:t>services provided by individuals licensed by the</w:t>
      </w:r>
      <w:r w:rsidRPr="00B54607">
        <w:rPr>
          <w:bCs/>
          <w:color w:val="222222"/>
        </w:rPr>
        <w:t xml:space="preserve"> Elevator Safety Review Board. Counsel </w:t>
      </w:r>
      <w:r w:rsidR="000C56D9">
        <w:rPr>
          <w:bCs/>
          <w:color w:val="222222"/>
        </w:rPr>
        <w:t>Kinstler</w:t>
      </w:r>
      <w:r w:rsidRPr="00B54607">
        <w:rPr>
          <w:bCs/>
          <w:color w:val="222222"/>
        </w:rPr>
        <w:t xml:space="preserve"> suggest</w:t>
      </w:r>
      <w:r w:rsidR="002C060E" w:rsidRPr="00B54607">
        <w:rPr>
          <w:bCs/>
          <w:color w:val="222222"/>
        </w:rPr>
        <w:t>ed certain revisions</w:t>
      </w:r>
      <w:r w:rsidR="000C56D9">
        <w:rPr>
          <w:bCs/>
          <w:color w:val="222222"/>
        </w:rPr>
        <w:t xml:space="preserve"> including:</w:t>
      </w:r>
      <w:r w:rsidRPr="00B54607">
        <w:rPr>
          <w:bCs/>
          <w:color w:val="222222"/>
        </w:rPr>
        <w:t xml:space="preserve"> </w:t>
      </w:r>
    </w:p>
    <w:p w14:paraId="27CA5CBC" w14:textId="7868900F" w:rsidR="00DF003A" w:rsidRPr="00B54607" w:rsidRDefault="000C56D9" w:rsidP="00B54607">
      <w:pPr>
        <w:pStyle w:val="ListParagraph"/>
        <w:numPr>
          <w:ilvl w:val="0"/>
          <w:numId w:val="5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DF003A"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tatements should be supported by </w:t>
      </w:r>
      <w:r w:rsidR="002C060E"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citation to applicable statutory and </w:t>
      </w:r>
      <w:r w:rsidR="00DF003A"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COMAR regulation</w:t>
      </w:r>
      <w:r w:rsidR="002C060E"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14:paraId="19544DF3" w14:textId="5E6B8A68" w:rsidR="00DF003A" w:rsidRPr="00B54607" w:rsidRDefault="00B54607" w:rsidP="00B54607">
      <w:pPr>
        <w:pStyle w:val="ListParagraph"/>
        <w:numPr>
          <w:ilvl w:val="0"/>
          <w:numId w:val="5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</w:t>
      </w:r>
      <w:r w:rsidR="00DF003A"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edundant statements should be removed</w:t>
      </w:r>
      <w:r w:rsidR="000C56D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;</w:t>
      </w:r>
    </w:p>
    <w:p w14:paraId="523F18DA" w14:textId="5F17A20B" w:rsidR="00DF003A" w:rsidRPr="00B54607" w:rsidRDefault="00DF003A" w:rsidP="00B54607">
      <w:pPr>
        <w:pStyle w:val="ListParagraph"/>
        <w:numPr>
          <w:ilvl w:val="0"/>
          <w:numId w:val="5"/>
        </w:num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Clear instructions on how to correctly file a complaint with the Elevator Safety Review Board</w:t>
      </w:r>
      <w:r w:rsidR="00B54607" w:rsidRPr="00B54607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of the Maryland Department of Labor</w:t>
      </w:r>
    </w:p>
    <w:p w14:paraId="144D2C0F" w14:textId="58B27EC1" w:rsidR="00B54607" w:rsidRPr="00B54607" w:rsidRDefault="00B54607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 xml:space="preserve">Counsel advised the Board that from time-to-time, an occupational or professional licensing program has issued a document referred to as a “Compliance Advisory” to provide clarification of certain laws or regulations governing the </w:t>
      </w:r>
      <w:r w:rsidR="00374857" w:rsidRPr="00B54607">
        <w:rPr>
          <w:bCs/>
          <w:color w:val="222222"/>
        </w:rPr>
        <w:t>program</w:t>
      </w:r>
      <w:r w:rsidRPr="00B54607">
        <w:rPr>
          <w:bCs/>
          <w:color w:val="222222"/>
        </w:rPr>
        <w:t>. Counsel suggested that, rather than a “pamphlet,” the Board consider issuing such a document to licensees and industry stakeholders.</w:t>
      </w:r>
    </w:p>
    <w:p w14:paraId="2DEFCA6D" w14:textId="2A2ADF98" w:rsidR="00A1099B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lastRenderedPageBreak/>
        <w:t xml:space="preserve">Chairman Hord requested volunteers </w:t>
      </w:r>
      <w:r w:rsidR="00374857">
        <w:rPr>
          <w:bCs/>
          <w:color w:val="222222"/>
        </w:rPr>
        <w:t>to serve on</w:t>
      </w:r>
      <w:r w:rsidRPr="00B54607">
        <w:rPr>
          <w:bCs/>
          <w:color w:val="222222"/>
        </w:rPr>
        <w:t xml:space="preserve"> a</w:t>
      </w:r>
      <w:r w:rsidR="00374857">
        <w:rPr>
          <w:bCs/>
          <w:color w:val="222222"/>
        </w:rPr>
        <w:t xml:space="preserve"> Compliance Advisory Committee</w:t>
      </w:r>
      <w:r w:rsidR="00B54607" w:rsidRPr="00B54607">
        <w:rPr>
          <w:bCs/>
          <w:color w:val="222222"/>
        </w:rPr>
        <w:t xml:space="preserve"> </w:t>
      </w:r>
      <w:r w:rsidR="00374857">
        <w:rPr>
          <w:bCs/>
          <w:color w:val="222222"/>
        </w:rPr>
        <w:t>to develop and recommend to the Board content for an industry Compliance Advisory</w:t>
      </w:r>
      <w:r w:rsidRPr="00B54607">
        <w:rPr>
          <w:bCs/>
          <w:color w:val="222222"/>
        </w:rPr>
        <w:t xml:space="preserve">. Board members </w:t>
      </w:r>
      <w:r w:rsidR="00A1099B">
        <w:rPr>
          <w:bCs/>
          <w:color w:val="222222"/>
        </w:rPr>
        <w:t>Mr.</w:t>
      </w:r>
      <w:r w:rsidRPr="00B54607">
        <w:rPr>
          <w:bCs/>
          <w:color w:val="222222"/>
        </w:rPr>
        <w:t xml:space="preserve"> Danker</w:t>
      </w:r>
      <w:r w:rsidR="00A1099B">
        <w:rPr>
          <w:bCs/>
          <w:color w:val="222222"/>
        </w:rPr>
        <w:t xml:space="preserve"> and</w:t>
      </w:r>
      <w:r w:rsidRPr="00B54607">
        <w:rPr>
          <w:bCs/>
          <w:color w:val="222222"/>
        </w:rPr>
        <w:t xml:space="preserve"> </w:t>
      </w:r>
      <w:r w:rsidR="00A1099B">
        <w:rPr>
          <w:bCs/>
          <w:color w:val="222222"/>
        </w:rPr>
        <w:t>Mr.</w:t>
      </w:r>
      <w:r w:rsidRPr="00B54607">
        <w:rPr>
          <w:bCs/>
          <w:color w:val="222222"/>
        </w:rPr>
        <w:t xml:space="preserve"> Meeks volunteered to </w:t>
      </w:r>
      <w:r w:rsidR="00374857">
        <w:rPr>
          <w:bCs/>
          <w:color w:val="222222"/>
        </w:rPr>
        <w:t>serve o</w:t>
      </w:r>
      <w:r w:rsidRPr="00B54607">
        <w:rPr>
          <w:bCs/>
          <w:color w:val="222222"/>
        </w:rPr>
        <w:t>n the committee.</w:t>
      </w:r>
      <w:r w:rsidR="00374857">
        <w:rPr>
          <w:bCs/>
          <w:color w:val="222222"/>
        </w:rPr>
        <w:t xml:space="preserve"> It was suggested that </w:t>
      </w:r>
      <w:r w:rsidR="00A1099B">
        <w:rPr>
          <w:bCs/>
          <w:color w:val="222222"/>
        </w:rPr>
        <w:t xml:space="preserve">Daniel Gutierez </w:t>
      </w:r>
      <w:r w:rsidR="00374857">
        <w:rPr>
          <w:bCs/>
          <w:color w:val="222222"/>
        </w:rPr>
        <w:t xml:space="preserve">serve on the Committee </w:t>
      </w:r>
      <w:r w:rsidR="00A1099B">
        <w:rPr>
          <w:bCs/>
          <w:color w:val="222222"/>
        </w:rPr>
        <w:t>to provide input on behalf on behalf of DLI.</w:t>
      </w:r>
    </w:p>
    <w:p w14:paraId="58E2B731" w14:textId="77777777" w:rsidR="00A1099B" w:rsidRDefault="00A1099B" w:rsidP="00B54607">
      <w:pPr>
        <w:shd w:val="clear" w:color="auto" w:fill="FFFFFF"/>
        <w:jc w:val="both"/>
        <w:rPr>
          <w:bCs/>
          <w:color w:val="222222"/>
        </w:rPr>
      </w:pPr>
    </w:p>
    <w:p w14:paraId="72948ED5" w14:textId="7BEEB570" w:rsidR="005E6183" w:rsidRDefault="00A1099B" w:rsidP="00B54607">
      <w:p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Mr.</w:t>
      </w:r>
      <w:r w:rsidR="00DF003A" w:rsidRPr="00B54607">
        <w:rPr>
          <w:bCs/>
          <w:color w:val="222222"/>
        </w:rPr>
        <w:t xml:space="preserve"> Moran </w:t>
      </w:r>
      <w:r>
        <w:rPr>
          <w:bCs/>
          <w:color w:val="222222"/>
        </w:rPr>
        <w:t xml:space="preserve">moved </w:t>
      </w:r>
      <w:r w:rsidR="00DF003A" w:rsidRPr="00B54607">
        <w:rPr>
          <w:bCs/>
          <w:color w:val="222222"/>
        </w:rPr>
        <w:t xml:space="preserve">to </w:t>
      </w:r>
      <w:r>
        <w:rPr>
          <w:bCs/>
          <w:color w:val="222222"/>
        </w:rPr>
        <w:t>establish</w:t>
      </w:r>
      <w:r w:rsidR="00DF003A" w:rsidRPr="00B54607">
        <w:rPr>
          <w:bCs/>
          <w:color w:val="222222"/>
        </w:rPr>
        <w:t xml:space="preserve"> </w:t>
      </w:r>
      <w:r>
        <w:rPr>
          <w:bCs/>
          <w:color w:val="222222"/>
        </w:rPr>
        <w:t>a Compliance Advisory C</w:t>
      </w:r>
      <w:r w:rsidR="00DF003A" w:rsidRPr="00B54607">
        <w:rPr>
          <w:bCs/>
          <w:color w:val="222222"/>
        </w:rPr>
        <w:t>ommittee</w:t>
      </w:r>
      <w:r w:rsidR="00374857">
        <w:rPr>
          <w:bCs/>
          <w:color w:val="222222"/>
        </w:rPr>
        <w:t xml:space="preserve"> consisting of Mr. Danker, Meeks, and Gutierez</w:t>
      </w:r>
      <w:r>
        <w:rPr>
          <w:bCs/>
          <w:color w:val="222222"/>
        </w:rPr>
        <w:t xml:space="preserve"> to develop </w:t>
      </w:r>
      <w:r w:rsidR="00374857">
        <w:rPr>
          <w:bCs/>
          <w:color w:val="222222"/>
        </w:rPr>
        <w:t xml:space="preserve">content and make recommendations to the Board for a Compliance </w:t>
      </w:r>
      <w:r>
        <w:rPr>
          <w:bCs/>
          <w:color w:val="222222"/>
        </w:rPr>
        <w:t>Advisory</w:t>
      </w:r>
      <w:r w:rsidR="00DF003A" w:rsidRPr="00B54607">
        <w:rPr>
          <w:bCs/>
          <w:color w:val="222222"/>
        </w:rPr>
        <w:t xml:space="preserve">. </w:t>
      </w:r>
      <w:r>
        <w:rPr>
          <w:bCs/>
          <w:color w:val="222222"/>
        </w:rPr>
        <w:t>Mr. Danker</w:t>
      </w:r>
      <w:r w:rsidR="00DF003A" w:rsidRPr="00B54607">
        <w:rPr>
          <w:bCs/>
          <w:color w:val="222222"/>
        </w:rPr>
        <w:t xml:space="preserve"> seconded the motion. The vote</w:t>
      </w:r>
      <w:r>
        <w:rPr>
          <w:bCs/>
          <w:color w:val="222222"/>
        </w:rPr>
        <w:t xml:space="preserve"> was approved by a majority</w:t>
      </w:r>
      <w:r w:rsidR="00374857">
        <w:rPr>
          <w:bCs/>
          <w:color w:val="222222"/>
        </w:rPr>
        <w:t>,</w:t>
      </w:r>
      <w:r>
        <w:rPr>
          <w:bCs/>
          <w:color w:val="222222"/>
        </w:rPr>
        <w:t xml:space="preserve"> with all</w:t>
      </w:r>
      <w:r w:rsidR="00374857">
        <w:rPr>
          <w:bCs/>
          <w:color w:val="222222"/>
        </w:rPr>
        <w:t xml:space="preserve"> members</w:t>
      </w:r>
      <w:r>
        <w:rPr>
          <w:bCs/>
          <w:color w:val="222222"/>
        </w:rPr>
        <w:t xml:space="preserve"> voting in favor except Mr. Lindsay, who abstained. </w:t>
      </w:r>
    </w:p>
    <w:p w14:paraId="596892DD" w14:textId="77777777" w:rsidR="00A1099B" w:rsidRPr="00B54607" w:rsidRDefault="00A1099B" w:rsidP="00B54607">
      <w:pPr>
        <w:shd w:val="clear" w:color="auto" w:fill="FFFFFF"/>
        <w:jc w:val="both"/>
        <w:rPr>
          <w:b/>
          <w:bCs/>
          <w:color w:val="222222"/>
        </w:rPr>
      </w:pPr>
    </w:p>
    <w:p w14:paraId="552D0E24" w14:textId="3FA81771" w:rsidR="00DF003A" w:rsidRPr="00B54607" w:rsidRDefault="00144557" w:rsidP="00B54607">
      <w:pPr>
        <w:shd w:val="clear" w:color="auto" w:fill="FFFFFF"/>
        <w:jc w:val="both"/>
        <w:rPr>
          <w:b/>
          <w:bCs/>
          <w:color w:val="222222"/>
        </w:rPr>
      </w:pPr>
      <w:r w:rsidRPr="00B54607">
        <w:rPr>
          <w:b/>
          <w:bCs/>
          <w:color w:val="222222"/>
        </w:rPr>
        <w:t>NEW BUSINESS</w:t>
      </w:r>
    </w:p>
    <w:p w14:paraId="3974329A" w14:textId="77777777" w:rsidR="005E6183" w:rsidRPr="00B54607" w:rsidRDefault="005E6183" w:rsidP="00B54607">
      <w:pPr>
        <w:shd w:val="clear" w:color="auto" w:fill="FFFFFF"/>
        <w:jc w:val="both"/>
        <w:rPr>
          <w:b/>
          <w:bCs/>
          <w:color w:val="222222"/>
        </w:rPr>
      </w:pPr>
    </w:p>
    <w:p w14:paraId="3C84663A" w14:textId="48387884" w:rsidR="00DF003A" w:rsidRPr="00144557" w:rsidRDefault="00DF003A" w:rsidP="00B54607">
      <w:pPr>
        <w:shd w:val="clear" w:color="auto" w:fill="FFFFFF"/>
        <w:jc w:val="both"/>
        <w:rPr>
          <w:color w:val="222222"/>
          <w:u w:val="single"/>
        </w:rPr>
      </w:pPr>
      <w:r w:rsidRPr="00144557">
        <w:rPr>
          <w:color w:val="222222"/>
          <w:u w:val="single"/>
        </w:rPr>
        <w:t>Elevator Safety Review Board Budget</w:t>
      </w:r>
    </w:p>
    <w:p w14:paraId="3E528F2B" w14:textId="6072EBF4" w:rsidR="00DF003A" w:rsidRPr="00B54607" w:rsidRDefault="006C6C73" w:rsidP="00B54607">
      <w:p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Mr.</w:t>
      </w:r>
      <w:r w:rsidR="00DF003A" w:rsidRPr="00B54607">
        <w:rPr>
          <w:bCs/>
          <w:color w:val="222222"/>
        </w:rPr>
        <w:t xml:space="preserve"> Lindsay </w:t>
      </w:r>
      <w:r w:rsidR="001302CC" w:rsidRPr="00B54607">
        <w:rPr>
          <w:bCs/>
          <w:color w:val="222222"/>
        </w:rPr>
        <w:t xml:space="preserve">inquired </w:t>
      </w:r>
      <w:r w:rsidR="005E6183" w:rsidRPr="00B54607">
        <w:rPr>
          <w:bCs/>
          <w:color w:val="222222"/>
        </w:rPr>
        <w:t xml:space="preserve">about </w:t>
      </w:r>
      <w:r w:rsidR="001302CC" w:rsidRPr="00B54607">
        <w:rPr>
          <w:bCs/>
          <w:color w:val="222222"/>
        </w:rPr>
        <w:t>Executive</w:t>
      </w:r>
      <w:r w:rsidR="00DF003A" w:rsidRPr="00B54607">
        <w:rPr>
          <w:bCs/>
          <w:color w:val="222222"/>
        </w:rPr>
        <w:t xml:space="preserve"> Director </w:t>
      </w:r>
      <w:r w:rsidR="001302CC" w:rsidRPr="00B54607">
        <w:rPr>
          <w:bCs/>
          <w:color w:val="222222"/>
        </w:rPr>
        <w:t>Bull</w:t>
      </w:r>
      <w:r w:rsidR="005E6183" w:rsidRPr="00B54607">
        <w:rPr>
          <w:bCs/>
          <w:color w:val="222222"/>
        </w:rPr>
        <w:t>’s</w:t>
      </w:r>
      <w:r w:rsidR="001302CC" w:rsidRPr="00B54607">
        <w:rPr>
          <w:bCs/>
          <w:color w:val="222222"/>
        </w:rPr>
        <w:t xml:space="preserve"> review</w:t>
      </w:r>
      <w:r w:rsidR="00DF003A" w:rsidRPr="00B54607">
        <w:rPr>
          <w:bCs/>
          <w:color w:val="222222"/>
        </w:rPr>
        <w:t xml:space="preserve"> </w:t>
      </w:r>
      <w:r w:rsidR="005E6183" w:rsidRPr="00B54607">
        <w:rPr>
          <w:bCs/>
          <w:color w:val="222222"/>
        </w:rPr>
        <w:t xml:space="preserve">of </w:t>
      </w:r>
      <w:r w:rsidR="00DF003A" w:rsidRPr="00B54607">
        <w:rPr>
          <w:bCs/>
          <w:color w:val="222222"/>
        </w:rPr>
        <w:t xml:space="preserve">the proposed 2025 budget. Mr. Bull presented the tentative </w:t>
      </w:r>
      <w:r w:rsidR="001302CC" w:rsidRPr="00B54607">
        <w:rPr>
          <w:bCs/>
          <w:color w:val="222222"/>
        </w:rPr>
        <w:t xml:space="preserve">budget. </w:t>
      </w:r>
      <w:r w:rsidR="00DF003A" w:rsidRPr="00B54607">
        <w:rPr>
          <w:bCs/>
          <w:color w:val="222222"/>
        </w:rPr>
        <w:t>Board members compared the pending 2025 budget to the 2024 budget. Mr. Bull r</w:t>
      </w:r>
      <w:r>
        <w:rPr>
          <w:bCs/>
          <w:color w:val="222222"/>
        </w:rPr>
        <w:t xml:space="preserve">eiterated for </w:t>
      </w:r>
      <w:r w:rsidR="00DF003A" w:rsidRPr="00B54607">
        <w:rPr>
          <w:bCs/>
          <w:color w:val="222222"/>
        </w:rPr>
        <w:t xml:space="preserve">Board members his efforts </w:t>
      </w:r>
      <w:r w:rsidR="001302CC" w:rsidRPr="00B54607">
        <w:rPr>
          <w:bCs/>
          <w:color w:val="222222"/>
        </w:rPr>
        <w:t>to increase</w:t>
      </w:r>
      <w:r w:rsidR="00DF003A" w:rsidRPr="00B54607">
        <w:rPr>
          <w:bCs/>
          <w:color w:val="222222"/>
        </w:rPr>
        <w:t xml:space="preserve"> revenue for the Elevator Safety </w:t>
      </w:r>
      <w:r w:rsidR="001302CC" w:rsidRPr="00B54607">
        <w:rPr>
          <w:bCs/>
          <w:color w:val="222222"/>
        </w:rPr>
        <w:t>Review Board</w:t>
      </w:r>
      <w:r w:rsidR="00DF003A" w:rsidRPr="00B54607">
        <w:rPr>
          <w:bCs/>
          <w:color w:val="222222"/>
        </w:rPr>
        <w:t xml:space="preserve"> by increasing current application fees. </w:t>
      </w:r>
      <w:r w:rsidR="001302CC" w:rsidRPr="00B54607">
        <w:rPr>
          <w:bCs/>
          <w:color w:val="222222"/>
        </w:rPr>
        <w:t xml:space="preserve">Mr. </w:t>
      </w:r>
      <w:r w:rsidR="00DF003A" w:rsidRPr="00B54607">
        <w:rPr>
          <w:bCs/>
          <w:color w:val="222222"/>
        </w:rPr>
        <w:t xml:space="preserve">Bull </w:t>
      </w:r>
      <w:r>
        <w:rPr>
          <w:bCs/>
          <w:color w:val="222222"/>
        </w:rPr>
        <w:t xml:space="preserve">explained that, as </w:t>
      </w:r>
      <w:r w:rsidR="00DF003A" w:rsidRPr="00B54607">
        <w:rPr>
          <w:bCs/>
          <w:color w:val="222222"/>
        </w:rPr>
        <w:t xml:space="preserve">the </w:t>
      </w:r>
      <w:r w:rsidR="001302CC" w:rsidRPr="00B54607">
        <w:rPr>
          <w:bCs/>
          <w:color w:val="222222"/>
        </w:rPr>
        <w:t xml:space="preserve">Board </w:t>
      </w:r>
      <w:proofErr w:type="gramStart"/>
      <w:r w:rsidR="001302CC" w:rsidRPr="00B54607">
        <w:rPr>
          <w:bCs/>
          <w:color w:val="222222"/>
        </w:rPr>
        <w:t>decided</w:t>
      </w:r>
      <w:proofErr w:type="gramEnd"/>
      <w:r w:rsidR="00DF003A" w:rsidRPr="00B54607">
        <w:rPr>
          <w:bCs/>
          <w:color w:val="222222"/>
        </w:rPr>
        <w:t xml:space="preserve"> not to increase fees, there will not </w:t>
      </w:r>
      <w:r w:rsidR="001302CC" w:rsidRPr="00B54607">
        <w:rPr>
          <w:bCs/>
          <w:color w:val="222222"/>
        </w:rPr>
        <w:t>be an</w:t>
      </w:r>
      <w:r w:rsidR="00DF003A" w:rsidRPr="00B54607">
        <w:rPr>
          <w:bCs/>
          <w:color w:val="222222"/>
        </w:rPr>
        <w:t xml:space="preserve"> increase of</w:t>
      </w:r>
      <w:r w:rsidR="005E6183" w:rsidRPr="00B54607">
        <w:rPr>
          <w:bCs/>
          <w:color w:val="222222"/>
        </w:rPr>
        <w:t xml:space="preserve"> f</w:t>
      </w:r>
      <w:r w:rsidR="00DF003A" w:rsidRPr="00B54607">
        <w:rPr>
          <w:bCs/>
          <w:color w:val="222222"/>
        </w:rPr>
        <w:t xml:space="preserve">unding for the Elevator Safety Review Board. The window of </w:t>
      </w:r>
      <w:r w:rsidR="0008004E" w:rsidRPr="00B54607">
        <w:rPr>
          <w:bCs/>
          <w:color w:val="222222"/>
        </w:rPr>
        <w:t>opportunity for</w:t>
      </w:r>
      <w:r w:rsidR="001302CC" w:rsidRPr="00B54607">
        <w:rPr>
          <w:bCs/>
          <w:color w:val="222222"/>
        </w:rPr>
        <w:t xml:space="preserve"> </w:t>
      </w:r>
      <w:r>
        <w:rPr>
          <w:bCs/>
          <w:color w:val="222222"/>
        </w:rPr>
        <w:t xml:space="preserve">the Department to approve </w:t>
      </w:r>
      <w:r w:rsidR="001302CC" w:rsidRPr="00B54607">
        <w:rPr>
          <w:bCs/>
          <w:color w:val="222222"/>
        </w:rPr>
        <w:t>a</w:t>
      </w:r>
      <w:r>
        <w:rPr>
          <w:bCs/>
          <w:color w:val="222222"/>
        </w:rPr>
        <w:t xml:space="preserve"> legislative revenue</w:t>
      </w:r>
      <w:r w:rsidR="00DF003A" w:rsidRPr="00B54607">
        <w:rPr>
          <w:bCs/>
          <w:color w:val="222222"/>
        </w:rPr>
        <w:t xml:space="preserve"> increase has closed. Counsel Kinstler in</w:t>
      </w:r>
      <w:r>
        <w:rPr>
          <w:bCs/>
          <w:color w:val="222222"/>
        </w:rPr>
        <w:t xml:space="preserve">quired whether the Board has its fees set by statute or regulation; if the latter,  she suggested seeking approval to propose </w:t>
      </w:r>
      <w:r w:rsidR="001302CC" w:rsidRPr="00B54607">
        <w:rPr>
          <w:bCs/>
          <w:color w:val="222222"/>
        </w:rPr>
        <w:t>certain</w:t>
      </w:r>
      <w:r w:rsidR="00DF003A" w:rsidRPr="00B54607">
        <w:rPr>
          <w:bCs/>
          <w:color w:val="222222"/>
        </w:rPr>
        <w:t xml:space="preserve"> </w:t>
      </w:r>
      <w:r w:rsidR="001302CC" w:rsidRPr="00B54607">
        <w:rPr>
          <w:bCs/>
          <w:color w:val="222222"/>
        </w:rPr>
        <w:t>increases by</w:t>
      </w:r>
      <w:r w:rsidR="00DF003A" w:rsidRPr="00B54607">
        <w:rPr>
          <w:bCs/>
          <w:color w:val="222222"/>
        </w:rPr>
        <w:t xml:space="preserve"> regulat</w:t>
      </w:r>
      <w:r>
        <w:rPr>
          <w:bCs/>
          <w:color w:val="222222"/>
        </w:rPr>
        <w:t xml:space="preserve">ion. </w:t>
      </w:r>
    </w:p>
    <w:p w14:paraId="494B5538" w14:textId="77777777" w:rsidR="001302CC" w:rsidRPr="00B54607" w:rsidRDefault="001302CC" w:rsidP="00B54607">
      <w:pPr>
        <w:shd w:val="clear" w:color="auto" w:fill="FFFFFF"/>
        <w:jc w:val="both"/>
        <w:rPr>
          <w:bCs/>
          <w:color w:val="222222"/>
        </w:rPr>
      </w:pPr>
    </w:p>
    <w:p w14:paraId="004B4522" w14:textId="2EF73376" w:rsidR="00DF003A" w:rsidRPr="00144557" w:rsidRDefault="00DF003A" w:rsidP="00B54607">
      <w:pPr>
        <w:shd w:val="clear" w:color="auto" w:fill="FFFFFF"/>
        <w:jc w:val="both"/>
        <w:rPr>
          <w:color w:val="222222"/>
          <w:u w:val="single"/>
        </w:rPr>
      </w:pPr>
      <w:r w:rsidRPr="00144557">
        <w:rPr>
          <w:color w:val="222222"/>
          <w:u w:val="single"/>
        </w:rPr>
        <w:t xml:space="preserve">Registration </w:t>
      </w:r>
      <w:r w:rsidR="001302CC" w:rsidRPr="00144557">
        <w:rPr>
          <w:color w:val="222222"/>
          <w:u w:val="single"/>
        </w:rPr>
        <w:t>Statistics</w:t>
      </w:r>
    </w:p>
    <w:p w14:paraId="62A7DB07" w14:textId="586108D4" w:rsidR="00DF003A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>Board Member M</w:t>
      </w:r>
      <w:r w:rsidR="006C6C73">
        <w:rPr>
          <w:bCs/>
          <w:color w:val="222222"/>
        </w:rPr>
        <w:t>r.</w:t>
      </w:r>
      <w:r w:rsidRPr="00B54607">
        <w:rPr>
          <w:bCs/>
          <w:color w:val="222222"/>
        </w:rPr>
        <w:t xml:space="preserve"> Moran request</w:t>
      </w:r>
      <w:r w:rsidR="0008004E" w:rsidRPr="00B54607">
        <w:rPr>
          <w:bCs/>
          <w:color w:val="222222"/>
        </w:rPr>
        <w:t>ed</w:t>
      </w:r>
      <w:r w:rsidRPr="00B54607">
        <w:rPr>
          <w:bCs/>
          <w:color w:val="222222"/>
        </w:rPr>
        <w:t xml:space="preserve"> full </w:t>
      </w:r>
      <w:r w:rsidR="006C6C73" w:rsidRPr="00B54607">
        <w:rPr>
          <w:bCs/>
          <w:color w:val="222222"/>
        </w:rPr>
        <w:t>demographic of</w:t>
      </w:r>
      <w:r w:rsidR="002E0487" w:rsidRPr="00B54607">
        <w:rPr>
          <w:bCs/>
          <w:color w:val="222222"/>
        </w:rPr>
        <w:t xml:space="preserve"> all</w:t>
      </w:r>
      <w:r w:rsidRPr="00B54607">
        <w:rPr>
          <w:bCs/>
          <w:color w:val="222222"/>
        </w:rPr>
        <w:t xml:space="preserve"> </w:t>
      </w:r>
      <w:r w:rsidR="002E0487" w:rsidRPr="00B54607">
        <w:rPr>
          <w:bCs/>
          <w:color w:val="222222"/>
        </w:rPr>
        <w:t>registered Elevator</w:t>
      </w:r>
      <w:r w:rsidRPr="00B54607">
        <w:rPr>
          <w:bCs/>
          <w:color w:val="222222"/>
        </w:rPr>
        <w:t xml:space="preserve"> Safety Review </w:t>
      </w:r>
      <w:r w:rsidR="006C6C73">
        <w:rPr>
          <w:bCs/>
          <w:color w:val="222222"/>
        </w:rPr>
        <w:t>licensees and current applicants</w:t>
      </w:r>
      <w:r w:rsidRPr="00B54607">
        <w:rPr>
          <w:bCs/>
          <w:color w:val="222222"/>
        </w:rPr>
        <w:t xml:space="preserve">. Mr. Bull will provide the </w:t>
      </w:r>
      <w:r w:rsidR="001302CC" w:rsidRPr="00B54607">
        <w:rPr>
          <w:bCs/>
          <w:color w:val="222222"/>
        </w:rPr>
        <w:t>information</w:t>
      </w:r>
      <w:r w:rsidRPr="00B54607">
        <w:rPr>
          <w:bCs/>
          <w:color w:val="222222"/>
        </w:rPr>
        <w:t xml:space="preserve"> via email.</w:t>
      </w:r>
    </w:p>
    <w:p w14:paraId="593233F4" w14:textId="77777777" w:rsidR="0008004E" w:rsidRPr="00B54607" w:rsidRDefault="0008004E" w:rsidP="00B54607">
      <w:pPr>
        <w:shd w:val="clear" w:color="auto" w:fill="FFFFFF"/>
        <w:jc w:val="both"/>
        <w:rPr>
          <w:bCs/>
          <w:color w:val="222222"/>
        </w:rPr>
      </w:pPr>
    </w:p>
    <w:p w14:paraId="5C8A85CB" w14:textId="77777777" w:rsidR="00DF003A" w:rsidRPr="00B54607" w:rsidRDefault="00DF003A" w:rsidP="00B54607">
      <w:pPr>
        <w:shd w:val="clear" w:color="auto" w:fill="FFFFFF"/>
        <w:jc w:val="both"/>
        <w:rPr>
          <w:b/>
          <w:bCs/>
          <w:color w:val="222222"/>
        </w:rPr>
      </w:pPr>
      <w:r w:rsidRPr="00B54607">
        <w:rPr>
          <w:b/>
          <w:bCs/>
          <w:color w:val="222222"/>
        </w:rPr>
        <w:t>Board Reports</w:t>
      </w:r>
    </w:p>
    <w:p w14:paraId="6AAD0494" w14:textId="77777777" w:rsidR="0008004E" w:rsidRPr="00B54607" w:rsidRDefault="0008004E" w:rsidP="00B54607">
      <w:pPr>
        <w:shd w:val="clear" w:color="auto" w:fill="FFFFFF"/>
        <w:jc w:val="both"/>
        <w:rPr>
          <w:b/>
          <w:bCs/>
          <w:color w:val="222222"/>
        </w:rPr>
      </w:pPr>
    </w:p>
    <w:p w14:paraId="2058ABFB" w14:textId="7F2BB0F6" w:rsidR="0008004E" w:rsidRPr="006C6C73" w:rsidRDefault="0008004E" w:rsidP="00B54607">
      <w:pPr>
        <w:shd w:val="clear" w:color="auto" w:fill="FFFFFF"/>
        <w:jc w:val="both"/>
        <w:rPr>
          <w:color w:val="222222"/>
          <w:u w:val="single"/>
        </w:rPr>
      </w:pPr>
      <w:r w:rsidRPr="006C6C73">
        <w:rPr>
          <w:color w:val="222222"/>
          <w:u w:val="single"/>
        </w:rPr>
        <w:t>Executive Director Report</w:t>
      </w:r>
    </w:p>
    <w:p w14:paraId="29AD3E7A" w14:textId="7049CB6A" w:rsidR="0008004E" w:rsidRDefault="0008004E" w:rsidP="00B54607">
      <w:pPr>
        <w:shd w:val="clear" w:color="auto" w:fill="FFFFFF"/>
        <w:jc w:val="both"/>
        <w:rPr>
          <w:color w:val="222222"/>
        </w:rPr>
      </w:pPr>
      <w:r w:rsidRPr="00B54607">
        <w:rPr>
          <w:color w:val="222222"/>
        </w:rPr>
        <w:t xml:space="preserve">Executive Director Bull reported that he is currently working with the Governor’s Office to try and fill the Board vacancies. The Board currently has a vacancy for a Consumer Member, Municipal Member, and Building Owner. </w:t>
      </w:r>
      <w:r w:rsidR="00A912AE">
        <w:rPr>
          <w:color w:val="222222"/>
        </w:rPr>
        <w:t xml:space="preserve">He mentioned that Mr. Redman, in attendance, is a prospective consumer member. </w:t>
      </w:r>
      <w:r w:rsidRPr="00B54607">
        <w:rPr>
          <w:color w:val="222222"/>
        </w:rPr>
        <w:t xml:space="preserve">He also informed the Board of the retirement of Kease Dillman, the Chief Elevator Inspector. Daniel Gutierrez has been appointed </w:t>
      </w:r>
      <w:r w:rsidR="006C6C73">
        <w:rPr>
          <w:color w:val="222222"/>
        </w:rPr>
        <w:t>A</w:t>
      </w:r>
      <w:r w:rsidRPr="00B54607">
        <w:rPr>
          <w:color w:val="222222"/>
        </w:rPr>
        <w:t xml:space="preserve">cting Chief </w:t>
      </w:r>
      <w:r w:rsidR="00A912AE">
        <w:rPr>
          <w:color w:val="222222"/>
        </w:rPr>
        <w:t xml:space="preserve">Elevator </w:t>
      </w:r>
      <w:r w:rsidRPr="00B54607">
        <w:rPr>
          <w:color w:val="222222"/>
        </w:rPr>
        <w:t>Inspector. Mr. Bull also reminded Board members t</w:t>
      </w:r>
      <w:r w:rsidR="006C6C73">
        <w:rPr>
          <w:color w:val="222222"/>
        </w:rPr>
        <w:t>hat t</w:t>
      </w:r>
      <w:r w:rsidRPr="00B54607">
        <w:rPr>
          <w:color w:val="222222"/>
        </w:rPr>
        <w:t>he next meeting</w:t>
      </w:r>
      <w:r w:rsidR="006C6C73">
        <w:rPr>
          <w:color w:val="222222"/>
        </w:rPr>
        <w:t xml:space="preserve"> of the Board</w:t>
      </w:r>
      <w:r w:rsidRPr="00B54607">
        <w:rPr>
          <w:color w:val="222222"/>
        </w:rPr>
        <w:t xml:space="preserve"> will be in person for the Board members, but virtual for the public. </w:t>
      </w:r>
    </w:p>
    <w:p w14:paraId="5F865CFA" w14:textId="77777777" w:rsidR="002210BB" w:rsidRDefault="002210BB" w:rsidP="00B54607">
      <w:pPr>
        <w:shd w:val="clear" w:color="auto" w:fill="FFFFFF"/>
        <w:jc w:val="both"/>
        <w:rPr>
          <w:color w:val="222222"/>
        </w:rPr>
      </w:pPr>
    </w:p>
    <w:p w14:paraId="4F508C25" w14:textId="2800E9D7" w:rsidR="002210BB" w:rsidRPr="00B54607" w:rsidRDefault="002210BB" w:rsidP="00B54607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Mr. Bull also advised that he </w:t>
      </w:r>
      <w:proofErr w:type="gramStart"/>
      <w:r w:rsidR="00815CDF">
        <w:rPr>
          <w:color w:val="222222"/>
        </w:rPr>
        <w:t>will</w:t>
      </w:r>
      <w:proofErr w:type="gramEnd"/>
      <w:r w:rsidR="00815CDF">
        <w:rPr>
          <w:color w:val="222222"/>
        </w:rPr>
        <w:t xml:space="preserve"> assist</w:t>
      </w:r>
      <w:r>
        <w:rPr>
          <w:color w:val="222222"/>
        </w:rPr>
        <w:t xml:space="preserve"> the Compliance Advisory Committee with scheduling meetings. </w:t>
      </w:r>
    </w:p>
    <w:p w14:paraId="73DB79DA" w14:textId="77777777" w:rsidR="0008004E" w:rsidRPr="00B54607" w:rsidRDefault="0008004E" w:rsidP="00B54607">
      <w:pPr>
        <w:shd w:val="clear" w:color="auto" w:fill="FFFFFF"/>
        <w:jc w:val="both"/>
        <w:rPr>
          <w:color w:val="222222"/>
        </w:rPr>
      </w:pPr>
    </w:p>
    <w:p w14:paraId="493B9456" w14:textId="7A0D48C1" w:rsidR="00DF003A" w:rsidRPr="006C6C73" w:rsidRDefault="00DF003A" w:rsidP="00B54607">
      <w:pPr>
        <w:shd w:val="clear" w:color="auto" w:fill="FFFFFF"/>
        <w:jc w:val="both"/>
        <w:rPr>
          <w:color w:val="222222"/>
          <w:u w:val="single"/>
        </w:rPr>
      </w:pPr>
      <w:r w:rsidRPr="006C6C73">
        <w:rPr>
          <w:color w:val="222222"/>
          <w:u w:val="single"/>
        </w:rPr>
        <w:t xml:space="preserve">Chairman Report </w:t>
      </w:r>
    </w:p>
    <w:p w14:paraId="0DB68E0C" w14:textId="59DEED86" w:rsidR="00DF003A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>There was no report</w:t>
      </w:r>
      <w:r w:rsidR="006C6C73">
        <w:rPr>
          <w:bCs/>
          <w:color w:val="222222"/>
        </w:rPr>
        <w:t xml:space="preserve"> offered</w:t>
      </w:r>
      <w:r w:rsidRPr="00B54607">
        <w:rPr>
          <w:bCs/>
          <w:color w:val="222222"/>
        </w:rPr>
        <w:t xml:space="preserve"> from Chairman Ed Hord </w:t>
      </w:r>
    </w:p>
    <w:p w14:paraId="2F741DEE" w14:textId="77777777" w:rsidR="00DF003A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</w:p>
    <w:p w14:paraId="14ACF673" w14:textId="77777777" w:rsidR="00DF003A" w:rsidRPr="006C6C73" w:rsidRDefault="00DF003A" w:rsidP="00B54607">
      <w:pPr>
        <w:shd w:val="clear" w:color="auto" w:fill="FFFFFF"/>
        <w:jc w:val="both"/>
        <w:rPr>
          <w:color w:val="222222"/>
          <w:u w:val="single"/>
        </w:rPr>
      </w:pPr>
      <w:r w:rsidRPr="006C6C73">
        <w:rPr>
          <w:color w:val="222222"/>
          <w:u w:val="single"/>
        </w:rPr>
        <w:t xml:space="preserve">Wind Turbine Committee Report </w:t>
      </w:r>
    </w:p>
    <w:p w14:paraId="4A775C17" w14:textId="77777777" w:rsidR="00DF003A" w:rsidRPr="00B54607" w:rsidRDefault="00DF003A" w:rsidP="00B54607">
      <w:pPr>
        <w:shd w:val="clear" w:color="auto" w:fill="FFFFFF"/>
        <w:jc w:val="both"/>
        <w:rPr>
          <w:bCs/>
          <w:color w:val="222222"/>
        </w:rPr>
      </w:pPr>
      <w:r w:rsidRPr="00B54607">
        <w:rPr>
          <w:bCs/>
          <w:color w:val="222222"/>
        </w:rPr>
        <w:t xml:space="preserve">There was no report from the Wind Turbine Committee. </w:t>
      </w:r>
    </w:p>
    <w:p w14:paraId="59078FD8" w14:textId="77777777" w:rsidR="00A65D62" w:rsidRDefault="00A65D62" w:rsidP="00B54607">
      <w:pPr>
        <w:shd w:val="clear" w:color="auto" w:fill="FFFFFF"/>
        <w:jc w:val="both"/>
        <w:rPr>
          <w:b/>
          <w:bCs/>
          <w:color w:val="222222"/>
        </w:rPr>
      </w:pPr>
    </w:p>
    <w:p w14:paraId="6014AEAD" w14:textId="2FCFFC1C" w:rsidR="00DF003A" w:rsidRPr="006C6C73" w:rsidRDefault="00DF003A" w:rsidP="00B54607">
      <w:pPr>
        <w:shd w:val="clear" w:color="auto" w:fill="FFFFFF"/>
        <w:jc w:val="both"/>
        <w:rPr>
          <w:color w:val="222222"/>
          <w:u w:val="single"/>
        </w:rPr>
      </w:pPr>
      <w:r w:rsidRPr="006C6C73">
        <w:rPr>
          <w:color w:val="222222"/>
          <w:u w:val="single"/>
        </w:rPr>
        <w:lastRenderedPageBreak/>
        <w:t>Counsel Report</w:t>
      </w:r>
    </w:p>
    <w:p w14:paraId="147E1843" w14:textId="7404539A" w:rsidR="00DF003A" w:rsidRPr="00B54607" w:rsidRDefault="006C6C73" w:rsidP="00B54607">
      <w:pPr>
        <w:jc w:val="both"/>
      </w:pPr>
      <w:r>
        <w:t>No report offered from</w:t>
      </w:r>
      <w:r w:rsidR="00DF003A" w:rsidRPr="00B54607">
        <w:t xml:space="preserve"> Counsel</w:t>
      </w:r>
      <w:r>
        <w:t>.</w:t>
      </w:r>
    </w:p>
    <w:p w14:paraId="2E973070" w14:textId="77777777" w:rsidR="00A912AE" w:rsidRDefault="00A912AE" w:rsidP="00B54607">
      <w:pPr>
        <w:shd w:val="clear" w:color="auto" w:fill="FFFFFF"/>
        <w:jc w:val="both"/>
        <w:rPr>
          <w:bCs/>
          <w:color w:val="222222"/>
        </w:rPr>
      </w:pPr>
    </w:p>
    <w:p w14:paraId="0110022E" w14:textId="68B62430" w:rsidR="00DF003A" w:rsidRPr="00B54607" w:rsidRDefault="0008004E" w:rsidP="00B54607">
      <w:pPr>
        <w:shd w:val="clear" w:color="auto" w:fill="FFFFFF"/>
        <w:jc w:val="both"/>
        <w:rPr>
          <w:b/>
          <w:color w:val="222222"/>
        </w:rPr>
      </w:pPr>
      <w:r w:rsidRPr="00B54607">
        <w:rPr>
          <w:b/>
          <w:color w:val="222222"/>
        </w:rPr>
        <w:t>Adjournment</w:t>
      </w:r>
    </w:p>
    <w:p w14:paraId="284280F5" w14:textId="77777777" w:rsidR="0008004E" w:rsidRPr="00B54607" w:rsidRDefault="0008004E" w:rsidP="00B54607">
      <w:pPr>
        <w:shd w:val="clear" w:color="auto" w:fill="FFFFFF"/>
        <w:jc w:val="both"/>
        <w:rPr>
          <w:bCs/>
          <w:color w:val="222222"/>
        </w:rPr>
      </w:pPr>
    </w:p>
    <w:p w14:paraId="4EE1DAE7" w14:textId="77777777" w:rsidR="006C6C73" w:rsidRDefault="00DF003A" w:rsidP="00B54607">
      <w:pPr>
        <w:jc w:val="both"/>
      </w:pPr>
      <w:r w:rsidRPr="00B54607">
        <w:t>With no other business to consider, Chairman Hord suggest</w:t>
      </w:r>
      <w:r w:rsidR="006C6C73">
        <w:t>ed</w:t>
      </w:r>
      <w:r w:rsidRPr="00B54607">
        <w:t xml:space="preserve"> adjournment. </w:t>
      </w:r>
    </w:p>
    <w:p w14:paraId="59DCAEB5" w14:textId="77777777" w:rsidR="006C6C73" w:rsidRDefault="006C6C73" w:rsidP="00B54607">
      <w:pPr>
        <w:jc w:val="both"/>
      </w:pPr>
    </w:p>
    <w:p w14:paraId="0A25F5AF" w14:textId="015B711E" w:rsidR="006C6C73" w:rsidRDefault="006C6C73" w:rsidP="00B54607">
      <w:pPr>
        <w:jc w:val="both"/>
      </w:pPr>
      <w:r>
        <w:t>Mr.</w:t>
      </w:r>
      <w:r w:rsidR="00DF003A" w:rsidRPr="00B54607">
        <w:t xml:space="preserve"> </w:t>
      </w:r>
      <w:r w:rsidR="00574A78" w:rsidRPr="00B54607">
        <w:t>Danker made</w:t>
      </w:r>
      <w:r w:rsidR="00DF003A" w:rsidRPr="00B54607">
        <w:t xml:space="preserve"> a motion to </w:t>
      </w:r>
      <w:r w:rsidR="00574A78" w:rsidRPr="00B54607">
        <w:t>adjourn</w:t>
      </w:r>
      <w:r w:rsidR="00DF003A" w:rsidRPr="00B54607">
        <w:t xml:space="preserve"> the </w:t>
      </w:r>
      <w:r w:rsidR="00574A78" w:rsidRPr="00B54607">
        <w:t>meeting</w:t>
      </w:r>
      <w:r>
        <w:t xml:space="preserve">, seconded by </w:t>
      </w:r>
      <w:r w:rsidRPr="006C6C73">
        <w:rPr>
          <w:highlight w:val="yellow"/>
        </w:rPr>
        <w:t>___________</w:t>
      </w:r>
      <w:r w:rsidR="00574A78" w:rsidRPr="00B54607">
        <w:t>.</w:t>
      </w:r>
      <w:r w:rsidR="00DF003A" w:rsidRPr="00B54607">
        <w:t xml:space="preserve"> Board members </w:t>
      </w:r>
      <w:r>
        <w:t xml:space="preserve">voted unanimously to adjourn the </w:t>
      </w:r>
      <w:r w:rsidR="002210BB">
        <w:t xml:space="preserve">February 23, 2024 </w:t>
      </w:r>
      <w:r>
        <w:t>meeting at 11:02 a.m</w:t>
      </w:r>
      <w:r w:rsidR="00DF003A" w:rsidRPr="00B54607">
        <w:t xml:space="preserve">. </w:t>
      </w:r>
    </w:p>
    <w:p w14:paraId="0B08F820" w14:textId="77777777" w:rsidR="006C6C73" w:rsidRDefault="006C6C73" w:rsidP="00B54607">
      <w:pPr>
        <w:jc w:val="both"/>
      </w:pPr>
    </w:p>
    <w:p w14:paraId="3139892A" w14:textId="28E31BF0" w:rsidR="008F14C0" w:rsidRPr="00B54607" w:rsidRDefault="00DF003A" w:rsidP="00B54607">
      <w:pPr>
        <w:jc w:val="both"/>
      </w:pPr>
      <w:r w:rsidRPr="00B54607">
        <w:t>The next Elevator Safety Review Board meeting is scheduled in person at</w:t>
      </w:r>
      <w:r w:rsidR="00934C75">
        <w:t xml:space="preserve"> the</w:t>
      </w:r>
      <w:r w:rsidRPr="00B54607">
        <w:t xml:space="preserve"> Department of </w:t>
      </w:r>
      <w:r w:rsidR="00574A78" w:rsidRPr="00B54607">
        <w:t>Labor</w:t>
      </w:r>
      <w:r w:rsidR="00934C75">
        <w:t xml:space="preserve"> on</w:t>
      </w:r>
      <w:r w:rsidR="00574A78" w:rsidRPr="00B54607">
        <w:t xml:space="preserve"> April</w:t>
      </w:r>
      <w:r w:rsidRPr="00B54607">
        <w:t xml:space="preserve"> 26, 2024.</w:t>
      </w:r>
    </w:p>
    <w:p w14:paraId="45679224" w14:textId="77777777" w:rsidR="0008004E" w:rsidRPr="00B54607" w:rsidRDefault="0008004E" w:rsidP="00B54607">
      <w:pPr>
        <w:jc w:val="both"/>
        <w:rPr>
          <w:b/>
          <w:bCs/>
        </w:rPr>
      </w:pPr>
    </w:p>
    <w:p w14:paraId="095F6E34" w14:textId="1CD894E8" w:rsidR="0008004E" w:rsidRPr="00B54607" w:rsidRDefault="0008004E" w:rsidP="00B54607">
      <w:pPr>
        <w:jc w:val="both"/>
        <w:rPr>
          <w:b/>
          <w:bCs/>
        </w:rPr>
      </w:pPr>
      <w:r w:rsidRPr="00B54607">
        <w:rPr>
          <w:b/>
          <w:bCs/>
        </w:rPr>
        <w:t>___________________</w:t>
      </w:r>
      <w:r w:rsidRPr="00B54607">
        <w:rPr>
          <w:b/>
          <w:bCs/>
        </w:rPr>
        <w:tab/>
      </w:r>
      <w:r w:rsidRPr="00B54607">
        <w:rPr>
          <w:b/>
          <w:bCs/>
        </w:rPr>
        <w:tab/>
        <w:t>___________</w:t>
      </w:r>
    </w:p>
    <w:p w14:paraId="7DC9FA00" w14:textId="24C7A7EF" w:rsidR="0008004E" w:rsidRPr="00B54607" w:rsidRDefault="0008004E" w:rsidP="00B54607">
      <w:pPr>
        <w:jc w:val="both"/>
        <w:rPr>
          <w:b/>
          <w:bCs/>
        </w:rPr>
      </w:pPr>
      <w:r w:rsidRPr="00B54607">
        <w:rPr>
          <w:b/>
          <w:bCs/>
        </w:rPr>
        <w:t>John Bull</w:t>
      </w:r>
      <w:r w:rsidRPr="00B54607">
        <w:rPr>
          <w:b/>
          <w:bCs/>
        </w:rPr>
        <w:tab/>
      </w:r>
      <w:r w:rsidRPr="00B54607">
        <w:rPr>
          <w:b/>
          <w:bCs/>
        </w:rPr>
        <w:tab/>
      </w:r>
      <w:r w:rsidRPr="00B54607">
        <w:rPr>
          <w:b/>
          <w:bCs/>
        </w:rPr>
        <w:tab/>
      </w:r>
      <w:r w:rsidRPr="00B54607">
        <w:rPr>
          <w:b/>
          <w:bCs/>
        </w:rPr>
        <w:tab/>
        <w:t>Date</w:t>
      </w:r>
    </w:p>
    <w:p w14:paraId="143B8696" w14:textId="529D7160" w:rsidR="0008004E" w:rsidRPr="00B54607" w:rsidRDefault="0008004E" w:rsidP="00B54607">
      <w:pPr>
        <w:jc w:val="both"/>
        <w:rPr>
          <w:b/>
          <w:bCs/>
        </w:rPr>
      </w:pPr>
      <w:r w:rsidRPr="00B54607">
        <w:rPr>
          <w:b/>
          <w:bCs/>
        </w:rPr>
        <w:t>Executive Director</w:t>
      </w:r>
    </w:p>
    <w:p w14:paraId="6BC87791" w14:textId="77777777" w:rsidR="0008004E" w:rsidRPr="00B54607" w:rsidRDefault="0008004E" w:rsidP="00B54607">
      <w:pPr>
        <w:jc w:val="both"/>
        <w:rPr>
          <w:b/>
          <w:bCs/>
        </w:rPr>
      </w:pPr>
    </w:p>
    <w:p w14:paraId="06721875" w14:textId="300866E7" w:rsidR="0008004E" w:rsidRPr="00B54607" w:rsidRDefault="0008004E" w:rsidP="00B54607">
      <w:pPr>
        <w:jc w:val="both"/>
        <w:rPr>
          <w:b/>
          <w:bCs/>
        </w:rPr>
      </w:pPr>
      <w:r w:rsidRPr="00B54607">
        <w:rPr>
          <w:b/>
          <w:bCs/>
        </w:rPr>
        <w:t>Signed as voted and approved by the Board on: _______________</w:t>
      </w:r>
    </w:p>
    <w:sectPr w:rsidR="0008004E" w:rsidRPr="00B54607" w:rsidSect="00A912AE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8648" w14:textId="77777777" w:rsidR="0061050D" w:rsidRDefault="0061050D" w:rsidP="00907226">
      <w:r>
        <w:separator/>
      </w:r>
    </w:p>
  </w:endnote>
  <w:endnote w:type="continuationSeparator" w:id="0">
    <w:p w14:paraId="69442596" w14:textId="77777777" w:rsidR="0061050D" w:rsidRDefault="0061050D" w:rsidP="0090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5802" w14:textId="77777777" w:rsidR="00934C75" w:rsidRDefault="00934C7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07E9184" w14:textId="77777777" w:rsidR="00934C75" w:rsidRDefault="00934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49CD" w14:textId="47B61446" w:rsidR="006C6C73" w:rsidRDefault="006C6C73" w:rsidP="006C6C73">
    <w:pPr>
      <w:pStyle w:val="Footer"/>
    </w:pPr>
  </w:p>
  <w:p w14:paraId="75239964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5F5E" w14:textId="77777777" w:rsidR="0061050D" w:rsidRDefault="0061050D" w:rsidP="00907226">
      <w:r>
        <w:separator/>
      </w:r>
    </w:p>
  </w:footnote>
  <w:footnote w:type="continuationSeparator" w:id="0">
    <w:p w14:paraId="0747502D" w14:textId="77777777" w:rsidR="0061050D" w:rsidRDefault="0061050D" w:rsidP="0090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7AD93" w14:textId="5873978D" w:rsidR="00907226" w:rsidRDefault="005E6183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8000DBD" wp14:editId="2FDFA65E">
          <wp:simplePos x="0" y="0"/>
          <wp:positionH relativeFrom="column">
            <wp:posOffset>-238125</wp:posOffset>
          </wp:positionH>
          <wp:positionV relativeFrom="paragraph">
            <wp:posOffset>-177800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07226">
      <w:rPr>
        <w:sz w:val="20"/>
        <w:szCs w:val="20"/>
      </w:rPr>
      <w:t>DIVISION OF OCCUPATIONAL &amp; PROFESSIONAL LICENSING</w:t>
    </w:r>
  </w:p>
  <w:p w14:paraId="573ABAFD" w14:textId="694D6048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Elevator Safety Review Board</w:t>
    </w:r>
    <w:r w:rsidR="003977B5">
      <w:rPr>
        <w:color w:val="000000"/>
      </w:rPr>
      <w:t xml:space="preserve"> </w:t>
    </w:r>
  </w:p>
  <w:p w14:paraId="03246CE8" w14:textId="71CF2D96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</w:t>
    </w:r>
    <w:r>
      <w:rPr>
        <w:color w:val="000000"/>
      </w:rPr>
      <w:tab/>
    </w:r>
    <w:r>
      <w:t>11</w:t>
    </w:r>
    <w:r>
      <w:rPr>
        <w:color w:val="000000"/>
      </w:rPr>
      <w:t xml:space="preserve">00 N. </w:t>
    </w:r>
    <w:r>
      <w:t>Eutaw</w:t>
    </w:r>
    <w:r>
      <w:rPr>
        <w:color w:val="000000"/>
      </w:rPr>
      <w:t xml:space="preserve"> St</w:t>
    </w:r>
    <w:r>
      <w:t>. 5th</w:t>
    </w:r>
    <w:r>
      <w:rPr>
        <w:color w:val="000000"/>
      </w:rPr>
      <w:t xml:space="preserve"> Fl.</w:t>
    </w:r>
  </w:p>
  <w:p w14:paraId="2772B076" w14:textId="3414C336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</w:t>
    </w:r>
    <w:r>
      <w:rPr>
        <w:color w:val="000000"/>
      </w:rPr>
      <w:tab/>
      <w:t>Baltimore, MD 2120</w:t>
    </w:r>
    <w:r>
      <w:t>1</w:t>
    </w:r>
  </w:p>
  <w:p w14:paraId="6B14FDC3" w14:textId="7505688D" w:rsidR="00907226" w:rsidRDefault="00907226" w:rsidP="005E618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2F7FFB" wp14:editId="344D8E5F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0295"/>
    <w:multiLevelType w:val="hybridMultilevel"/>
    <w:tmpl w:val="0B9C9D72"/>
    <w:lvl w:ilvl="0" w:tplc="5AA03B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22781"/>
    <w:multiLevelType w:val="hybridMultilevel"/>
    <w:tmpl w:val="51EADF40"/>
    <w:lvl w:ilvl="0" w:tplc="21FE5CB4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32DB4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263C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C1C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C64FC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A191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88E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E653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1E91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5F1B52"/>
    <w:multiLevelType w:val="hybridMultilevel"/>
    <w:tmpl w:val="BA84F59E"/>
    <w:lvl w:ilvl="0" w:tplc="7266513A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8A9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47E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ADD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C6A2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B7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AF8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808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28B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F53059"/>
    <w:multiLevelType w:val="hybridMultilevel"/>
    <w:tmpl w:val="2004A720"/>
    <w:lvl w:ilvl="0" w:tplc="039E230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465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3076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4AD8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481A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22BF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A2AD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EEA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8340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41329">
    <w:abstractNumId w:val="3"/>
  </w:num>
  <w:num w:numId="2" w16cid:durableId="814448017">
    <w:abstractNumId w:val="1"/>
  </w:num>
  <w:num w:numId="3" w16cid:durableId="15813754">
    <w:abstractNumId w:val="2"/>
  </w:num>
  <w:num w:numId="4" w16cid:durableId="698748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065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44E9"/>
    <w:rsid w:val="0008004E"/>
    <w:rsid w:val="000C56D9"/>
    <w:rsid w:val="001302CC"/>
    <w:rsid w:val="00144557"/>
    <w:rsid w:val="001D663A"/>
    <w:rsid w:val="002210BB"/>
    <w:rsid w:val="002C060E"/>
    <w:rsid w:val="002E0487"/>
    <w:rsid w:val="002E35C0"/>
    <w:rsid w:val="00374857"/>
    <w:rsid w:val="003977B5"/>
    <w:rsid w:val="003A6EAA"/>
    <w:rsid w:val="003D3610"/>
    <w:rsid w:val="004A5B20"/>
    <w:rsid w:val="004E056D"/>
    <w:rsid w:val="00501872"/>
    <w:rsid w:val="005214C0"/>
    <w:rsid w:val="00574A78"/>
    <w:rsid w:val="005E6183"/>
    <w:rsid w:val="00603C62"/>
    <w:rsid w:val="0061050D"/>
    <w:rsid w:val="00655BA7"/>
    <w:rsid w:val="006C6C73"/>
    <w:rsid w:val="006D1A1B"/>
    <w:rsid w:val="006F13FA"/>
    <w:rsid w:val="00706DC0"/>
    <w:rsid w:val="007B58D7"/>
    <w:rsid w:val="00815CDF"/>
    <w:rsid w:val="0082408F"/>
    <w:rsid w:val="00826E60"/>
    <w:rsid w:val="008F14C0"/>
    <w:rsid w:val="00907226"/>
    <w:rsid w:val="00934C75"/>
    <w:rsid w:val="0096088A"/>
    <w:rsid w:val="00A1099B"/>
    <w:rsid w:val="00A13691"/>
    <w:rsid w:val="00A65D62"/>
    <w:rsid w:val="00A912AE"/>
    <w:rsid w:val="00B54607"/>
    <w:rsid w:val="00C33B3D"/>
    <w:rsid w:val="00DF003A"/>
    <w:rsid w:val="00E37B3A"/>
    <w:rsid w:val="00E9070E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7D9E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A5B2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mqckf">
    <w:name w:val="amqckf"/>
    <w:basedOn w:val="DefaultParagraphFont"/>
    <w:rsid w:val="004A5B20"/>
  </w:style>
  <w:style w:type="character" w:styleId="Hyperlink">
    <w:name w:val="Hyperlink"/>
    <w:basedOn w:val="DefaultParagraphFont"/>
    <w:uiPriority w:val="99"/>
    <w:semiHidden/>
    <w:unhideWhenUsed/>
    <w:rsid w:val="004A5B20"/>
    <w:rPr>
      <w:color w:val="0000FF"/>
      <w:u w:val="single"/>
    </w:rPr>
  </w:style>
  <w:style w:type="paragraph" w:styleId="EnvelopeAddress">
    <w:name w:val="envelope address"/>
    <w:basedOn w:val="Normal"/>
    <w:semiHidden/>
    <w:unhideWhenUsed/>
    <w:rsid w:val="00E9070E"/>
    <w:pPr>
      <w:framePr w:w="7920" w:h="1980" w:hSpace="180" w:wrap="auto" w:hAnchor="page" w:xAlign="center" w:yAlign="bottom"/>
      <w:ind w:left="2880"/>
    </w:pPr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6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0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3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Sloane Kinstler</cp:lastModifiedBy>
  <cp:revision>12</cp:revision>
  <cp:lastPrinted>2024-01-31T15:27:00Z</cp:lastPrinted>
  <dcterms:created xsi:type="dcterms:W3CDTF">2024-04-08T10:49:00Z</dcterms:created>
  <dcterms:modified xsi:type="dcterms:W3CDTF">2024-04-08T18:05:00Z</dcterms:modified>
</cp:coreProperties>
</file>