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7AE9" w14:textId="075C03D0" w:rsidR="001F377B" w:rsidRDefault="001F377B" w:rsidP="001F377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EA7B9A6" w14:textId="77777777" w:rsidR="00077378" w:rsidRPr="002308F2" w:rsidRDefault="00077378" w:rsidP="00077378">
      <w:pPr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  <w:r w:rsidRPr="002308F2">
        <w:rPr>
          <w:rFonts w:cstheme="minorHAnsi"/>
          <w:b/>
          <w:color w:val="3B3838" w:themeColor="background2" w:themeShade="40"/>
          <w:sz w:val="28"/>
          <w:szCs w:val="28"/>
        </w:rPr>
        <w:t>AMUSEMENT RIDE SAFETY ADVISORY BOARD</w:t>
      </w:r>
      <w:r>
        <w:rPr>
          <w:rFonts w:cstheme="minorHAnsi"/>
          <w:b/>
          <w:color w:val="3B3838" w:themeColor="background2" w:themeShade="40"/>
          <w:sz w:val="28"/>
          <w:szCs w:val="28"/>
        </w:rPr>
        <w:t xml:space="preserve"> Meeting</w:t>
      </w:r>
    </w:p>
    <w:p w14:paraId="338A05A0" w14:textId="7E28469B" w:rsidR="00077378" w:rsidRPr="00AE2E6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Monday, October 24, 2022</w:t>
      </w:r>
    </w:p>
    <w:p w14:paraId="02D19900" w14:textId="53A0322B" w:rsidR="0007737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 xml:space="preserve">11:30 a.m. </w:t>
      </w:r>
    </w:p>
    <w:p w14:paraId="2D01FC8C" w14:textId="77777777" w:rsidR="0007737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Maryland Department of Labor Office</w:t>
      </w:r>
    </w:p>
    <w:p w14:paraId="474FC628" w14:textId="479E91F6" w:rsidR="00077378" w:rsidRPr="00AE2E6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 xml:space="preserve">10946 Golden West Drive  </w:t>
      </w:r>
    </w:p>
    <w:p w14:paraId="08FC5C67" w14:textId="44B562B9" w:rsidR="0007737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Hunt Valley, Maryland 21061</w:t>
      </w:r>
    </w:p>
    <w:p w14:paraId="7D993895" w14:textId="66725784" w:rsidR="00077378" w:rsidRPr="00AE2E6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(In-person and virtually meeting)</w:t>
      </w:r>
    </w:p>
    <w:p w14:paraId="547197F6" w14:textId="77777777" w:rsidR="00077378" w:rsidRPr="00AE2E6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</w:p>
    <w:p w14:paraId="131210B8" w14:textId="77777777" w:rsidR="00077378" w:rsidRDefault="00077378" w:rsidP="00077378">
      <w:pPr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</w:p>
    <w:p w14:paraId="24DF8938" w14:textId="37182861" w:rsidR="00077378" w:rsidRDefault="00077378" w:rsidP="00077378">
      <w:pPr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b/>
          <w:color w:val="3B3838" w:themeColor="background2" w:themeShade="40"/>
          <w:sz w:val="28"/>
          <w:szCs w:val="28"/>
        </w:rPr>
        <w:t>AGENDA</w:t>
      </w:r>
    </w:p>
    <w:p w14:paraId="34D1DA4B" w14:textId="77777777" w:rsidR="00077378" w:rsidRPr="00FB7708" w:rsidRDefault="00077378" w:rsidP="00077378">
      <w:pPr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</w:p>
    <w:p w14:paraId="2E9FDC72" w14:textId="77777777" w:rsidR="00077378" w:rsidRPr="00FB7708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1. Meeting C</w:t>
      </w:r>
      <w:r w:rsidRPr="00FB7708">
        <w:rPr>
          <w:rFonts w:cstheme="minorHAnsi"/>
          <w:color w:val="3B3838" w:themeColor="background2" w:themeShade="40"/>
          <w:sz w:val="28"/>
          <w:szCs w:val="28"/>
        </w:rPr>
        <w:t xml:space="preserve">alled to Order – Glenn </w:t>
      </w:r>
      <w:proofErr w:type="spellStart"/>
      <w:r w:rsidRPr="00FB7708">
        <w:rPr>
          <w:rFonts w:cstheme="minorHAnsi"/>
          <w:color w:val="3B3838" w:themeColor="background2" w:themeShade="40"/>
          <w:sz w:val="28"/>
          <w:szCs w:val="28"/>
        </w:rPr>
        <w:t>Fishack</w:t>
      </w:r>
      <w:proofErr w:type="spellEnd"/>
      <w:r w:rsidRPr="00FB7708">
        <w:rPr>
          <w:rFonts w:cstheme="minorHAnsi"/>
          <w:color w:val="3B3838" w:themeColor="background2" w:themeShade="40"/>
          <w:sz w:val="28"/>
          <w:szCs w:val="28"/>
        </w:rPr>
        <w:t xml:space="preserve">, Sr. </w:t>
      </w:r>
    </w:p>
    <w:p w14:paraId="45D8D69C" w14:textId="77777777" w:rsidR="00077378" w:rsidRPr="00FB7708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 xml:space="preserve">2. </w:t>
      </w:r>
      <w:r>
        <w:rPr>
          <w:rFonts w:cstheme="minorHAnsi"/>
          <w:color w:val="3B3838" w:themeColor="background2" w:themeShade="40"/>
          <w:sz w:val="28"/>
          <w:szCs w:val="28"/>
        </w:rPr>
        <w:t xml:space="preserve">Roll Call </w:t>
      </w:r>
    </w:p>
    <w:p w14:paraId="6C690AAF" w14:textId="66D83243" w:rsidR="00077378" w:rsidRPr="00FB7708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 xml:space="preserve">3. Approval of the minutes </w:t>
      </w:r>
    </w:p>
    <w:p w14:paraId="14CBDF4D" w14:textId="2C968434" w:rsidR="00077378" w:rsidRPr="00FB7708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>4. Program Update –</w:t>
      </w:r>
      <w:r>
        <w:rPr>
          <w:rFonts w:cstheme="minorHAnsi"/>
          <w:color w:val="3B3838" w:themeColor="background2" w:themeShade="40"/>
          <w:sz w:val="28"/>
          <w:szCs w:val="28"/>
        </w:rPr>
        <w:t xml:space="preserve">Robbie </w:t>
      </w:r>
      <w:proofErr w:type="spellStart"/>
      <w:r>
        <w:rPr>
          <w:rFonts w:cstheme="minorHAnsi"/>
          <w:color w:val="3B3838" w:themeColor="background2" w:themeShade="40"/>
          <w:sz w:val="28"/>
          <w:szCs w:val="28"/>
        </w:rPr>
        <w:t>Finecey</w:t>
      </w:r>
      <w:proofErr w:type="spellEnd"/>
      <w:r>
        <w:rPr>
          <w:rFonts w:cstheme="minorHAnsi"/>
          <w:color w:val="3B3838" w:themeColor="background2" w:themeShade="40"/>
          <w:sz w:val="28"/>
          <w:szCs w:val="28"/>
        </w:rPr>
        <w:t xml:space="preserve"> </w:t>
      </w:r>
    </w:p>
    <w:p w14:paraId="6C424D09" w14:textId="112E9FCE" w:rsidR="00077378" w:rsidRDefault="00077378" w:rsidP="00077378">
      <w:pPr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 xml:space="preserve">5. </w:t>
      </w:r>
      <w:r w:rsidRPr="00FB7708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Regulation</w:t>
      </w:r>
      <w:r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 xml:space="preserve"> Update </w:t>
      </w:r>
    </w:p>
    <w:p w14:paraId="469237B9" w14:textId="77777777" w:rsidR="00077378" w:rsidRPr="00FB7708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>6. Other Business</w:t>
      </w:r>
    </w:p>
    <w:p w14:paraId="72708BF2" w14:textId="77777777" w:rsidR="00077378" w:rsidRPr="00FB7708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>7. Adjournment</w:t>
      </w:r>
    </w:p>
    <w:p w14:paraId="62B5B7A7" w14:textId="77777777" w:rsidR="00077378" w:rsidRDefault="00077378" w:rsidP="00077378">
      <w:pPr>
        <w:rPr>
          <w:b/>
          <w:sz w:val="40"/>
          <w:szCs w:val="40"/>
        </w:rPr>
      </w:pPr>
    </w:p>
    <w:p w14:paraId="700AF00B" w14:textId="77777777" w:rsidR="00077378" w:rsidRDefault="00077378" w:rsidP="001F377B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077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253C" w14:textId="77777777" w:rsidR="00B7281F" w:rsidRDefault="00B7281F">
      <w:pPr>
        <w:spacing w:after="0" w:line="240" w:lineRule="auto"/>
      </w:pPr>
      <w:r>
        <w:separator/>
      </w:r>
    </w:p>
  </w:endnote>
  <w:endnote w:type="continuationSeparator" w:id="0">
    <w:p w14:paraId="1D641AB5" w14:textId="77777777" w:rsidR="00B7281F" w:rsidRDefault="00B7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0"/>
      <w:id w:val="-1602029532"/>
    </w:sdtPr>
    <w:sdtContent>
      <w:p w14:paraId="488CD50D" w14:textId="77777777" w:rsidR="00751BFC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5"/>
      <w:id w:val="-84461346"/>
    </w:sdtPr>
    <w:sdtContent>
      <w:p w14:paraId="7B5FAD56" w14:textId="77777777" w:rsidR="00751BFC" w:rsidRDefault="004B22D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Century Gothic" w:eastAsia="Century Gothic" w:hAnsi="Century Gothic" w:cs="Century Gothic"/>
            <w:color w:val="000000"/>
            <w:sz w:val="18"/>
            <w:szCs w:val="18"/>
          </w:rPr>
        </w:pPr>
        <w:r>
          <w:rPr>
            <w:rFonts w:ascii="Century Gothic" w:eastAsia="Century Gothic" w:hAnsi="Century Gothic" w:cs="Century Gothic"/>
            <w:sz w:val="18"/>
            <w:szCs w:val="18"/>
          </w:rPr>
          <w:t>DLDLILaborIndustry-DLLR@maryland.gov</w:t>
        </w:r>
        <w:r>
          <w:rPr>
            <w:rFonts w:ascii="Century Gothic" w:eastAsia="Century Gothic" w:hAnsi="Century Gothic" w:cs="Century Gothic"/>
            <w:color w:val="000000"/>
            <w:sz w:val="18"/>
            <w:szCs w:val="18"/>
          </w:rPr>
          <w:t xml:space="preserve"> | </w:t>
        </w:r>
        <w:r>
          <w:rPr>
            <w:rFonts w:ascii="Century Gothic" w:eastAsia="Century Gothic" w:hAnsi="Century Gothic" w:cs="Century Gothic"/>
            <w:sz w:val="18"/>
            <w:szCs w:val="18"/>
          </w:rPr>
          <w:t>410-767-2992</w:t>
        </w:r>
        <w:r>
          <w:rPr>
            <w:rFonts w:ascii="Century Gothic" w:eastAsia="Century Gothic" w:hAnsi="Century Gothic" w:cs="Century Gothic"/>
            <w:color w:val="000000"/>
            <w:sz w:val="18"/>
            <w:szCs w:val="18"/>
          </w:rPr>
          <w:t xml:space="preserve"> | www.labor.maryland.gov</w:t>
        </w:r>
      </w:p>
    </w:sdtContent>
  </w:sdt>
  <w:sdt>
    <w:sdtPr>
      <w:tag w:val="goog_rdk_6"/>
      <w:id w:val="-540293380"/>
    </w:sdtPr>
    <w:sdtContent>
      <w:p w14:paraId="2089B913" w14:textId="77777777" w:rsidR="00751BFC" w:rsidRDefault="004B22D9">
        <w:pPr>
          <w:tabs>
            <w:tab w:val="center" w:pos="4680"/>
            <w:tab w:val="right" w:pos="9360"/>
          </w:tabs>
          <w:spacing w:before="240" w:after="0" w:line="240" w:lineRule="auto"/>
          <w:jc w:val="center"/>
          <w:rPr>
            <w:rFonts w:ascii="Century Gothic" w:eastAsia="Century Gothic" w:hAnsi="Century Gothic" w:cs="Century Gothic"/>
            <w:smallCaps/>
            <w:sz w:val="16"/>
            <w:szCs w:val="16"/>
          </w:rPr>
        </w:pPr>
        <w:r>
          <w:rPr>
            <w:rFonts w:ascii="Century Gothic" w:eastAsia="Century Gothic" w:hAnsi="Century Gothic" w:cs="Century Gothic"/>
            <w:smallCaps/>
            <w:sz w:val="16"/>
            <w:szCs w:val="16"/>
          </w:rPr>
          <w:t xml:space="preserve">LARRY HOGAN, </w:t>
        </w:r>
        <w:proofErr w:type="gramStart"/>
        <w:r>
          <w:rPr>
            <w:rFonts w:ascii="Century Gothic" w:eastAsia="Century Gothic" w:hAnsi="Century Gothic" w:cs="Century Gothic"/>
            <w:smallCaps/>
            <w:sz w:val="16"/>
            <w:szCs w:val="16"/>
          </w:rPr>
          <w:t>GOVERNOR  |</w:t>
        </w:r>
        <w:proofErr w:type="gramEnd"/>
        <w:r>
          <w:rPr>
            <w:rFonts w:ascii="Century Gothic" w:eastAsia="Century Gothic" w:hAnsi="Century Gothic" w:cs="Century Gothic"/>
            <w:smallCaps/>
            <w:sz w:val="16"/>
            <w:szCs w:val="16"/>
          </w:rPr>
          <w:t xml:space="preserve">  BOYD K. RUTHERFORD, LT. GOVERNOR </w:t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hidden="0" allowOverlap="1" wp14:anchorId="3CDFB762" wp14:editId="6D8B0D21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76200</wp:posOffset>
                  </wp:positionV>
                  <wp:extent cx="5867400" cy="12700"/>
                  <wp:effectExtent l="0" t="0" r="0" b="0"/>
                  <wp:wrapNone/>
                  <wp:docPr id="17" name="Straight Arrow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12300" y="3780000"/>
                            <a:ext cx="58674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981E3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76200</wp:posOffset>
                  </wp:positionV>
                  <wp:extent cx="5867400" cy="12700"/>
                  <wp:effectExtent b="0" l="0" r="0" t="0"/>
                  <wp:wrapNone/>
                  <wp:docPr id="1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8"/>
      <w:id w:val="615645346"/>
    </w:sdtPr>
    <w:sdtContent>
      <w:p w14:paraId="6F2BCA92" w14:textId="77777777" w:rsidR="00751BFC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D5BF" w14:textId="77777777" w:rsidR="00B7281F" w:rsidRDefault="00B7281F">
      <w:pPr>
        <w:spacing w:after="0" w:line="240" w:lineRule="auto"/>
      </w:pPr>
      <w:r>
        <w:separator/>
      </w:r>
    </w:p>
  </w:footnote>
  <w:footnote w:type="continuationSeparator" w:id="0">
    <w:p w14:paraId="003F185F" w14:textId="77777777" w:rsidR="00B7281F" w:rsidRDefault="00B7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9"/>
      <w:id w:val="1170446739"/>
    </w:sdtPr>
    <w:sdtContent>
      <w:p w14:paraId="466C4268" w14:textId="77777777" w:rsidR="00751BFC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30j0zll" w:colFirst="0" w:colLast="0" w:displacedByCustomXml="next"/>
  <w:bookmarkEnd w:id="0" w:displacedByCustomXml="next"/>
  <w:sdt>
    <w:sdtPr>
      <w:tag w:val="goog_rdk_1"/>
      <w:id w:val="-12536703"/>
    </w:sdtPr>
    <w:sdtContent>
      <w:p w14:paraId="238FE038" w14:textId="3FF2EDB2" w:rsidR="00751BFC" w:rsidRDefault="004B22D9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Times New Roman" w:eastAsia="Times New Roman" w:hAnsi="Times New Roman" w:cs="Times New Roman"/>
          </w:rPr>
        </w:pPr>
        <w:r>
          <w:rPr>
            <w:rFonts w:ascii="Times New Roman" w:eastAsia="Times New Roman" w:hAnsi="Times New Roman" w:cs="Times New Roman"/>
          </w:rPr>
          <w:t>Division of Labor and Industry</w:t>
        </w:r>
        <w:r>
          <w:rPr>
            <w:rFonts w:ascii="Times New Roman" w:eastAsia="Times New Roman" w:hAnsi="Times New Roman" w:cs="Times New Roman"/>
          </w:rPr>
          <w:br/>
          <w:t xml:space="preserve"> Office</w:t>
        </w: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7678C696" wp14:editId="12675D4F">
              <wp:simplePos x="0" y="0"/>
              <wp:positionH relativeFrom="column">
                <wp:posOffset>3</wp:posOffset>
              </wp:positionH>
              <wp:positionV relativeFrom="paragraph">
                <wp:posOffset>9525</wp:posOffset>
              </wp:positionV>
              <wp:extent cx="2156185" cy="646856"/>
              <wp:effectExtent l="0" t="0" r="0" b="0"/>
              <wp:wrapNone/>
              <wp:docPr id="2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6185" cy="6468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hidden="0" allowOverlap="1" wp14:anchorId="22735A12" wp14:editId="3E532B1F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2156185" cy="646856"/>
              <wp:effectExtent l="0" t="0" r="0" b="0"/>
              <wp:wrapNone/>
              <wp:docPr id="1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6185" cy="6468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077378">
          <w:rPr>
            <w:rFonts w:ascii="Times New Roman" w:eastAsia="Times New Roman" w:hAnsi="Times New Roman" w:cs="Times New Roman"/>
          </w:rPr>
          <w:t xml:space="preserve"> of the Commissioner</w:t>
        </w:r>
      </w:p>
    </w:sdtContent>
  </w:sdt>
  <w:sdt>
    <w:sdtPr>
      <w:tag w:val="goog_rdk_2"/>
      <w:id w:val="700048226"/>
    </w:sdtPr>
    <w:sdtContent>
      <w:p w14:paraId="61998B13" w14:textId="244AD9EE" w:rsidR="00751BFC" w:rsidRDefault="004B22D9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1F377B">
          <w:rPr>
            <w:rFonts w:ascii="Times New Roman" w:eastAsia="Times New Roman" w:hAnsi="Times New Roman" w:cs="Times New Roman"/>
            <w:sz w:val="20"/>
            <w:szCs w:val="20"/>
          </w:rPr>
          <w:t>0946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1F377B">
          <w:rPr>
            <w:rFonts w:ascii="Times New Roman" w:eastAsia="Times New Roman" w:hAnsi="Times New Roman" w:cs="Times New Roman"/>
            <w:sz w:val="20"/>
            <w:szCs w:val="20"/>
          </w:rPr>
          <w:t>Golden West Drive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r w:rsidR="001F377B">
          <w:rPr>
            <w:rFonts w:ascii="Times New Roman" w:eastAsia="Times New Roman" w:hAnsi="Times New Roman" w:cs="Times New Roman"/>
            <w:sz w:val="20"/>
            <w:szCs w:val="20"/>
          </w:rPr>
          <w:t>Suite 160</w:t>
        </w:r>
      </w:p>
    </w:sdtContent>
  </w:sdt>
  <w:sdt>
    <w:sdtPr>
      <w:tag w:val="goog_rdk_3"/>
      <w:id w:val="-2015064297"/>
    </w:sdtPr>
    <w:sdtContent>
      <w:p w14:paraId="5A7943B9" w14:textId="50B785CE" w:rsidR="00751BFC" w:rsidRDefault="001F377B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Times New Roman" w:eastAsia="Times New Roman" w:hAnsi="Times New Roman" w:cs="Times New Roman"/>
          </w:rPr>
        </w:pPr>
        <w:r>
          <w:rPr>
            <w:rFonts w:ascii="Times New Roman" w:eastAsia="Times New Roman" w:hAnsi="Times New Roman" w:cs="Times New Roman"/>
            <w:sz w:val="20"/>
            <w:szCs w:val="20"/>
          </w:rPr>
          <w:t>Hunt Valley</w:t>
        </w:r>
        <w:r w:rsidR="004B22D9">
          <w:rPr>
            <w:rFonts w:ascii="Times New Roman" w:eastAsia="Times New Roman" w:hAnsi="Times New Roman" w:cs="Times New Roman"/>
            <w:sz w:val="20"/>
            <w:szCs w:val="20"/>
          </w:rPr>
          <w:t xml:space="preserve">, MD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21031</w:t>
        </w:r>
      </w:p>
    </w:sdtContent>
  </w:sdt>
  <w:sdt>
    <w:sdtPr>
      <w:tag w:val="goog_rdk_4"/>
      <w:id w:val="-695694696"/>
    </w:sdtPr>
    <w:sdtContent>
      <w:p w14:paraId="7927F8A7" w14:textId="77777777" w:rsidR="00751BFC" w:rsidRDefault="004B22D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both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hidden="0" allowOverlap="1" wp14:anchorId="17AA2226" wp14:editId="74ECD62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241300</wp:posOffset>
                  </wp:positionV>
                  <wp:extent cx="5943600" cy="12700"/>
                  <wp:effectExtent l="0" t="0" r="0" b="0"/>
                  <wp:wrapNone/>
                  <wp:docPr id="16" name="Straight Arrow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374200" y="3780000"/>
                            <a:ext cx="59436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981E3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241300</wp:posOffset>
                  </wp:positionV>
                  <wp:extent cx="5943600" cy="12700"/>
                  <wp:effectExtent b="0" l="0" r="0" t="0"/>
                  <wp:wrapNone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7"/>
      <w:id w:val="1400788478"/>
    </w:sdtPr>
    <w:sdtContent>
      <w:p w14:paraId="02CCCF0C" w14:textId="77777777" w:rsidR="00751BFC" w:rsidRDefault="004B22D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  <w:r>
          <w:rPr>
            <w:noProof/>
            <w:color w:val="000000"/>
          </w:rPr>
          <w:drawing>
            <wp:inline distT="0" distB="0" distL="0" distR="0" wp14:anchorId="0A83A5B9" wp14:editId="7779720F">
              <wp:extent cx="466725" cy="325446"/>
              <wp:effectExtent l="0" t="0" r="0" b="0"/>
              <wp:docPr id="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32544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FC"/>
    <w:rsid w:val="00077378"/>
    <w:rsid w:val="001F377B"/>
    <w:rsid w:val="003166F1"/>
    <w:rsid w:val="003A7AAE"/>
    <w:rsid w:val="004B22D9"/>
    <w:rsid w:val="00751BFC"/>
    <w:rsid w:val="008A5DBF"/>
    <w:rsid w:val="00B7281F"/>
    <w:rsid w:val="00D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D0B0"/>
  <w15:docId w15:val="{9A0851BD-12D1-4B26-A7E8-936B9B3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0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10"/>
  </w:style>
  <w:style w:type="paragraph" w:styleId="Footer">
    <w:name w:val="footer"/>
    <w:basedOn w:val="Normal"/>
    <w:link w:val="FooterChar"/>
    <w:uiPriority w:val="99"/>
    <w:unhideWhenUsed/>
    <w:rsid w:val="00F0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10"/>
  </w:style>
  <w:style w:type="paragraph" w:styleId="BodyText">
    <w:name w:val="Body Text"/>
    <w:basedOn w:val="Normal"/>
    <w:link w:val="BodyTextChar"/>
    <w:rsid w:val="00F0211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021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21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89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E8309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F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9RjxVurKFn6zimomu7/rX7TTVw==">AMUW2mW8kKMvc0JPZ2kzKFfdxI3d2TNXDkZRZf4WRCKgHxGtGOZztlZRPi6Ve92OSPg8yf9gYatn3E0af4NSKqW0L0eRfQgYyrSslV/3PdrFzxWoaIML6MkBqxaTDufXTrYTEuUs8o67</go:docsCustomData>
</go:gDocsCustomXmlDataStorage>
</file>

<file path=customXml/itemProps1.xml><?xml version="1.0" encoding="utf-8"?>
<ds:datastoreItem xmlns:ds="http://schemas.openxmlformats.org/officeDocument/2006/customXml" ds:itemID="{72C07CA3-652A-42ED-85D2-F484108FB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Blaner</dc:creator>
  <cp:lastModifiedBy>Tiffany R. Jones</cp:lastModifiedBy>
  <cp:revision>2</cp:revision>
  <cp:lastPrinted>2022-03-15T19:33:00Z</cp:lastPrinted>
  <dcterms:created xsi:type="dcterms:W3CDTF">2022-10-21T16:57:00Z</dcterms:created>
  <dcterms:modified xsi:type="dcterms:W3CDTF">2022-10-21T16:57:00Z</dcterms:modified>
</cp:coreProperties>
</file>