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DF5E1" w14:textId="77777777" w:rsidR="009179A2" w:rsidRPr="001F7C53" w:rsidRDefault="009179A2" w:rsidP="007C1401">
      <w:pPr>
        <w:ind w:right="-720"/>
        <w:jc w:val="center"/>
        <w:rPr>
          <w:b/>
          <w:sz w:val="28"/>
          <w:szCs w:val="28"/>
        </w:rPr>
      </w:pPr>
    </w:p>
    <w:p w14:paraId="25A002F0" w14:textId="10137C30" w:rsidR="00B43D89" w:rsidRDefault="00B43D89" w:rsidP="00B43D89">
      <w:pPr>
        <w:ind w:right="-720"/>
        <w:jc w:val="center"/>
        <w:rPr>
          <w:b/>
          <w:sz w:val="28"/>
          <w:szCs w:val="28"/>
        </w:rPr>
      </w:pPr>
      <w:r w:rsidRPr="001F7C53">
        <w:rPr>
          <w:b/>
          <w:bCs/>
          <w:noProof/>
          <w:sz w:val="28"/>
          <w:szCs w:val="28"/>
          <w:lang w:val="en-US"/>
        </w:rPr>
        <mc:AlternateContent>
          <mc:Choice Requires="wps">
            <w:drawing>
              <wp:anchor distT="36576" distB="36576" distL="36576" distR="36576" simplePos="0" relativeHeight="251671552" behindDoc="0" locked="0" layoutInCell="1" allowOverlap="1" wp14:anchorId="568FF5C8" wp14:editId="6BD4EA45">
                <wp:simplePos x="0" y="0"/>
                <wp:positionH relativeFrom="column">
                  <wp:posOffset>0</wp:posOffset>
                </wp:positionH>
                <wp:positionV relativeFrom="paragraph">
                  <wp:posOffset>36195</wp:posOffset>
                </wp:positionV>
                <wp:extent cx="6496050" cy="95250"/>
                <wp:effectExtent l="0" t="0" r="19050" b="19050"/>
                <wp:wrapNone/>
                <wp:docPr id="1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95250"/>
                        </a:xfrm>
                        <a:prstGeom prst="rect">
                          <a:avLst/>
                        </a:prstGeom>
                        <a:solidFill>
                          <a:srgbClr val="0000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3DED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77A75" id="Rectangle 217" o:spid="_x0000_s1026" style="position:absolute;margin-left:0;margin-top:2.85pt;width:511.5pt;height:7.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" fillcolor="black" insetpen="t">
                <v:shadow color="#e3ded1"/>
                <v:textbox inset="2.88pt,2.88pt,2.88pt,2.88pt"/>
              </v:rect>
            </w:pict>
          </mc:Fallback>
        </mc:AlternateContent>
      </w:r>
    </w:p>
    <w:p w14:paraId="069D80B1" w14:textId="6154580E" w:rsidR="00B43D89" w:rsidRPr="001F7C53" w:rsidRDefault="00B43D89" w:rsidP="00B43D89">
      <w:pPr>
        <w:ind w:right="-720"/>
        <w:jc w:val="center"/>
        <w:rPr>
          <w:b/>
          <w:sz w:val="28"/>
          <w:szCs w:val="28"/>
        </w:rPr>
      </w:pPr>
      <w:r w:rsidRPr="001F7C53">
        <w:rPr>
          <w:b/>
          <w:bCs/>
          <w:noProof/>
          <w:sz w:val="28"/>
          <w:szCs w:val="28"/>
          <w:lang w:val="en-US"/>
        </w:rPr>
        <mc:AlternateContent>
          <mc:Choice Requires="wps">
            <w:drawing>
              <wp:anchor distT="36576" distB="36576" distL="36576" distR="36576" simplePos="0" relativeHeight="251667456" behindDoc="0" locked="0" layoutInCell="1" allowOverlap="1" wp14:anchorId="479EB69D" wp14:editId="11761005">
                <wp:simplePos x="0" y="0"/>
                <wp:positionH relativeFrom="margin">
                  <wp:align>center</wp:align>
                </wp:positionH>
                <wp:positionV relativeFrom="paragraph">
                  <wp:posOffset>22225</wp:posOffset>
                </wp:positionV>
                <wp:extent cx="4514850" cy="781050"/>
                <wp:effectExtent l="0" t="0" r="0" b="0"/>
                <wp:wrapNone/>
                <wp:docPr id="15"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781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04F263" w14:textId="77777777" w:rsidR="00B43D89" w:rsidRPr="00526BEF" w:rsidRDefault="00B43D89" w:rsidP="00B43D89">
                            <w:pPr>
                              <w:jc w:val="center"/>
                              <w:rPr>
                                <w:b/>
                                <w:szCs w:val="28"/>
                                <w:lang w:val="es-AR"/>
                              </w:rPr>
                            </w:pPr>
                            <w:r>
                              <w:rPr>
                                <w:b/>
                                <w:bCs/>
                                <w:szCs w:val="28"/>
                                <w:lang w:val="es-US"/>
                              </w:rPr>
                              <w:t xml:space="preserve">QUEJA POR TRANSGRESIÓN DE LA </w:t>
                            </w:r>
                          </w:p>
                          <w:p w14:paraId="3CD39AA1" w14:textId="77777777" w:rsidR="00B43D89" w:rsidRPr="00526BEF" w:rsidRDefault="00B43D89" w:rsidP="00B43D89">
                            <w:pPr>
                              <w:jc w:val="center"/>
                              <w:rPr>
                                <w:b/>
                                <w:szCs w:val="28"/>
                                <w:lang w:val="es-AR"/>
                              </w:rPr>
                            </w:pPr>
                            <w:r>
                              <w:rPr>
                                <w:b/>
                                <w:bCs/>
                                <w:szCs w:val="28"/>
                                <w:lang w:val="es-US"/>
                              </w:rPr>
                              <w:t>LEY DE EMPLEADOS MINORISTAS SALUDABLES (HREA),</w:t>
                            </w:r>
                          </w:p>
                          <w:p w14:paraId="1CDFE416" w14:textId="77777777" w:rsidR="00B43D89" w:rsidRPr="00526BEF" w:rsidRDefault="00B43D89" w:rsidP="00B43D89">
                            <w:pPr>
                              <w:jc w:val="center"/>
                              <w:rPr>
                                <w:b/>
                                <w:sz w:val="22"/>
                                <w:szCs w:val="28"/>
                                <w:lang w:val="es-AR"/>
                              </w:rPr>
                            </w:pPr>
                            <w:r>
                              <w:rPr>
                                <w:b/>
                                <w:bCs/>
                                <w:sz w:val="22"/>
                                <w:szCs w:val="28"/>
                                <w:lang w:val="es-US"/>
                              </w:rPr>
                              <w:t>Código Anotado de Trabajo y Empleo de Maryland, párrafo 3-710 (2012)</w:t>
                            </w:r>
                          </w:p>
                          <w:p w14:paraId="543DF26A" w14:textId="77777777" w:rsidR="00B43D89" w:rsidRPr="002A3FD9" w:rsidRDefault="00B43D89" w:rsidP="00B43D89">
                            <w:pPr>
                              <w:jc w:val="center"/>
                              <w:rPr>
                                <w:b/>
                                <w:sz w:val="22"/>
                                <w:szCs w:val="28"/>
                              </w:rPr>
                            </w:pPr>
                            <w:r>
                              <w:rPr>
                                <w:b/>
                                <w:bCs/>
                                <w:sz w:val="22"/>
                                <w:szCs w:val="28"/>
                                <w:lang w:val="es-US"/>
                              </w:rPr>
                              <w:t>(«DESCANSOS DE TURNO»)</w:t>
                            </w:r>
                          </w:p>
                          <w:p w14:paraId="67899EDA" w14:textId="77777777" w:rsidR="00B43D89" w:rsidRPr="00FE2281" w:rsidRDefault="00B43D89" w:rsidP="00B43D89">
                            <w:pPr>
                              <w:pStyle w:val="msotitle3"/>
                              <w:widowControl w:val="0"/>
                              <w:jc w:val="center"/>
                              <w:rPr>
                                <w:bCs/>
                                <w:i/>
                                <w:sz w:val="24"/>
                                <w:szCs w:val="28"/>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EB69D" id="_x0000_t202" coordsize="21600,21600" o:spt="202" path="m,l,21600r21600,l21600,xe">
                <v:stroke joinstyle="miter"/>
                <v:path gradientshapeok="t" o:connecttype="rect"/>
              </v:shapetype>
              <v:shape id="Text Box 214" o:spid="_x0000_s1026" type="#_x0000_t202" style="position:absolute;left:0;text-align:left;margin-left:0;margin-top:1.75pt;width:355.5pt;height:61.5pt;z-index:25166745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" filled="f" stroked="f" strokeweight="0" insetpen="t">
                <v:textbox inset="2.85pt,2.85pt,2.85pt,2.85pt">
                  <w:txbxContent>
                    <w:p w14:paraId="3404F263" w14:textId="77777777" w:rsidR="00B43D89" w:rsidRPr="00526BEF" w:rsidRDefault="00B43D89" w:rsidP="00B43D89">
                      <w:pPr>
                        <w:jc w:val="center"/>
                        <w:rPr>
                          <w:b/>
                          <w:szCs w:val="28"/>
                          <w:lang w:val="es-AR"/>
                        </w:rPr>
                      </w:pPr>
                      <w:r>
                        <w:rPr>
                          <w:b/>
                          <w:bCs/>
                          <w:szCs w:val="28"/>
                          <w:lang w:val="es-US"/>
                        </w:rPr>
                        <w:t xml:space="preserve">QUEJA POR TRANSGRESIÓN DE LA </w:t>
                      </w:r>
                    </w:p>
                    <w:p w14:paraId="3CD39AA1" w14:textId="77777777" w:rsidR="00B43D89" w:rsidRPr="00526BEF" w:rsidRDefault="00B43D89" w:rsidP="00B43D89">
                      <w:pPr>
                        <w:jc w:val="center"/>
                        <w:rPr>
                          <w:b/>
                          <w:szCs w:val="28"/>
                          <w:lang w:val="es-AR"/>
                        </w:rPr>
                      </w:pPr>
                      <w:r>
                        <w:rPr>
                          <w:b/>
                          <w:bCs/>
                          <w:szCs w:val="28"/>
                          <w:lang w:val="es-US"/>
                        </w:rPr>
                        <w:t>LEY DE EMPLEADOS MINORISTAS SALUDABLES (HREA),</w:t>
                      </w:r>
                    </w:p>
                    <w:p w14:paraId="1CDFE416" w14:textId="77777777" w:rsidR="00B43D89" w:rsidRPr="00526BEF" w:rsidRDefault="00B43D89" w:rsidP="00B43D89">
                      <w:pPr>
                        <w:jc w:val="center"/>
                        <w:rPr>
                          <w:b/>
                          <w:sz w:val="22"/>
                          <w:szCs w:val="28"/>
                          <w:lang w:val="es-AR"/>
                        </w:rPr>
                      </w:pPr>
                      <w:r>
                        <w:rPr>
                          <w:b/>
                          <w:bCs/>
                          <w:sz w:val="22"/>
                          <w:szCs w:val="28"/>
                          <w:lang w:val="es-US"/>
                        </w:rPr>
                        <w:t>Código Anotado de Trabajo y Empleo de Maryland, párrafo 3-710 (2012)</w:t>
                      </w:r>
                    </w:p>
                    <w:p w14:paraId="543DF26A" w14:textId="77777777" w:rsidR="00B43D89" w:rsidRPr="002A3FD9" w:rsidRDefault="00B43D89" w:rsidP="00B43D89">
                      <w:pPr>
                        <w:jc w:val="center"/>
                        <w:rPr>
                          <w:b/>
                          <w:sz w:val="22"/>
                          <w:szCs w:val="28"/>
                        </w:rPr>
                      </w:pPr>
                      <w:r>
                        <w:rPr>
                          <w:b/>
                          <w:bCs/>
                          <w:sz w:val="22"/>
                          <w:szCs w:val="28"/>
                          <w:lang w:val="es-US"/>
                        </w:rPr>
                        <w:t>(«DESCANSOS DE TURNO»)</w:t>
                      </w:r>
                    </w:p>
                    <w:p w14:paraId="67899EDA" w14:textId="77777777" w:rsidR="00B43D89" w:rsidRPr="00FE2281" w:rsidRDefault="00B43D89" w:rsidP="00B43D89">
                      <w:pPr>
                        <w:pStyle w:val="msotitle3"/>
                        <w:widowControl w:val="0"/>
                        <w:jc w:val="center"/>
                        <w:rPr>
                          <w:bCs/>
                          <w:i/>
                          <w:sz w:val="24"/>
                          <w:szCs w:val="28"/>
                        </w:rPr>
                      </w:pPr>
                    </w:p>
                  </w:txbxContent>
                </v:textbox>
                <w10:wrap anchorx="margin"/>
              </v:shape>
            </w:pict>
          </mc:Fallback>
        </mc:AlternateContent>
      </w:r>
      <w:r w:rsidRPr="001F7C53">
        <w:rPr>
          <w:noProof/>
          <w:lang w:val="en-US"/>
        </w:rPr>
        <w:drawing>
          <wp:anchor distT="0" distB="0" distL="114300" distR="114300" simplePos="0" relativeHeight="251668480" behindDoc="0" locked="0" layoutInCell="1" allowOverlap="1" wp14:anchorId="638E877D" wp14:editId="60B48F40">
            <wp:simplePos x="0" y="0"/>
            <wp:positionH relativeFrom="column">
              <wp:posOffset>5387340</wp:posOffset>
            </wp:positionH>
            <wp:positionV relativeFrom="paragraph">
              <wp:posOffset>41910</wp:posOffset>
            </wp:positionV>
            <wp:extent cx="1000760" cy="422910"/>
            <wp:effectExtent l="0" t="0" r="0" b="0"/>
            <wp:wrapNone/>
            <wp:docPr id="16" name="Imagen 237" descr="dl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dli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760" cy="422910"/>
                    </a:xfrm>
                    <a:prstGeom prst="rect">
                      <a:avLst/>
                    </a:prstGeom>
                    <a:noFill/>
                  </pic:spPr>
                </pic:pic>
              </a:graphicData>
            </a:graphic>
            <wp14:sizeRelH relativeFrom="margin">
              <wp14:pctWidth>0</wp14:pctWidth>
            </wp14:sizeRelH>
            <wp14:sizeRelV relativeFrom="margin">
              <wp14:pctHeight>0</wp14:pctHeight>
            </wp14:sizeRelV>
          </wp:anchor>
        </w:drawing>
      </w:r>
      <w:r w:rsidRPr="001F7C53">
        <w:rPr>
          <w:noProof/>
          <w:lang w:val="en-US"/>
        </w:rPr>
        <w:drawing>
          <wp:anchor distT="0" distB="0" distL="114300" distR="114300" simplePos="0" relativeHeight="251669504" behindDoc="0" locked="0" layoutInCell="1" allowOverlap="1" wp14:anchorId="10CB1B9A" wp14:editId="5AEE8F60">
            <wp:simplePos x="0" y="0"/>
            <wp:positionH relativeFrom="margin">
              <wp:posOffset>6350</wp:posOffset>
            </wp:positionH>
            <wp:positionV relativeFrom="paragraph">
              <wp:posOffset>102870</wp:posOffset>
            </wp:positionV>
            <wp:extent cx="1049020" cy="314325"/>
            <wp:effectExtent l="0" t="0" r="0" b="0"/>
            <wp:wrapNone/>
            <wp:docPr id="17" name="Imagen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9020" cy="314325"/>
                    </a:xfrm>
                    <a:prstGeom prst="rect">
                      <a:avLst/>
                    </a:prstGeom>
                    <a:noFill/>
                  </pic:spPr>
                </pic:pic>
              </a:graphicData>
            </a:graphic>
            <wp14:sizeRelH relativeFrom="page">
              <wp14:pctWidth>0</wp14:pctWidth>
            </wp14:sizeRelH>
            <wp14:sizeRelV relativeFrom="page">
              <wp14:pctHeight>0</wp14:pctHeight>
            </wp14:sizeRelV>
          </wp:anchor>
        </w:drawing>
      </w:r>
    </w:p>
    <w:p w14:paraId="635EAF0F" w14:textId="77777777" w:rsidR="00B43D89" w:rsidRPr="001F7C53" w:rsidRDefault="00B43D89" w:rsidP="00B43D89">
      <w:pPr>
        <w:ind w:right="-720"/>
        <w:jc w:val="center"/>
        <w:rPr>
          <w:b/>
          <w:sz w:val="28"/>
          <w:szCs w:val="28"/>
        </w:rPr>
      </w:pPr>
    </w:p>
    <w:p w14:paraId="426ECB75" w14:textId="77777777" w:rsidR="00B43D89" w:rsidRPr="001F7C53" w:rsidRDefault="00B43D89" w:rsidP="00B43D89">
      <w:pPr>
        <w:ind w:right="-720"/>
        <w:jc w:val="center"/>
        <w:rPr>
          <w:b/>
          <w:sz w:val="28"/>
          <w:szCs w:val="28"/>
        </w:rPr>
      </w:pPr>
    </w:p>
    <w:p w14:paraId="152A2E04" w14:textId="05554A02" w:rsidR="009E3771" w:rsidRPr="001F7C53" w:rsidRDefault="009E3771" w:rsidP="007C1401">
      <w:pPr>
        <w:ind w:right="-720"/>
        <w:rPr>
          <w:b/>
          <w:u w:val="single"/>
        </w:rPr>
      </w:pPr>
    </w:p>
    <w:p w14:paraId="0E3400D6" w14:textId="29939656" w:rsidR="009E3771" w:rsidRPr="001F7C53" w:rsidRDefault="00B43D89" w:rsidP="007C1401">
      <w:pPr>
        <w:ind w:right="-720"/>
        <w:rPr>
          <w:b/>
          <w:u w:val="single"/>
        </w:rPr>
      </w:pPr>
      <w:r w:rsidRPr="001F7C53">
        <w:rPr>
          <w:b/>
          <w:bCs/>
          <w:noProof/>
          <w:sz w:val="28"/>
          <w:szCs w:val="28"/>
          <w:lang w:val="en-US"/>
        </w:rPr>
        <mc:AlternateContent>
          <mc:Choice Requires="wps">
            <w:drawing>
              <wp:anchor distT="36576" distB="36576" distL="36576" distR="36576" simplePos="0" relativeHeight="251673600" behindDoc="0" locked="0" layoutInCell="1" allowOverlap="1" wp14:anchorId="1DFB3204" wp14:editId="48BA95F3">
                <wp:simplePos x="0" y="0"/>
                <wp:positionH relativeFrom="column">
                  <wp:posOffset>0</wp:posOffset>
                </wp:positionH>
                <wp:positionV relativeFrom="paragraph">
                  <wp:posOffset>36195</wp:posOffset>
                </wp:positionV>
                <wp:extent cx="6496050" cy="95250"/>
                <wp:effectExtent l="0" t="0" r="19050" b="19050"/>
                <wp:wrapNone/>
                <wp:docPr id="19"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95250"/>
                        </a:xfrm>
                        <a:prstGeom prst="rect">
                          <a:avLst/>
                        </a:prstGeom>
                        <a:solidFill>
                          <a:srgbClr val="0000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3DED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14CEE" id="Rectangle 217" o:spid="_x0000_s1026" style="position:absolute;margin-left:0;margin-top:2.85pt;width:511.5pt;height:7.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" fillcolor="black" insetpen="t">
                <v:shadow color="#e3ded1"/>
                <v:textbox inset="2.88pt,2.88pt,2.88pt,2.88pt"/>
              </v:rect>
            </w:pict>
          </mc:Fallback>
        </mc:AlternateContent>
      </w:r>
    </w:p>
    <w:p w14:paraId="0275D859" w14:textId="77777777" w:rsidR="00B43D89" w:rsidRDefault="00B43D89" w:rsidP="007C1401">
      <w:pPr>
        <w:ind w:right="-720"/>
        <w:rPr>
          <w:b/>
          <w:bCs/>
          <w:u w:val="single"/>
        </w:rPr>
      </w:pPr>
    </w:p>
    <w:p w14:paraId="7C10B9C0" w14:textId="7BC2FD21" w:rsidR="009E3771" w:rsidRPr="001F7C53" w:rsidRDefault="009E3771" w:rsidP="007C1401">
      <w:pPr>
        <w:ind w:right="-720"/>
        <w:rPr>
          <w:b/>
        </w:rPr>
      </w:pPr>
      <w:r w:rsidRPr="001F7C53">
        <w:rPr>
          <w:b/>
          <w:bCs/>
          <w:u w:val="single"/>
        </w:rPr>
        <w:t>Instrucciones para completar el presente formulario de queja</w:t>
      </w:r>
      <w:r w:rsidRPr="001F7C53">
        <w:rPr>
          <w:b/>
          <w:bCs/>
        </w:rPr>
        <w:t>:</w:t>
      </w:r>
    </w:p>
    <w:p w14:paraId="28B2FACE" w14:textId="77777777" w:rsidR="009E3771" w:rsidRPr="001F7C53" w:rsidRDefault="009E3771" w:rsidP="007C1401">
      <w:pPr>
        <w:ind w:right="-720"/>
      </w:pPr>
    </w:p>
    <w:p w14:paraId="11E82C9F" w14:textId="13047B86" w:rsidR="00B43D89" w:rsidRDefault="009E3771" w:rsidP="00B43D89">
      <w:pPr>
        <w:pStyle w:val="ListParagraph"/>
        <w:numPr>
          <w:ilvl w:val="0"/>
          <w:numId w:val="10"/>
        </w:numPr>
        <w:ind w:right="-720"/>
      </w:pPr>
      <w:r w:rsidRPr="001F7C53">
        <w:t>Asegúrese de completar tod</w:t>
      </w:r>
      <w:r w:rsidR="001F7C53" w:rsidRPr="001F7C53">
        <w:t>o</w:t>
      </w:r>
      <w:r w:rsidRPr="001F7C53">
        <w:t>s los puntos que se aplican a su queja.   Puede enviar el formulario por correo (el domicilio está al final de la última página), por correo electrónico</w:t>
      </w:r>
      <w:r w:rsidR="00B43D89">
        <w:t>:</w:t>
      </w:r>
    </w:p>
    <w:p w14:paraId="754C74A5" w14:textId="651AE72F" w:rsidR="009E3771" w:rsidRPr="00B43D89" w:rsidRDefault="009E3771" w:rsidP="00B43D89">
      <w:pPr>
        <w:ind w:right="-720"/>
        <w:rPr>
          <w:b/>
        </w:rPr>
      </w:pPr>
      <w:r w:rsidRPr="001F7C53">
        <w:t xml:space="preserve"> (</w:t>
      </w:r>
      <w:hyperlink r:id="rId10" w:history="1">
        <w:r w:rsidR="00783E30" w:rsidRPr="00783E30">
          <w:rPr>
            <w:rFonts w:ascii="Arial" w:hAnsi="Arial" w:cs="Arial"/>
            <w:color w:val="1C468E"/>
            <w:sz w:val="21"/>
            <w:szCs w:val="21"/>
            <w:u w:val="single"/>
            <w:shd w:val="clear" w:color="auto" w:fill="FFFFFF"/>
          </w:rPr>
          <w:t>DLDLIMdLaborComplaint-dllr@Maryland.gov</w:t>
        </w:r>
      </w:hyperlink>
      <w:r w:rsidRPr="001F7C53">
        <w:t>) o por fax (410-333-7303).</w:t>
      </w:r>
    </w:p>
    <w:p w14:paraId="1123C68B" w14:textId="77777777" w:rsidR="009E3771" w:rsidRPr="001F7C53" w:rsidRDefault="009E3771" w:rsidP="007C1401">
      <w:pPr>
        <w:ind w:right="-720"/>
      </w:pPr>
    </w:p>
    <w:p w14:paraId="24848BDA" w14:textId="77777777" w:rsidR="009E3771" w:rsidRPr="001F7C53" w:rsidRDefault="009E3771" w:rsidP="007C1401">
      <w:pPr>
        <w:ind w:right="-720"/>
      </w:pPr>
      <w:r w:rsidRPr="001F7C53">
        <w:t>B. Este formulario de queja le será devuelto si está incompleto o es ilegible.</w:t>
      </w:r>
    </w:p>
    <w:p w14:paraId="0BF5FD5F" w14:textId="77777777" w:rsidR="009E3771" w:rsidRPr="001F7C53" w:rsidRDefault="009E3771" w:rsidP="007C1401">
      <w:pPr>
        <w:ind w:right="-720"/>
      </w:pPr>
    </w:p>
    <w:p w14:paraId="7705CA73" w14:textId="77777777" w:rsidR="009E3771" w:rsidRPr="001F7C53" w:rsidRDefault="009E3771" w:rsidP="007C1401">
      <w:pPr>
        <w:ind w:right="-720"/>
      </w:pPr>
      <w:r w:rsidRPr="001F7C53">
        <w:t xml:space="preserve">C. Si usted reclama salarios devengados no pagados, primero debe intentar recibir el pago y que se le niegue antes de presentar un reclamo.  </w:t>
      </w:r>
    </w:p>
    <w:p w14:paraId="34348CAC" w14:textId="77777777" w:rsidR="009E3771" w:rsidRPr="001F7C53" w:rsidRDefault="009E3771" w:rsidP="007C1401">
      <w:pPr>
        <w:ind w:right="-720"/>
      </w:pPr>
    </w:p>
    <w:p w14:paraId="5F0575BA" w14:textId="77777777" w:rsidR="009E3771" w:rsidRPr="001F7C53" w:rsidRDefault="009E3771" w:rsidP="007C1401">
      <w:pPr>
        <w:ind w:right="-720"/>
        <w:rPr>
          <w:spacing w:val="-3"/>
        </w:rPr>
      </w:pPr>
      <w:r w:rsidRPr="001F7C53">
        <w:t>D. Esta oficina no intercederá en un caso pendiente ante un tribunal o en el que el reclamante esté representado por un abogado.</w:t>
      </w:r>
    </w:p>
    <w:p w14:paraId="6F825934" w14:textId="77777777" w:rsidR="009E3771" w:rsidRPr="001F7C53" w:rsidRDefault="009E3771" w:rsidP="007C1401">
      <w:pPr>
        <w:ind w:right="-720"/>
      </w:pPr>
    </w:p>
    <w:p w14:paraId="3496EF74" w14:textId="3D973CB4" w:rsidR="009E3771" w:rsidRDefault="009E3771" w:rsidP="00B43D89">
      <w:pPr>
        <w:ind w:right="-720"/>
      </w:pPr>
      <w:r w:rsidRPr="001F7C53">
        <w:t>E. Para obtener más información sobre cómo la HREA se aplica en su caso, llame a la unidad del Servicio de Estándares de Empleo al 410-767-23</w:t>
      </w:r>
      <w:r w:rsidR="00783E30">
        <w:t>57</w:t>
      </w:r>
      <w:r w:rsidRPr="001F7C53">
        <w:t>.</w:t>
      </w:r>
    </w:p>
    <w:p w14:paraId="7A9A7AA2" w14:textId="135F9ED4" w:rsidR="00B43D89" w:rsidRDefault="00B43D89" w:rsidP="00B43D89">
      <w:pPr>
        <w:ind w:right="-720"/>
      </w:pPr>
    </w:p>
    <w:p w14:paraId="565CD5CC" w14:textId="4282E872" w:rsidR="00B43D89" w:rsidRDefault="00B43D89" w:rsidP="00B43D89">
      <w:pPr>
        <w:ind w:right="-720"/>
      </w:pPr>
    </w:p>
    <w:p w14:paraId="331C487D" w14:textId="5F15AC8A" w:rsidR="00B43D89" w:rsidRDefault="00B43D89" w:rsidP="00B43D89">
      <w:pPr>
        <w:ind w:right="-720"/>
      </w:pPr>
    </w:p>
    <w:p w14:paraId="5D890EC3" w14:textId="6E082681" w:rsidR="00B43D89" w:rsidRDefault="00B43D89" w:rsidP="00B43D89">
      <w:pPr>
        <w:ind w:right="-720"/>
      </w:pPr>
    </w:p>
    <w:p w14:paraId="49BA10A2" w14:textId="021CF4BE" w:rsidR="00B43D89" w:rsidRDefault="00B43D89" w:rsidP="00B43D89">
      <w:pPr>
        <w:ind w:right="-720"/>
      </w:pPr>
    </w:p>
    <w:p w14:paraId="2BE5C0FE" w14:textId="28298AF2" w:rsidR="00B43D89" w:rsidRDefault="00B43D89" w:rsidP="00B43D89">
      <w:pPr>
        <w:ind w:right="-720"/>
      </w:pPr>
    </w:p>
    <w:p w14:paraId="5CC43902" w14:textId="6ECBEC6C" w:rsidR="00B43D89" w:rsidRDefault="00B43D89" w:rsidP="00B43D89">
      <w:pPr>
        <w:ind w:right="-720"/>
      </w:pPr>
    </w:p>
    <w:p w14:paraId="2039DE40" w14:textId="67101032" w:rsidR="00B43D89" w:rsidRDefault="00B43D89" w:rsidP="00B43D89">
      <w:pPr>
        <w:ind w:right="-720"/>
      </w:pPr>
    </w:p>
    <w:p w14:paraId="6E4A2AEC" w14:textId="77777777" w:rsidR="00B43D89" w:rsidRPr="001F7C53" w:rsidRDefault="00B43D89" w:rsidP="00B43D89">
      <w:pPr>
        <w:ind w:right="-720"/>
      </w:pPr>
    </w:p>
    <w:p w14:paraId="1D6D0AF0" w14:textId="3E70457C" w:rsidR="002A3FD9" w:rsidRPr="001F7C53" w:rsidRDefault="009E3771" w:rsidP="007C1401">
      <w:pPr>
        <w:ind w:right="-720"/>
        <w:jc w:val="center"/>
        <w:rPr>
          <w:b/>
          <w:sz w:val="28"/>
          <w:szCs w:val="28"/>
        </w:rPr>
      </w:pPr>
      <w:r w:rsidRPr="001F7C53">
        <w:rPr>
          <w:b/>
          <w:bCs/>
          <w:sz w:val="28"/>
          <w:szCs w:val="28"/>
        </w:rPr>
        <w:br w:type="page"/>
      </w:r>
    </w:p>
    <w:p w14:paraId="19D9E778" w14:textId="5791932D" w:rsidR="00B43D89" w:rsidRDefault="00B43D89" w:rsidP="007C1401">
      <w:pPr>
        <w:ind w:right="-720"/>
        <w:jc w:val="center"/>
        <w:rPr>
          <w:b/>
          <w:sz w:val="28"/>
          <w:szCs w:val="28"/>
        </w:rPr>
      </w:pPr>
      <w:r w:rsidRPr="001F7C53">
        <w:rPr>
          <w:b/>
          <w:bCs/>
          <w:noProof/>
          <w:sz w:val="28"/>
          <w:szCs w:val="28"/>
          <w:lang w:val="en-US"/>
        </w:rPr>
        <w:lastRenderedPageBreak/>
        <mc:AlternateContent>
          <mc:Choice Requires="wps">
            <w:drawing>
              <wp:anchor distT="36576" distB="36576" distL="36576" distR="36576" simplePos="0" relativeHeight="251665408" behindDoc="0" locked="0" layoutInCell="1" allowOverlap="1" wp14:anchorId="06C8021D" wp14:editId="4205C111">
                <wp:simplePos x="0" y="0"/>
                <wp:positionH relativeFrom="column">
                  <wp:posOffset>0</wp:posOffset>
                </wp:positionH>
                <wp:positionV relativeFrom="paragraph">
                  <wp:posOffset>36830</wp:posOffset>
                </wp:positionV>
                <wp:extent cx="6496050" cy="95250"/>
                <wp:effectExtent l="0" t="0" r="19050" b="19050"/>
                <wp:wrapNone/>
                <wp:docPr id="11"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95250"/>
                        </a:xfrm>
                        <a:prstGeom prst="rect">
                          <a:avLst/>
                        </a:prstGeom>
                        <a:solidFill>
                          <a:srgbClr val="0000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3DED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E6828" id="Rectangle 217" o:spid="_x0000_s1026" style="position:absolute;margin-left:0;margin-top:2.9pt;width:511.5pt;height:7.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" fillcolor="black" insetpen="t">
                <v:shadow color="#e3ded1"/>
                <v:textbox inset="2.88pt,2.88pt,2.88pt,2.88pt"/>
              </v:rect>
            </w:pict>
          </mc:Fallback>
        </mc:AlternateContent>
      </w:r>
    </w:p>
    <w:p w14:paraId="7B494BD6" w14:textId="42F84FCB" w:rsidR="002A3FD9" w:rsidRPr="001F7C53" w:rsidRDefault="00B43D89" w:rsidP="007C1401">
      <w:pPr>
        <w:ind w:right="-720"/>
        <w:jc w:val="center"/>
        <w:rPr>
          <w:b/>
          <w:sz w:val="28"/>
          <w:szCs w:val="28"/>
        </w:rPr>
      </w:pPr>
      <w:r w:rsidRPr="001F7C53">
        <w:rPr>
          <w:b/>
          <w:bCs/>
          <w:noProof/>
          <w:sz w:val="28"/>
          <w:szCs w:val="28"/>
          <w:lang w:val="en-US"/>
        </w:rPr>
        <mc:AlternateContent>
          <mc:Choice Requires="wps">
            <w:drawing>
              <wp:anchor distT="36576" distB="36576" distL="36576" distR="36576" simplePos="0" relativeHeight="251660288" behindDoc="0" locked="0" layoutInCell="1" allowOverlap="1" wp14:anchorId="46A6E323" wp14:editId="7F13610B">
                <wp:simplePos x="0" y="0"/>
                <wp:positionH relativeFrom="margin">
                  <wp:align>center</wp:align>
                </wp:positionH>
                <wp:positionV relativeFrom="paragraph">
                  <wp:posOffset>22225</wp:posOffset>
                </wp:positionV>
                <wp:extent cx="4514850" cy="771525"/>
                <wp:effectExtent l="0" t="0" r="0" b="9525"/>
                <wp:wrapNone/>
                <wp:docPr id="6"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84C94B" w14:textId="77777777" w:rsidR="007C1401" w:rsidRPr="00526BEF" w:rsidRDefault="007C1401" w:rsidP="002A3FD9">
                            <w:pPr>
                              <w:jc w:val="center"/>
                              <w:rPr>
                                <w:b/>
                                <w:szCs w:val="28"/>
                                <w:lang w:val="es-AR"/>
                              </w:rPr>
                            </w:pPr>
                            <w:r>
                              <w:rPr>
                                <w:b/>
                                <w:bCs/>
                                <w:szCs w:val="28"/>
                                <w:lang w:val="es-US"/>
                              </w:rPr>
                              <w:t xml:space="preserve">QUEJA POR TRANSGRESIÓN DE LA </w:t>
                            </w:r>
                          </w:p>
                          <w:p w14:paraId="5D2B05D4" w14:textId="77777777" w:rsidR="007C1401" w:rsidRPr="00526BEF" w:rsidRDefault="007C1401" w:rsidP="002A3FD9">
                            <w:pPr>
                              <w:jc w:val="center"/>
                              <w:rPr>
                                <w:b/>
                                <w:szCs w:val="28"/>
                                <w:lang w:val="es-AR"/>
                              </w:rPr>
                            </w:pPr>
                            <w:r>
                              <w:rPr>
                                <w:b/>
                                <w:bCs/>
                                <w:szCs w:val="28"/>
                                <w:lang w:val="es-US"/>
                              </w:rPr>
                              <w:t>LEY DE EMPLEADOS MINORISTAS SALUDABLES (HREA),</w:t>
                            </w:r>
                          </w:p>
                          <w:p w14:paraId="568B9013" w14:textId="77777777" w:rsidR="007C1401" w:rsidRPr="00526BEF" w:rsidRDefault="007C1401" w:rsidP="002A3FD9">
                            <w:pPr>
                              <w:jc w:val="center"/>
                              <w:rPr>
                                <w:b/>
                                <w:sz w:val="22"/>
                                <w:szCs w:val="28"/>
                                <w:lang w:val="es-AR"/>
                              </w:rPr>
                            </w:pPr>
                            <w:r>
                              <w:rPr>
                                <w:b/>
                                <w:bCs/>
                                <w:sz w:val="22"/>
                                <w:szCs w:val="28"/>
                                <w:lang w:val="es-US"/>
                              </w:rPr>
                              <w:t>Código Anotado de Trabajo y Empleo de Maryland, párrafo 3-710 (2012)</w:t>
                            </w:r>
                          </w:p>
                          <w:p w14:paraId="4322FE9F" w14:textId="77777777" w:rsidR="007C1401" w:rsidRPr="002A3FD9" w:rsidRDefault="007C1401" w:rsidP="002A3FD9">
                            <w:pPr>
                              <w:jc w:val="center"/>
                              <w:rPr>
                                <w:b/>
                                <w:sz w:val="22"/>
                                <w:szCs w:val="28"/>
                              </w:rPr>
                            </w:pPr>
                            <w:r>
                              <w:rPr>
                                <w:b/>
                                <w:bCs/>
                                <w:sz w:val="22"/>
                                <w:szCs w:val="28"/>
                                <w:lang w:val="es-US"/>
                              </w:rPr>
                              <w:t>(«DESCANSOS DE TURNO»)</w:t>
                            </w:r>
                          </w:p>
                          <w:p w14:paraId="308EEBCF" w14:textId="77777777" w:rsidR="007C1401" w:rsidRPr="00FE2281" w:rsidRDefault="007C1401" w:rsidP="002A3FD9">
                            <w:pPr>
                              <w:pStyle w:val="msotitle3"/>
                              <w:widowControl w:val="0"/>
                              <w:jc w:val="center"/>
                              <w:rPr>
                                <w:bCs/>
                                <w:i/>
                                <w:sz w:val="24"/>
                                <w:szCs w:val="28"/>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6E323" id="_x0000_s1027" type="#_x0000_t202" style="position:absolute;left:0;text-align:left;margin-left:0;margin-top:1.75pt;width:355.5pt;height:60.75pt;z-index:25166028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" filled="f" stroked="f" strokeweight="0" insetpen="t">
                <v:textbox inset="2.85pt,2.85pt,2.85pt,2.85pt">
                  <w:txbxContent>
                    <w:p w14:paraId="0C84C94B" w14:textId="77777777" w:rsidR="007C1401" w:rsidRPr="00526BEF" w:rsidRDefault="007C1401" w:rsidP="002A3FD9">
                      <w:pPr>
                        <w:jc w:val="center"/>
                        <w:rPr>
                          <w:b/>
                          <w:szCs w:val="28"/>
                          <w:lang w:val="es-AR"/>
                        </w:rPr>
                      </w:pPr>
                      <w:r>
                        <w:rPr>
                          <w:b/>
                          <w:bCs/>
                          <w:szCs w:val="28"/>
                          <w:lang w:val="es-US"/>
                        </w:rPr>
                        <w:t xml:space="preserve">QUEJA POR TRANSGRESIÓN DE LA </w:t>
                      </w:r>
                    </w:p>
                    <w:p w14:paraId="5D2B05D4" w14:textId="77777777" w:rsidR="007C1401" w:rsidRPr="00526BEF" w:rsidRDefault="007C1401" w:rsidP="002A3FD9">
                      <w:pPr>
                        <w:jc w:val="center"/>
                        <w:rPr>
                          <w:b/>
                          <w:szCs w:val="28"/>
                          <w:lang w:val="es-AR"/>
                        </w:rPr>
                      </w:pPr>
                      <w:r>
                        <w:rPr>
                          <w:b/>
                          <w:bCs/>
                          <w:szCs w:val="28"/>
                          <w:lang w:val="es-US"/>
                        </w:rPr>
                        <w:t>LEY DE EMPLEADOS MINORISTAS SALUDABLES (HREA),</w:t>
                      </w:r>
                    </w:p>
                    <w:p w14:paraId="568B9013" w14:textId="77777777" w:rsidR="007C1401" w:rsidRPr="00526BEF" w:rsidRDefault="007C1401" w:rsidP="002A3FD9">
                      <w:pPr>
                        <w:jc w:val="center"/>
                        <w:rPr>
                          <w:b/>
                          <w:sz w:val="22"/>
                          <w:szCs w:val="28"/>
                          <w:lang w:val="es-AR"/>
                        </w:rPr>
                      </w:pPr>
                      <w:r>
                        <w:rPr>
                          <w:b/>
                          <w:bCs/>
                          <w:sz w:val="22"/>
                          <w:szCs w:val="28"/>
                          <w:lang w:val="es-US"/>
                        </w:rPr>
                        <w:t>Código Anotado de Trabajo y Empleo de Maryland, párrafo 3-710 (2012)</w:t>
                      </w:r>
                    </w:p>
                    <w:p w14:paraId="4322FE9F" w14:textId="77777777" w:rsidR="007C1401" w:rsidRPr="002A3FD9" w:rsidRDefault="007C1401" w:rsidP="002A3FD9">
                      <w:pPr>
                        <w:jc w:val="center"/>
                        <w:rPr>
                          <w:b/>
                          <w:sz w:val="22"/>
                          <w:szCs w:val="28"/>
                        </w:rPr>
                      </w:pPr>
                      <w:r>
                        <w:rPr>
                          <w:b/>
                          <w:bCs/>
                          <w:sz w:val="22"/>
                          <w:szCs w:val="28"/>
                          <w:lang w:val="es-US"/>
                        </w:rPr>
                        <w:t>(«DESCANSOS DE TURNO»)</w:t>
                      </w:r>
                    </w:p>
                    <w:p w14:paraId="308EEBCF" w14:textId="77777777" w:rsidR="007C1401" w:rsidRPr="00FE2281" w:rsidRDefault="007C1401" w:rsidP="002A3FD9">
                      <w:pPr>
                        <w:pStyle w:val="msotitle3"/>
                        <w:widowControl w:val="0"/>
                        <w:jc w:val="center"/>
                        <w:rPr>
                          <w:bCs/>
                          <w:i/>
                          <w:sz w:val="24"/>
                          <w:szCs w:val="28"/>
                        </w:rPr>
                      </w:pPr>
                    </w:p>
                  </w:txbxContent>
                </v:textbox>
                <w10:wrap anchorx="margin"/>
              </v:shape>
            </w:pict>
          </mc:Fallback>
        </mc:AlternateContent>
      </w:r>
      <w:r w:rsidR="00CF296A" w:rsidRPr="001F7C53">
        <w:rPr>
          <w:noProof/>
          <w:lang w:val="en-US"/>
        </w:rPr>
        <w:drawing>
          <wp:anchor distT="0" distB="0" distL="114300" distR="114300" simplePos="0" relativeHeight="251662336" behindDoc="0" locked="0" layoutInCell="1" allowOverlap="1" wp14:anchorId="78CC50B4" wp14:editId="004FD9BA">
            <wp:simplePos x="0" y="0"/>
            <wp:positionH relativeFrom="column">
              <wp:posOffset>5387340</wp:posOffset>
            </wp:positionH>
            <wp:positionV relativeFrom="paragraph">
              <wp:posOffset>41910</wp:posOffset>
            </wp:positionV>
            <wp:extent cx="1000760" cy="422910"/>
            <wp:effectExtent l="0" t="0" r="0" b="0"/>
            <wp:wrapNone/>
            <wp:docPr id="237" name="Imagen 237" descr="dl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dli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760" cy="422910"/>
                    </a:xfrm>
                    <a:prstGeom prst="rect">
                      <a:avLst/>
                    </a:prstGeom>
                    <a:noFill/>
                  </pic:spPr>
                </pic:pic>
              </a:graphicData>
            </a:graphic>
            <wp14:sizeRelH relativeFrom="margin">
              <wp14:pctWidth>0</wp14:pctWidth>
            </wp14:sizeRelH>
            <wp14:sizeRelV relativeFrom="margin">
              <wp14:pctHeight>0</wp14:pctHeight>
            </wp14:sizeRelV>
          </wp:anchor>
        </w:drawing>
      </w:r>
      <w:r w:rsidR="00CF296A" w:rsidRPr="001F7C53">
        <w:rPr>
          <w:noProof/>
          <w:lang w:val="en-US"/>
        </w:rPr>
        <w:drawing>
          <wp:anchor distT="0" distB="0" distL="114300" distR="114300" simplePos="0" relativeHeight="251663360" behindDoc="0" locked="0" layoutInCell="1" allowOverlap="1" wp14:anchorId="2E930D5A" wp14:editId="5A73F53C">
            <wp:simplePos x="0" y="0"/>
            <wp:positionH relativeFrom="margin">
              <wp:posOffset>6350</wp:posOffset>
            </wp:positionH>
            <wp:positionV relativeFrom="paragraph">
              <wp:posOffset>102870</wp:posOffset>
            </wp:positionV>
            <wp:extent cx="1049020" cy="314325"/>
            <wp:effectExtent l="0" t="0" r="0" b="0"/>
            <wp:wrapNone/>
            <wp:docPr id="238" name="Imagen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9020" cy="314325"/>
                    </a:xfrm>
                    <a:prstGeom prst="rect">
                      <a:avLst/>
                    </a:prstGeom>
                    <a:noFill/>
                  </pic:spPr>
                </pic:pic>
              </a:graphicData>
            </a:graphic>
            <wp14:sizeRelH relativeFrom="page">
              <wp14:pctWidth>0</wp14:pctWidth>
            </wp14:sizeRelH>
            <wp14:sizeRelV relativeFrom="page">
              <wp14:pctHeight>0</wp14:pctHeight>
            </wp14:sizeRelV>
          </wp:anchor>
        </w:drawing>
      </w:r>
    </w:p>
    <w:p w14:paraId="45EF48DA" w14:textId="77777777" w:rsidR="002A3FD9" w:rsidRPr="001F7C53" w:rsidRDefault="002A3FD9" w:rsidP="007C1401">
      <w:pPr>
        <w:ind w:right="-720"/>
        <w:jc w:val="center"/>
        <w:rPr>
          <w:b/>
          <w:sz w:val="28"/>
          <w:szCs w:val="28"/>
        </w:rPr>
      </w:pPr>
    </w:p>
    <w:p w14:paraId="07CAB3A2" w14:textId="77777777" w:rsidR="002A3FD9" w:rsidRPr="001F7C53" w:rsidRDefault="002A3FD9" w:rsidP="007C1401">
      <w:pPr>
        <w:ind w:right="-720"/>
        <w:jc w:val="center"/>
        <w:rPr>
          <w:b/>
          <w:sz w:val="28"/>
          <w:szCs w:val="28"/>
        </w:rPr>
      </w:pPr>
    </w:p>
    <w:p w14:paraId="44A17452" w14:textId="77777777" w:rsidR="002A3FD9" w:rsidRPr="001F7C53" w:rsidRDefault="00CF296A" w:rsidP="007C1401">
      <w:pPr>
        <w:ind w:right="-720"/>
        <w:jc w:val="center"/>
        <w:rPr>
          <w:b/>
          <w:sz w:val="28"/>
          <w:szCs w:val="28"/>
        </w:rPr>
      </w:pPr>
      <w:r w:rsidRPr="001F7C53">
        <w:rPr>
          <w:b/>
          <w:bCs/>
          <w:noProof/>
          <w:sz w:val="28"/>
          <w:szCs w:val="28"/>
          <w:lang w:val="en-US"/>
        </w:rPr>
        <mc:AlternateContent>
          <mc:Choice Requires="wps">
            <w:drawing>
              <wp:anchor distT="36576" distB="36576" distL="36576" distR="36576" simplePos="0" relativeHeight="251661312" behindDoc="0" locked="0" layoutInCell="1" allowOverlap="1" wp14:anchorId="2D93D9D6" wp14:editId="1C18B4D2">
                <wp:simplePos x="0" y="0"/>
                <wp:positionH relativeFrom="column">
                  <wp:posOffset>9525</wp:posOffset>
                </wp:positionH>
                <wp:positionV relativeFrom="paragraph">
                  <wp:posOffset>98425</wp:posOffset>
                </wp:positionV>
                <wp:extent cx="6496050" cy="95250"/>
                <wp:effectExtent l="0" t="0" r="19050" b="19050"/>
                <wp:wrapNone/>
                <wp:docPr id="5"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95250"/>
                        </a:xfrm>
                        <a:prstGeom prst="rect">
                          <a:avLst/>
                        </a:prstGeom>
                        <a:solidFill>
                          <a:srgbClr val="0000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3DED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0AA8B" id="Rectangle 217" o:spid="_x0000_s1026" style="position:absolute;margin-left:.75pt;margin-top:7.75pt;width:511.5pt;height:7.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" fillcolor="black" insetpen="t">
                <v:shadow color="#e3ded1"/>
                <v:textbox inset="2.88pt,2.88pt,2.88pt,2.88pt"/>
              </v:rect>
            </w:pict>
          </mc:Fallback>
        </mc:AlternateContent>
      </w:r>
    </w:p>
    <w:p w14:paraId="00F836A0" w14:textId="77777777" w:rsidR="000A156C" w:rsidRPr="001F7C53" w:rsidRDefault="000A156C" w:rsidP="007C1401">
      <w:pPr>
        <w:ind w:left="-1440" w:right="-720"/>
        <w:rPr>
          <w:sz w:val="22"/>
          <w:szCs w:val="22"/>
        </w:rPr>
      </w:pPr>
    </w:p>
    <w:p w14:paraId="4D543A84" w14:textId="3E7F22DF" w:rsidR="007A3E2F" w:rsidRPr="001F7C53" w:rsidRDefault="007A3E2F" w:rsidP="007C1401">
      <w:pPr>
        <w:ind w:right="-720"/>
        <w:rPr>
          <w:sz w:val="16"/>
          <w:szCs w:val="16"/>
        </w:rPr>
      </w:pPr>
      <w:r w:rsidRPr="001F7C53">
        <w:rPr>
          <w:sz w:val="16"/>
          <w:szCs w:val="16"/>
          <w:highlight w:val="lightGray"/>
        </w:rPr>
        <w:t xml:space="preserve">Para uso </w:t>
      </w:r>
      <w:r w:rsidR="001F7C53">
        <w:rPr>
          <w:sz w:val="16"/>
          <w:szCs w:val="16"/>
          <w:highlight w:val="lightGray"/>
        </w:rPr>
        <w:t xml:space="preserve">exclusivo en la oficina: </w:t>
      </w:r>
      <w:r w:rsidRPr="001F7C53">
        <w:rPr>
          <w:sz w:val="16"/>
          <w:szCs w:val="16"/>
          <w:highlight w:val="lightGray"/>
        </w:rPr>
        <w:t>Referencia núm.__________________________</w:t>
      </w:r>
      <w:r w:rsidRPr="001F7C53">
        <w:rPr>
          <w:sz w:val="16"/>
          <w:szCs w:val="16"/>
          <w:highlight w:val="lightGray"/>
        </w:rPr>
        <w:tab/>
      </w:r>
      <w:r w:rsidRPr="001F7C53">
        <w:rPr>
          <w:sz w:val="16"/>
          <w:szCs w:val="16"/>
          <w:highlight w:val="lightGray"/>
        </w:rPr>
        <w:tab/>
        <w:t xml:space="preserve">         Reclamo núm.__________________________________</w:t>
      </w:r>
    </w:p>
    <w:p w14:paraId="7C04572D" w14:textId="7C9F0EAC" w:rsidR="0032737B" w:rsidRPr="001F7C53" w:rsidRDefault="00BC0E31" w:rsidP="007C1401">
      <w:pPr>
        <w:ind w:right="-720"/>
        <w:rPr>
          <w:b/>
          <w:i/>
        </w:rPr>
      </w:pPr>
      <w:r w:rsidRPr="001F7C53">
        <w:rPr>
          <w:b/>
          <w:bCs/>
          <w:i/>
          <w:iCs/>
          <w:u w:val="single"/>
        </w:rPr>
        <w:t xml:space="preserve">Antes de </w:t>
      </w:r>
      <w:r w:rsidR="00B43D89">
        <w:rPr>
          <w:b/>
          <w:bCs/>
          <w:i/>
          <w:iCs/>
          <w:u w:val="single"/>
        </w:rPr>
        <w:t>llenar</w:t>
      </w:r>
      <w:r w:rsidRPr="001F7C53">
        <w:rPr>
          <w:b/>
          <w:bCs/>
          <w:i/>
          <w:iCs/>
          <w:u w:val="single"/>
        </w:rPr>
        <w:t xml:space="preserve"> el presente formulario</w:t>
      </w:r>
      <w:r w:rsidRPr="001F7C53">
        <w:rPr>
          <w:b/>
          <w:bCs/>
          <w:i/>
          <w:iCs/>
        </w:rPr>
        <w:t>, lea el documento adjunto «Información importante sobre la aplicabilidad de la HREA e instrucciones para presentar una queja».</w:t>
      </w:r>
    </w:p>
    <w:p w14:paraId="4D916397" w14:textId="77777777" w:rsidR="0032737B" w:rsidRPr="001F7C53" w:rsidRDefault="0032737B" w:rsidP="007C1401">
      <w:pPr>
        <w:ind w:right="-720"/>
        <w:rPr>
          <w:b/>
        </w:rPr>
      </w:pPr>
    </w:p>
    <w:p w14:paraId="5DA676A3" w14:textId="77777777" w:rsidR="00AC6A55" w:rsidRPr="001F7C53" w:rsidRDefault="001F7C53" w:rsidP="007C1401">
      <w:pPr>
        <w:ind w:right="-720"/>
        <w:rPr>
          <w:b/>
        </w:rPr>
      </w:pPr>
      <w:r>
        <w:rPr>
          <w:b/>
          <w:bCs/>
        </w:rPr>
        <w:t xml:space="preserve">SECCIÓN A: </w:t>
      </w:r>
      <w:r w:rsidR="00B47F32" w:rsidRPr="001F7C53">
        <w:rPr>
          <w:b/>
          <w:bCs/>
        </w:rPr>
        <w:t>Información del empleado (se enviará el presente formulario y toda la documentación que respalde el reclamo al empleador para que lo responda)</w:t>
      </w:r>
    </w:p>
    <w:p w14:paraId="562242CD" w14:textId="77777777" w:rsidR="00B47F32" w:rsidRPr="001F7C53" w:rsidRDefault="00B47F32" w:rsidP="007C1401">
      <w:pPr>
        <w:ind w:right="-720"/>
        <w:rPr>
          <w:b/>
        </w:rPr>
      </w:pPr>
    </w:p>
    <w:p w14:paraId="1AA33176" w14:textId="21E6543A" w:rsidR="00B47F32" w:rsidRPr="001F7C53" w:rsidRDefault="00B47F32" w:rsidP="004F2E2E">
      <w:pPr>
        <w:ind w:right="-1170"/>
        <w:rPr>
          <w:i/>
        </w:rPr>
      </w:pPr>
      <w:r w:rsidRPr="001F7C53">
        <w:t>Nombre:</w:t>
      </w:r>
      <w:r w:rsidRPr="001F7C53">
        <w:object w:dxaOrig="1440" w:dyaOrig="1440" w14:anchorId="7ADD9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270pt;height:13.2pt" o:ole="">
            <v:imagedata r:id="rId11" o:title=""/>
          </v:shape>
          <w:control r:id="rId12" w:name="TextBox1" w:shapeid="_x0000_i1089"/>
        </w:object>
      </w:r>
      <w:r w:rsidRPr="001F7C53">
        <w:t>Núm</w:t>
      </w:r>
      <w:r w:rsidR="00367057">
        <w:t>.</w:t>
      </w:r>
      <w:r w:rsidRPr="001F7C53">
        <w:t xml:space="preserve"> Seg</w:t>
      </w:r>
      <w:r w:rsidR="00367057">
        <w:t>uridad</w:t>
      </w:r>
      <w:r w:rsidRPr="001F7C53">
        <w:t xml:space="preserve"> </w:t>
      </w:r>
      <w:proofErr w:type="gramStart"/>
      <w:r w:rsidRPr="001F7C53">
        <w:t>Soc</w:t>
      </w:r>
      <w:r w:rsidR="004F2E2E">
        <w:t>.</w:t>
      </w:r>
      <w:r w:rsidRPr="001F7C53">
        <w:t>(</w:t>
      </w:r>
      <w:proofErr w:type="gramEnd"/>
      <w:r w:rsidRPr="001F7C53">
        <w:t>SSN):</w:t>
      </w:r>
      <w:r w:rsidRPr="001F7C53">
        <w:object w:dxaOrig="1440" w:dyaOrig="1440" w14:anchorId="226DD208">
          <v:shape id="_x0000_i1091" type="#_x0000_t75" style="width:107.4pt;height:18pt" o:ole="">
            <v:imagedata r:id="rId13" o:title=""/>
          </v:shape>
          <w:control r:id="rId14" w:name="TextBox2" w:shapeid="_x0000_i1091"/>
        </w:object>
      </w:r>
      <w:r w:rsidRPr="001F7C53">
        <w:tab/>
        <w:t xml:space="preserve">  </w:t>
      </w:r>
      <w:r w:rsidRPr="004F2E2E">
        <w:rPr>
          <w:i/>
          <w:iCs/>
        </w:rPr>
        <w:t>Primer</w:t>
      </w:r>
      <w:r w:rsidRPr="001F7C53">
        <w:rPr>
          <w:i/>
          <w:iCs/>
        </w:rPr>
        <w:t xml:space="preserve">     </w:t>
      </w:r>
      <w:r w:rsidR="004F2E2E">
        <w:rPr>
          <w:i/>
          <w:iCs/>
        </w:rPr>
        <w:tab/>
      </w:r>
      <w:r w:rsidRPr="001F7C53">
        <w:rPr>
          <w:i/>
          <w:iCs/>
        </w:rPr>
        <w:t xml:space="preserve">   Inicial del segundo</w:t>
      </w:r>
      <w:r w:rsidRPr="001F7C53">
        <w:rPr>
          <w:i/>
          <w:iCs/>
        </w:rPr>
        <w:tab/>
        <w:t xml:space="preserve">  </w:t>
      </w:r>
      <w:r w:rsidR="004F2E2E">
        <w:rPr>
          <w:i/>
          <w:iCs/>
        </w:rPr>
        <w:tab/>
      </w:r>
      <w:r w:rsidRPr="001F7C53">
        <w:rPr>
          <w:i/>
          <w:iCs/>
        </w:rPr>
        <w:t xml:space="preserve">   Apellido</w:t>
      </w:r>
    </w:p>
    <w:p w14:paraId="01AD4587" w14:textId="77777777" w:rsidR="00B47F32" w:rsidRPr="001F7C53" w:rsidRDefault="00B47F32" w:rsidP="007C1401">
      <w:pPr>
        <w:ind w:right="-720"/>
        <w:rPr>
          <w:i/>
        </w:rPr>
      </w:pPr>
    </w:p>
    <w:p w14:paraId="6F50EE5C" w14:textId="6E33194C" w:rsidR="00B47F32" w:rsidRPr="001F7C53" w:rsidRDefault="00B47F32" w:rsidP="007C1401">
      <w:pPr>
        <w:ind w:right="-720"/>
      </w:pPr>
      <w:r w:rsidRPr="001F7C53">
        <w:t xml:space="preserve">Domicilio: </w:t>
      </w:r>
      <w:r w:rsidRPr="001F7C53">
        <w:object w:dxaOrig="1440" w:dyaOrig="1440" w14:anchorId="6A1F36AC">
          <v:shape id="_x0000_i1093" type="#_x0000_t75" style="width:489.6pt;height:18pt" o:ole="">
            <v:imagedata r:id="rId15" o:title=""/>
          </v:shape>
          <w:control r:id="rId16" w:name="TextBox3" w:shapeid="_x0000_i1093"/>
        </w:object>
      </w:r>
    </w:p>
    <w:p w14:paraId="0ED5209C" w14:textId="3AA3EE7B" w:rsidR="00526506" w:rsidRPr="001F7C53" w:rsidRDefault="00B43D89" w:rsidP="007C1401">
      <w:pPr>
        <w:ind w:right="-720"/>
      </w:pPr>
      <w:r>
        <w:rPr>
          <w:i/>
          <w:iCs/>
        </w:rPr>
        <w:t>C</w:t>
      </w:r>
      <w:r w:rsidR="00526506" w:rsidRPr="001F7C53">
        <w:rPr>
          <w:i/>
          <w:iCs/>
        </w:rPr>
        <w:t>alle</w:t>
      </w:r>
      <w:r w:rsidR="00526506" w:rsidRPr="001F7C53">
        <w:rPr>
          <w:i/>
          <w:iCs/>
        </w:rPr>
        <w:tab/>
      </w:r>
      <w:r w:rsidR="00526506" w:rsidRPr="001F7C53">
        <w:rPr>
          <w:i/>
          <w:iCs/>
        </w:rPr>
        <w:tab/>
      </w:r>
      <w:r w:rsidR="00526506" w:rsidRPr="001F7C53">
        <w:rPr>
          <w:i/>
          <w:iCs/>
        </w:rPr>
        <w:tab/>
      </w:r>
      <w:r w:rsidR="00526506" w:rsidRPr="001F7C53">
        <w:rPr>
          <w:i/>
          <w:iCs/>
        </w:rPr>
        <w:tab/>
      </w:r>
      <w:r w:rsidR="00526506" w:rsidRPr="001F7C53">
        <w:rPr>
          <w:i/>
          <w:iCs/>
        </w:rPr>
        <w:tab/>
        <w:t xml:space="preserve"> Ciudad</w:t>
      </w:r>
      <w:r w:rsidR="00526506" w:rsidRPr="001F7C53">
        <w:tab/>
      </w:r>
      <w:r w:rsidR="00526506" w:rsidRPr="001F7C53">
        <w:tab/>
        <w:t xml:space="preserve">           </w:t>
      </w:r>
      <w:r w:rsidR="00526506" w:rsidRPr="001F7C53">
        <w:rPr>
          <w:i/>
          <w:iCs/>
        </w:rPr>
        <w:t>Estado</w:t>
      </w:r>
      <w:r w:rsidR="00526506" w:rsidRPr="001F7C53">
        <w:t xml:space="preserve">                     </w:t>
      </w:r>
      <w:r w:rsidR="00526506" w:rsidRPr="001F7C53">
        <w:rPr>
          <w:i/>
          <w:iCs/>
        </w:rPr>
        <w:t>Código postal</w:t>
      </w:r>
      <w:r w:rsidR="00526506" w:rsidRPr="001F7C53">
        <w:t xml:space="preserve">                </w:t>
      </w:r>
    </w:p>
    <w:p w14:paraId="2150BB58" w14:textId="77777777" w:rsidR="00526506" w:rsidRPr="001F7C53" w:rsidRDefault="00526506" w:rsidP="007C1401">
      <w:pPr>
        <w:ind w:right="-720"/>
      </w:pPr>
    </w:p>
    <w:p w14:paraId="312FDB10" w14:textId="4894D5E0" w:rsidR="00526506" w:rsidRPr="001F7C53" w:rsidRDefault="007C1401" w:rsidP="004F2E2E">
      <w:pPr>
        <w:ind w:right="-1080"/>
      </w:pPr>
      <w:r w:rsidRPr="001F7C53">
        <w:t>Teléfono diurno:</w:t>
      </w:r>
      <w:r w:rsidRPr="001F7C53">
        <w:object w:dxaOrig="1440" w:dyaOrig="1440" w14:anchorId="4A816669">
          <v:shape id="_x0000_i1095" type="#_x0000_t75" style="width:136.2pt;height:15.6pt" o:ole="">
            <v:imagedata r:id="rId17" o:title=""/>
          </v:shape>
          <w:control r:id="rId18" w:name="TextBox4" w:shapeid="_x0000_i1095"/>
        </w:object>
      </w:r>
      <w:r w:rsidRPr="001F7C53">
        <w:t>Dirección de c</w:t>
      </w:r>
      <w:r w:rsidR="004F2E2E">
        <w:t>.</w:t>
      </w:r>
      <w:r w:rsidRPr="001F7C53">
        <w:t xml:space="preserve"> electrónico:</w:t>
      </w:r>
      <w:r w:rsidRPr="001F7C53">
        <w:object w:dxaOrig="1440" w:dyaOrig="1440" w14:anchorId="6142A2A2">
          <v:shape id="_x0000_i1185" type="#_x0000_t75" style="width:194.4pt;height:18pt" o:ole="">
            <v:imagedata r:id="rId19" o:title=""/>
          </v:shape>
          <w:control r:id="rId20" w:name="TextBox5" w:shapeid="_x0000_i1185"/>
        </w:object>
      </w:r>
    </w:p>
    <w:p w14:paraId="4F8F2584" w14:textId="2BE2AB4A" w:rsidR="00931993" w:rsidRDefault="005B1214" w:rsidP="007C1401">
      <w:pPr>
        <w:ind w:right="-720"/>
      </w:pPr>
      <w:r w:rsidRPr="001F7C53">
        <w:t xml:space="preserve">Raza: </w:t>
      </w:r>
      <w:r w:rsidRPr="001F7C53">
        <w:tab/>
      </w:r>
      <w:r w:rsidRPr="001F7C53">
        <w:tab/>
      </w:r>
      <w:r w:rsidRPr="001F7C53">
        <w:object w:dxaOrig="1440" w:dyaOrig="1440" w14:anchorId="54660E8C">
          <v:shape id="_x0000_i1099" type="#_x0000_t75" style="width:83.4pt;height:18.6pt" o:ole="">
            <v:imagedata r:id="rId21" o:title=""/>
          </v:shape>
          <w:control r:id="rId22" w:name="CheckBox1" w:shapeid="_x0000_i1099"/>
        </w:object>
      </w:r>
      <w:r w:rsidRPr="001F7C53">
        <w:object w:dxaOrig="1440" w:dyaOrig="1440" w14:anchorId="6A48E7B3">
          <v:shape id="_x0000_i1101" type="#_x0000_t75" style="width:142.2pt;height:18.6pt" o:ole="">
            <v:imagedata r:id="rId23" o:title=""/>
          </v:shape>
          <w:control r:id="rId24" w:name="CheckBox2" w:shapeid="_x0000_i1101"/>
        </w:object>
      </w:r>
      <w:r w:rsidRPr="001F7C53">
        <w:tab/>
      </w:r>
      <w:r w:rsidRPr="001F7C53">
        <w:object w:dxaOrig="1440" w:dyaOrig="1440" w14:anchorId="09EDABE0">
          <v:shape id="_x0000_i1103" type="#_x0000_t75" style="width:108pt;height:18.6pt" o:ole="">
            <v:imagedata r:id="rId25" o:title=""/>
          </v:shape>
          <w:control r:id="rId26" w:name="CheckBox3" w:shapeid="_x0000_i1103"/>
        </w:object>
      </w:r>
      <w:r w:rsidRPr="001F7C53">
        <w:tab/>
      </w:r>
      <w:r w:rsidRPr="001F7C53">
        <w:object w:dxaOrig="1440" w:dyaOrig="1440" w14:anchorId="7DE76EC9">
          <v:shape id="_x0000_i1105" type="#_x0000_t75" style="width:46.8pt;height:18.6pt" o:ole="">
            <v:imagedata r:id="rId27" o:title=""/>
          </v:shape>
          <w:control r:id="rId28" w:name="CheckBox4" w:shapeid="_x0000_i1105"/>
        </w:object>
      </w:r>
    </w:p>
    <w:p w14:paraId="72140504" w14:textId="665D0691" w:rsidR="00AD5283" w:rsidRDefault="00AD5283" w:rsidP="007C1401">
      <w:pPr>
        <w:ind w:right="-720"/>
      </w:pPr>
      <w:r>
        <w:tab/>
      </w:r>
      <w:r>
        <w:tab/>
        <w:t xml:space="preserve">     </w:t>
      </w:r>
      <w:r w:rsidRPr="00B43D89">
        <w:t xml:space="preserve">Blanco </w:t>
      </w:r>
      <w:r>
        <w:tab/>
      </w:r>
      <w:r>
        <w:tab/>
      </w:r>
      <w:r w:rsidRPr="00B43D89">
        <w:t xml:space="preserve">Negro/Afroamericano </w:t>
      </w:r>
      <w:r>
        <w:tab/>
        <w:t xml:space="preserve">     </w:t>
      </w:r>
      <w:r w:rsidRPr="00B43D89">
        <w:t xml:space="preserve">Indígena americano </w:t>
      </w:r>
      <w:r>
        <w:tab/>
      </w:r>
      <w:proofErr w:type="gramStart"/>
      <w:r w:rsidRPr="00B43D89">
        <w:t>Asiático</w:t>
      </w:r>
      <w:proofErr w:type="gramEnd"/>
    </w:p>
    <w:p w14:paraId="096E83D0" w14:textId="2AB8D344" w:rsidR="005B1214" w:rsidRPr="001F7C53" w:rsidRDefault="005B1214" w:rsidP="007C1401">
      <w:pPr>
        <w:ind w:right="-720"/>
      </w:pPr>
      <w:r w:rsidRPr="001F7C53">
        <w:tab/>
      </w:r>
      <w:r w:rsidRPr="001F7C53">
        <w:tab/>
      </w:r>
      <w:r w:rsidRPr="001F7C53">
        <w:tab/>
      </w:r>
      <w:r w:rsidRPr="001F7C53">
        <w:object w:dxaOrig="1440" w:dyaOrig="1440" w14:anchorId="329220FD">
          <v:shape id="_x0000_i1107" type="#_x0000_t75" style="width:184.8pt;height:18.6pt" o:ole="">
            <v:imagedata r:id="rId29" o:title=""/>
          </v:shape>
          <w:control r:id="rId30" w:name="CheckBox5" w:shapeid="_x0000_i1107"/>
        </w:object>
      </w:r>
      <w:r w:rsidRPr="001F7C53">
        <w:t xml:space="preserve"> </w:t>
      </w:r>
      <w:r w:rsidRPr="001F7C53">
        <w:tab/>
      </w:r>
      <w:r w:rsidRPr="001F7C53">
        <w:tab/>
      </w:r>
      <w:r w:rsidRPr="001F7C53">
        <w:object w:dxaOrig="1440" w:dyaOrig="1440" w14:anchorId="2B084914">
          <v:shape id="_x0000_i1109" type="#_x0000_t75" style="width:108pt;height:18.6pt" o:ole="">
            <v:imagedata r:id="rId31" o:title=""/>
          </v:shape>
          <w:control r:id="rId32" w:name="CheckBox6" w:shapeid="_x0000_i1109"/>
        </w:object>
      </w:r>
    </w:p>
    <w:p w14:paraId="06998EF0" w14:textId="7C52D73E" w:rsidR="001F7C53" w:rsidRPr="001F7C53" w:rsidRDefault="005B5A35" w:rsidP="00AD5283">
      <w:pPr>
        <w:ind w:left="1440" w:right="-720" w:firstLine="720"/>
      </w:pPr>
      <w:r w:rsidRPr="00B43D89">
        <w:t>Nativo</w:t>
      </w:r>
      <w:r w:rsidR="001F7C53" w:rsidRPr="00B43D89">
        <w:t xml:space="preserve"> de Hawái</w:t>
      </w:r>
      <w:r w:rsidRPr="00B43D89">
        <w:t>/Nativo de las islas del Pacífico</w:t>
      </w:r>
      <w:r w:rsidR="00B43D89">
        <w:tab/>
      </w:r>
      <w:r w:rsidR="001F7C53" w:rsidRPr="00B43D89">
        <w:t>Hispano o latino</w:t>
      </w:r>
    </w:p>
    <w:p w14:paraId="4C0D46E2" w14:textId="77777777" w:rsidR="009F2D7E" w:rsidRPr="001F7C53" w:rsidRDefault="009F2D7E" w:rsidP="007C1401">
      <w:pPr>
        <w:ind w:right="-720"/>
      </w:pPr>
    </w:p>
    <w:p w14:paraId="346520B2" w14:textId="77777777" w:rsidR="00D72B8C" w:rsidRPr="001F7C53" w:rsidRDefault="001F7C53" w:rsidP="007C1401">
      <w:pPr>
        <w:ind w:right="-720"/>
        <w:rPr>
          <w:b/>
        </w:rPr>
      </w:pPr>
      <w:r>
        <w:rPr>
          <w:b/>
          <w:bCs/>
        </w:rPr>
        <w:t xml:space="preserve">SECCIÓN B: </w:t>
      </w:r>
      <w:r w:rsidR="00A17D3C" w:rsidRPr="001F7C53">
        <w:rPr>
          <w:b/>
          <w:bCs/>
        </w:rPr>
        <w:t>Información laboral</w:t>
      </w:r>
    </w:p>
    <w:p w14:paraId="26A42947" w14:textId="77777777" w:rsidR="00D72B8C" w:rsidRPr="001F7C53" w:rsidRDefault="00D72B8C" w:rsidP="007C1401">
      <w:pPr>
        <w:ind w:right="-720"/>
        <w:rPr>
          <w:b/>
        </w:rPr>
      </w:pPr>
    </w:p>
    <w:p w14:paraId="02D04FC1" w14:textId="61AE5527" w:rsidR="00D72B8C" w:rsidRPr="001F7C53" w:rsidRDefault="002A3FD9" w:rsidP="00B43D89">
      <w:pPr>
        <w:ind w:right="-1080"/>
      </w:pPr>
      <w:r w:rsidRPr="001F7C53">
        <w:t>Nombre de la empresa o compañía:</w:t>
      </w:r>
      <w:r w:rsidRPr="001F7C53">
        <w:object w:dxaOrig="1440" w:dyaOrig="1440" w14:anchorId="77E83C75">
          <v:shape id="_x0000_i1111" type="#_x0000_t75" style="width:253.8pt;height:18pt" o:ole="">
            <v:imagedata r:id="rId33" o:title=""/>
          </v:shape>
          <w:control r:id="rId34" w:name="TextBox6" w:shapeid="_x0000_i1111"/>
        </w:object>
      </w:r>
      <w:r w:rsidRPr="001F7C53">
        <w:t xml:space="preserve"> Teléfono:</w:t>
      </w:r>
      <w:r w:rsidRPr="001F7C53">
        <w:object w:dxaOrig="1440" w:dyaOrig="1440" w14:anchorId="23645D8D">
          <v:shape id="_x0000_i1113" type="#_x0000_t75" style="width:77.4pt;height:18pt" o:ole="">
            <v:imagedata r:id="rId35" o:title=""/>
          </v:shape>
          <w:control r:id="rId36" w:name="TextBox7" w:shapeid="_x0000_i1113"/>
        </w:object>
      </w:r>
    </w:p>
    <w:p w14:paraId="0C90531E" w14:textId="77777777" w:rsidR="00260D63" w:rsidRPr="001F7C53" w:rsidRDefault="00260D63" w:rsidP="007C1401">
      <w:pPr>
        <w:ind w:right="-720"/>
      </w:pPr>
    </w:p>
    <w:p w14:paraId="17D15BA1" w14:textId="3401F534" w:rsidR="00D72B8C" w:rsidRPr="001F7C53" w:rsidRDefault="007717EA" w:rsidP="007C1401">
      <w:pPr>
        <w:ind w:right="-720"/>
      </w:pPr>
      <w:r w:rsidRPr="001F7C53">
        <w:t xml:space="preserve">Domicilio empresarial: </w:t>
      </w:r>
      <w:r w:rsidRPr="001F7C53">
        <w:object w:dxaOrig="1440" w:dyaOrig="1440" w14:anchorId="5C65A63D">
          <v:shape id="_x0000_i1115" type="#_x0000_t75" style="width:443.4pt;height:18pt" o:ole="">
            <v:imagedata r:id="rId37" o:title=""/>
          </v:shape>
          <w:control r:id="rId38" w:name="TextBox8" w:shapeid="_x0000_i1115"/>
        </w:object>
      </w:r>
    </w:p>
    <w:p w14:paraId="55B4DCA9" w14:textId="32B05651" w:rsidR="008F4421" w:rsidRPr="001F7C53" w:rsidRDefault="008F4421" w:rsidP="007C1401">
      <w:pPr>
        <w:ind w:right="-720"/>
      </w:pPr>
      <w:r w:rsidRPr="001F7C53">
        <w:t xml:space="preserve">   Calle</w:t>
      </w:r>
      <w:r w:rsidRPr="001F7C53">
        <w:tab/>
      </w:r>
      <w:r w:rsidRPr="001F7C53">
        <w:tab/>
      </w:r>
      <w:r w:rsidRPr="001F7C53">
        <w:tab/>
      </w:r>
      <w:r w:rsidRPr="001F7C53">
        <w:tab/>
        <w:t>Ciudad</w:t>
      </w:r>
      <w:r w:rsidRPr="001F7C53">
        <w:tab/>
      </w:r>
      <w:r w:rsidRPr="001F7C53">
        <w:tab/>
        <w:t xml:space="preserve">         Estado                       Código postal</w:t>
      </w:r>
    </w:p>
    <w:p w14:paraId="16821E4B" w14:textId="77777777" w:rsidR="00D72B8C" w:rsidRPr="001F7C53" w:rsidRDefault="00D72B8C" w:rsidP="007C1401">
      <w:pPr>
        <w:ind w:right="-720"/>
      </w:pPr>
    </w:p>
    <w:p w14:paraId="18D0EBC8" w14:textId="45395EA3" w:rsidR="00260D63" w:rsidRPr="001F7C53" w:rsidRDefault="00260D63" w:rsidP="00B43D89">
      <w:pPr>
        <w:ind w:right="-1170"/>
      </w:pPr>
      <w:r w:rsidRPr="001F7C53">
        <w:t>Nombre del propietario:</w:t>
      </w:r>
      <w:r w:rsidRPr="001F7C53">
        <w:object w:dxaOrig="1440" w:dyaOrig="1440" w14:anchorId="42A75EF5">
          <v:shape id="_x0000_i1117" type="#_x0000_t75" style="width:186pt;height:15.6pt" o:ole="">
            <v:imagedata r:id="rId39" o:title=""/>
          </v:shape>
          <w:control r:id="rId40" w:name="TextBox9" w:shapeid="_x0000_i1117"/>
        </w:object>
      </w:r>
      <w:r w:rsidRPr="001F7C53">
        <w:t xml:space="preserve"> Nombre del supervisor:</w:t>
      </w:r>
      <w:r w:rsidRPr="001F7C53">
        <w:object w:dxaOrig="1440" w:dyaOrig="1440" w14:anchorId="29F2ACF4">
          <v:shape id="_x0000_i1119" type="#_x0000_t75" style="width:142.2pt;height:18pt" o:ole="">
            <v:imagedata r:id="rId41" o:title=""/>
          </v:shape>
          <w:control r:id="rId42" w:name="TextBox10" w:shapeid="_x0000_i1119"/>
        </w:object>
      </w:r>
    </w:p>
    <w:p w14:paraId="21F2048A" w14:textId="77777777" w:rsidR="00D72B8C" w:rsidRPr="001F7C53" w:rsidRDefault="00D72B8C" w:rsidP="007C1401">
      <w:pPr>
        <w:ind w:right="-720"/>
      </w:pPr>
    </w:p>
    <w:p w14:paraId="5CA4F467" w14:textId="6AB80DA4" w:rsidR="00260D63" w:rsidRPr="001F7C53" w:rsidRDefault="00260D63" w:rsidP="007C1401">
      <w:pPr>
        <w:ind w:right="-720"/>
      </w:pPr>
      <w:r w:rsidRPr="001F7C53">
        <w:t xml:space="preserve">Domicilio del propietario: </w:t>
      </w:r>
      <w:r w:rsidRPr="001F7C53">
        <w:object w:dxaOrig="1440" w:dyaOrig="1440" w14:anchorId="5DE1DF36">
          <v:shape id="_x0000_i1121" type="#_x0000_t75" style="width:445.2pt;height:18pt" o:ole="">
            <v:imagedata r:id="rId43" o:title=""/>
          </v:shape>
          <w:control r:id="rId44" w:name="TextBox11" w:shapeid="_x0000_i1121"/>
        </w:object>
      </w:r>
    </w:p>
    <w:p w14:paraId="3F40FE31" w14:textId="2C4C7E13" w:rsidR="001F5D9E" w:rsidRPr="001F7C53" w:rsidRDefault="001F5D9E" w:rsidP="007C1401">
      <w:pPr>
        <w:ind w:right="-720"/>
      </w:pPr>
      <w:r w:rsidRPr="001F7C53">
        <w:t xml:space="preserve">  Calle</w:t>
      </w:r>
      <w:r w:rsidRPr="001F7C53">
        <w:tab/>
      </w:r>
      <w:r w:rsidRPr="001F7C53">
        <w:tab/>
      </w:r>
      <w:r w:rsidRPr="001F7C53">
        <w:tab/>
      </w:r>
      <w:r w:rsidRPr="001F7C53">
        <w:tab/>
        <w:t>Ciudad</w:t>
      </w:r>
      <w:r w:rsidRPr="001F7C53">
        <w:tab/>
      </w:r>
      <w:r w:rsidRPr="001F7C53">
        <w:tab/>
        <w:t xml:space="preserve">         Estado                       Código postal</w:t>
      </w:r>
    </w:p>
    <w:p w14:paraId="3B64716C" w14:textId="77777777" w:rsidR="0059665A" w:rsidRPr="001F7C53" w:rsidRDefault="0059665A" w:rsidP="007C1401">
      <w:pPr>
        <w:ind w:right="-720"/>
      </w:pPr>
    </w:p>
    <w:p w14:paraId="17600AFD" w14:textId="3AB8A037" w:rsidR="001F5D9E" w:rsidRPr="001F7C53" w:rsidRDefault="001F5D9E" w:rsidP="00B43D89">
      <w:pPr>
        <w:ind w:right="-1170"/>
      </w:pPr>
      <w:r w:rsidRPr="001F7C53">
        <w:t>Tipo de comercio minorista:</w:t>
      </w:r>
      <w:r w:rsidRPr="001F7C53">
        <w:object w:dxaOrig="1440" w:dyaOrig="1440" w14:anchorId="3D3CFAE7">
          <v:shape id="_x0000_i1123" type="#_x0000_t75" style="width:203.4pt;height:16.8pt" o:ole="">
            <v:imagedata r:id="rId45" o:title=""/>
          </v:shape>
          <w:control r:id="rId46" w:name="TextBox12" w:shapeid="_x0000_i1123"/>
        </w:object>
      </w:r>
      <w:r w:rsidRPr="001F7C53">
        <w:t>Mi puesto de trabajo:</w:t>
      </w:r>
      <w:r w:rsidRPr="001F7C53">
        <w:object w:dxaOrig="1440" w:dyaOrig="1440" w14:anchorId="6772330D">
          <v:shape id="_x0000_i1125" type="#_x0000_t75" style="width:115.8pt;height:16.2pt" o:ole="">
            <v:imagedata r:id="rId47" o:title=""/>
          </v:shape>
          <w:control r:id="rId48" w:name="TextBox13" w:shapeid="_x0000_i1125"/>
        </w:object>
      </w:r>
    </w:p>
    <w:p w14:paraId="5A923BB7" w14:textId="0D6744AF" w:rsidR="005977FF" w:rsidRPr="001F7C53" w:rsidRDefault="007008E7" w:rsidP="007C1401">
      <w:pPr>
        <w:ind w:right="-720"/>
        <w:rPr>
          <w:sz w:val="20"/>
        </w:rPr>
      </w:pPr>
      <w:r w:rsidRPr="001F7C53">
        <w:rPr>
          <w:sz w:val="20"/>
        </w:rPr>
        <w:t xml:space="preserve">  (Por ejemplo: tienda de comestibles, tienda de precios bajos, farmacia, etc.)</w:t>
      </w:r>
      <w:r w:rsidR="004F2E2E">
        <w:rPr>
          <w:sz w:val="20"/>
        </w:rPr>
        <w:t xml:space="preserve">     </w:t>
      </w:r>
      <w:r w:rsidRPr="001F7C53">
        <w:rPr>
          <w:sz w:val="20"/>
        </w:rPr>
        <w:t>(Por ejemplo: cajero, repositor, gerente, cuidador, etc.)</w:t>
      </w:r>
    </w:p>
    <w:p w14:paraId="3709B0F9" w14:textId="77777777" w:rsidR="005B1214" w:rsidRPr="001F7C53" w:rsidRDefault="005B1214" w:rsidP="007C1401">
      <w:pPr>
        <w:ind w:right="-720"/>
      </w:pPr>
    </w:p>
    <w:p w14:paraId="09D723F7" w14:textId="4DE05B50" w:rsidR="001F5D9E" w:rsidRPr="001F7C53" w:rsidRDefault="001F5D9E" w:rsidP="007C1401">
      <w:pPr>
        <w:ind w:right="-720"/>
      </w:pPr>
      <w:r w:rsidRPr="001F7C53">
        <w:t xml:space="preserve">Mi primer día de trabajo: </w:t>
      </w:r>
      <w:r w:rsidRPr="001F7C53">
        <w:object w:dxaOrig="1440" w:dyaOrig="1440" w14:anchorId="231D7056">
          <v:shape id="_x0000_i1127" type="#_x0000_t75" style="width:150.6pt;height:18pt" o:ole="">
            <v:imagedata r:id="rId49" o:title=""/>
          </v:shape>
          <w:control r:id="rId50" w:name="TextBox14" w:shapeid="_x0000_i1127"/>
        </w:object>
      </w:r>
      <w:r w:rsidRPr="001F7C53">
        <w:t xml:space="preserve">Mi último día de trabajo fue: </w:t>
      </w:r>
      <w:r w:rsidRPr="001F7C53">
        <w:object w:dxaOrig="1440" w:dyaOrig="1440" w14:anchorId="3B6B5B53">
          <v:shape id="_x0000_i1129" type="#_x0000_t75" style="width:121.2pt;height:18pt" o:ole="">
            <v:imagedata r:id="rId51" o:title=""/>
          </v:shape>
          <w:control r:id="rId52" w:name="TextBox15" w:shapeid="_x0000_i1129"/>
        </w:object>
      </w:r>
    </w:p>
    <w:p w14:paraId="1D8B769A" w14:textId="77777777" w:rsidR="001F5D9E" w:rsidRPr="001F7C53" w:rsidRDefault="001F5D9E" w:rsidP="007C1401">
      <w:pPr>
        <w:ind w:right="-720"/>
      </w:pPr>
    </w:p>
    <w:p w14:paraId="0A51AA72" w14:textId="16820CB6" w:rsidR="008D01AF" w:rsidRPr="001F7C53" w:rsidRDefault="001F5D9E" w:rsidP="007C1401">
      <w:pPr>
        <w:ind w:right="-720"/>
      </w:pPr>
      <w:r w:rsidRPr="001F7C53">
        <w:t xml:space="preserve">Estaba/estoy:     </w:t>
      </w:r>
      <w:r w:rsidRPr="001F7C53">
        <w:object w:dxaOrig="1440" w:dyaOrig="1440" w14:anchorId="209B4EF4">
          <v:shape id="_x0000_i1131" type="#_x0000_t75" style="width:57.6pt;height:18.6pt" o:ole="">
            <v:imagedata r:id="rId53" o:title=""/>
          </v:shape>
          <w:control r:id="rId54" w:name="CheckBox7" w:shapeid="_x0000_i1131"/>
        </w:object>
      </w:r>
      <w:r w:rsidRPr="001F7C53">
        <w:t xml:space="preserve">      </w:t>
      </w:r>
      <w:r w:rsidRPr="001F7C53">
        <w:object w:dxaOrig="1440" w:dyaOrig="1440" w14:anchorId="0130AB47">
          <v:shape id="_x0000_i1133" type="#_x0000_t75" style="width:60.6pt;height:18.6pt" o:ole="">
            <v:imagedata r:id="rId55" o:title=""/>
          </v:shape>
          <w:control r:id="rId56" w:name="CheckBox8" w:shapeid="_x0000_i1133"/>
        </w:object>
      </w:r>
      <w:r w:rsidRPr="001F7C53">
        <w:tab/>
      </w:r>
      <w:r w:rsidRPr="001F7C53">
        <w:object w:dxaOrig="1440" w:dyaOrig="1440" w14:anchorId="432784F4">
          <v:shape id="_x0000_i1135" type="#_x0000_t75" style="width:46.8pt;height:18.6pt" o:ole="">
            <v:imagedata r:id="rId57" o:title=""/>
          </v:shape>
          <w:control r:id="rId58" w:name="CheckBox9" w:shapeid="_x0000_i1135"/>
        </w:object>
      </w:r>
      <w:r w:rsidRPr="001F7C53">
        <w:tab/>
      </w:r>
      <w:r w:rsidRPr="001F7C53">
        <w:object w:dxaOrig="1440" w:dyaOrig="1440" w14:anchorId="5E246D64">
          <v:shape id="_x0000_i1137" type="#_x0000_t75" style="width:53.4pt;height:18.6pt" o:ole="">
            <v:imagedata r:id="rId59" o:title=""/>
          </v:shape>
          <w:control r:id="rId60" w:name="CheckBox10" w:shapeid="_x0000_i1137"/>
        </w:object>
      </w:r>
      <w:r w:rsidRPr="001F7C53">
        <w:t xml:space="preserve">     </w:t>
      </w:r>
      <w:r w:rsidRPr="001F7C53">
        <w:object w:dxaOrig="1440" w:dyaOrig="1440" w14:anchorId="36857816">
          <v:shape id="_x0000_i1139" type="#_x0000_t75" style="width:178.2pt;height:18.6pt" o:ole="">
            <v:imagedata r:id="rId61" o:title=""/>
          </v:shape>
          <w:control r:id="rId62" w:name="CheckBox11" w:shapeid="_x0000_i1139"/>
        </w:object>
      </w:r>
      <w:r w:rsidRPr="001F7C53">
        <w:t xml:space="preserve">                </w:t>
      </w:r>
    </w:p>
    <w:p w14:paraId="1B11E159" w14:textId="19D1DFD0" w:rsidR="001C20C4" w:rsidRPr="001F7C53" w:rsidRDefault="001C20C4" w:rsidP="004F2E2E">
      <w:pPr>
        <w:ind w:left="1440" w:right="-720" w:firstLine="720"/>
      </w:pPr>
      <w:r w:rsidRPr="004F2E2E">
        <w:t xml:space="preserve">Despedido </w:t>
      </w:r>
      <w:r w:rsidR="004F2E2E">
        <w:tab/>
      </w:r>
      <w:r w:rsidRPr="004F2E2E">
        <w:t xml:space="preserve">Cesante </w:t>
      </w:r>
      <w:r w:rsidR="004F2E2E">
        <w:t xml:space="preserve">    R</w:t>
      </w:r>
      <w:r w:rsidRPr="004F2E2E">
        <w:t xml:space="preserve">enuncié </w:t>
      </w:r>
      <w:r w:rsidR="004F2E2E">
        <w:tab/>
        <w:t xml:space="preserve">     </w:t>
      </w:r>
      <w:r w:rsidRPr="004F2E2E">
        <w:t xml:space="preserve">Otro </w:t>
      </w:r>
      <w:r w:rsidR="004F2E2E">
        <w:tab/>
      </w:r>
      <w:r w:rsidRPr="004F2E2E">
        <w:t>Aún trabajo allí</w:t>
      </w:r>
    </w:p>
    <w:p w14:paraId="26232D98" w14:textId="24292B2C" w:rsidR="00BA39B3" w:rsidRPr="001F7C53" w:rsidRDefault="0059665A" w:rsidP="007C1401">
      <w:pPr>
        <w:ind w:right="-720"/>
      </w:pPr>
      <w:r w:rsidRPr="001F7C53">
        <w:lastRenderedPageBreak/>
        <w:t xml:space="preserve">Número de días trabajados: </w:t>
      </w:r>
      <w:r w:rsidRPr="001F7C53">
        <w:object w:dxaOrig="1440" w:dyaOrig="1440" w14:anchorId="395CA6E7">
          <v:shape id="_x0000_i1141" type="#_x0000_t75" style="width:1in;height:18pt" o:ole="">
            <v:imagedata r:id="rId63" o:title=""/>
          </v:shape>
          <w:control r:id="rId64" w:name="TextBox16" w:shapeid="_x0000_i1141"/>
        </w:object>
      </w:r>
    </w:p>
    <w:p w14:paraId="3BBE3A24" w14:textId="1FADEBBF" w:rsidR="00391E96" w:rsidRPr="001F7C53" w:rsidRDefault="001F5D9E" w:rsidP="007C1401">
      <w:pPr>
        <w:ind w:left="3600" w:right="-720" w:hanging="3600"/>
      </w:pPr>
      <w:r w:rsidRPr="001F7C53">
        <w:t xml:space="preserve">Mi tarifa de pago era/es: </w:t>
      </w:r>
      <w:r w:rsidRPr="001F7C53">
        <w:object w:dxaOrig="1440" w:dyaOrig="1440" w14:anchorId="327BCDA0">
          <v:shape id="_x0000_i1143" type="#_x0000_t75" style="width:47.4pt;height:18.6pt" o:ole="">
            <v:imagedata r:id="rId65" o:title=""/>
          </v:shape>
          <w:control r:id="rId66" w:name="CheckBox12" w:shapeid="_x0000_i1143"/>
        </w:object>
      </w:r>
      <w:r w:rsidRPr="001F7C53">
        <w:tab/>
      </w:r>
      <w:r w:rsidRPr="001F7C53">
        <w:object w:dxaOrig="1440" w:dyaOrig="1440" w14:anchorId="528C4792">
          <v:shape id="_x0000_i1145" type="#_x0000_t75" style="width:58.8pt;height:18.6pt" o:ole="">
            <v:imagedata r:id="rId67" o:title=""/>
          </v:shape>
          <w:control r:id="rId68" w:name="CheckBox13" w:shapeid="_x0000_i1145"/>
        </w:object>
      </w:r>
      <w:r w:rsidRPr="001F7C53">
        <w:tab/>
      </w:r>
      <w:r w:rsidRPr="001F7C53">
        <w:object w:dxaOrig="1440" w:dyaOrig="1440" w14:anchorId="6AA27AB6">
          <v:shape id="_x0000_i1147" type="#_x0000_t75" style="width:64.2pt;height:18.6pt" o:ole="">
            <v:imagedata r:id="rId69" o:title=""/>
          </v:shape>
          <w:control r:id="rId70" w:name="CheckBox14" w:shapeid="_x0000_i1147"/>
        </w:object>
      </w:r>
      <w:r w:rsidRPr="001F7C53">
        <w:tab/>
      </w:r>
      <w:r w:rsidRPr="001F7C53">
        <w:object w:dxaOrig="1440" w:dyaOrig="1440" w14:anchorId="764A8DAD">
          <v:shape id="_x0000_i1149" type="#_x0000_t75" style="width:65.4pt;height:18.6pt" o:ole="">
            <v:imagedata r:id="rId71" o:title=""/>
          </v:shape>
          <w:control r:id="rId72" w:name="CheckBox15" w:shapeid="_x0000_i1149"/>
        </w:object>
      </w:r>
      <w:r w:rsidRPr="001F7C53">
        <w:tab/>
      </w:r>
      <w:r w:rsidRPr="001F7C53">
        <w:object w:dxaOrig="1440" w:dyaOrig="1440" w14:anchorId="252A25D4">
          <v:shape id="_x0000_i1151" type="#_x0000_t75" style="width:108pt;height:18.6pt" o:ole="">
            <v:imagedata r:id="rId73" o:title=""/>
          </v:shape>
          <w:control r:id="rId74" w:name="CheckBox16" w:shapeid="_x0000_i1151"/>
        </w:object>
      </w:r>
    </w:p>
    <w:p w14:paraId="45D311CD" w14:textId="67485D71" w:rsidR="001C20C4" w:rsidRPr="001F7C53" w:rsidRDefault="001C20C4" w:rsidP="004F2E2E">
      <w:pPr>
        <w:ind w:left="3600" w:right="-720" w:hanging="720"/>
      </w:pPr>
      <w:r w:rsidRPr="004F2E2E">
        <w:t xml:space="preserve">Diaria </w:t>
      </w:r>
      <w:r w:rsidR="004F2E2E">
        <w:tab/>
        <w:t xml:space="preserve">     </w:t>
      </w:r>
      <w:r w:rsidRPr="004F2E2E">
        <w:t xml:space="preserve">Semanal </w:t>
      </w:r>
      <w:r w:rsidR="004F2E2E">
        <w:t xml:space="preserve">         </w:t>
      </w:r>
      <w:r w:rsidRPr="004F2E2E">
        <w:t>Mensual</w:t>
      </w:r>
      <w:r w:rsidR="004F2E2E">
        <w:t xml:space="preserve">         </w:t>
      </w:r>
      <w:r w:rsidRPr="004F2E2E">
        <w:t xml:space="preserve"> Anual </w:t>
      </w:r>
      <w:r w:rsidR="004F2E2E">
        <w:t xml:space="preserve">              </w:t>
      </w:r>
      <w:r w:rsidRPr="004F2E2E">
        <w:t>Comisión</w:t>
      </w:r>
    </w:p>
    <w:p w14:paraId="4D5EBE43" w14:textId="77777777" w:rsidR="001C20C4" w:rsidRPr="001F7C53" w:rsidRDefault="001C20C4" w:rsidP="007C1401">
      <w:pPr>
        <w:ind w:left="3600" w:right="-720" w:hanging="3600"/>
      </w:pPr>
    </w:p>
    <w:p w14:paraId="46B5F38B" w14:textId="77777777" w:rsidR="00F9280F" w:rsidRPr="001F7C53" w:rsidRDefault="001F7C53" w:rsidP="007C1401">
      <w:pPr>
        <w:ind w:right="-720"/>
        <w:rPr>
          <w:b/>
        </w:rPr>
      </w:pPr>
      <w:r>
        <w:rPr>
          <w:b/>
          <w:bCs/>
        </w:rPr>
        <w:t xml:space="preserve">SECCIÓN C: </w:t>
      </w:r>
      <w:r w:rsidR="00F9280F" w:rsidRPr="001F7C53">
        <w:rPr>
          <w:b/>
          <w:bCs/>
        </w:rPr>
        <w:t xml:space="preserve">Detalles de la queja </w:t>
      </w:r>
    </w:p>
    <w:p w14:paraId="4D4D0837" w14:textId="77777777" w:rsidR="007C176E" w:rsidRPr="001F7C53" w:rsidRDefault="007C176E" w:rsidP="007C1401">
      <w:pPr>
        <w:ind w:right="-720"/>
        <w:rPr>
          <w:b/>
        </w:rPr>
      </w:pPr>
    </w:p>
    <w:p w14:paraId="1F411554" w14:textId="77777777" w:rsidR="00F9280F" w:rsidRPr="001F7C53" w:rsidRDefault="00BC0E31" w:rsidP="007C1401">
      <w:pPr>
        <w:ind w:right="-720"/>
        <w:rPr>
          <w:b/>
        </w:rPr>
      </w:pPr>
      <w:r w:rsidRPr="001F7C53">
        <w:rPr>
          <w:b/>
          <w:bCs/>
        </w:rPr>
        <w:t xml:space="preserve">Marque los motivos por los cuales presenta la queja: </w:t>
      </w:r>
    </w:p>
    <w:p w14:paraId="1EDBE7D9" w14:textId="77777777" w:rsidR="007C176E" w:rsidRPr="001F7C53" w:rsidRDefault="007C176E" w:rsidP="007C1401">
      <w:pPr>
        <w:ind w:right="-720"/>
        <w:rPr>
          <w:b/>
        </w:rPr>
      </w:pPr>
    </w:p>
    <w:p w14:paraId="755A2960" w14:textId="77777777" w:rsidR="00F9280F" w:rsidRPr="001F7C53" w:rsidRDefault="002627C2" w:rsidP="002627C2">
      <w:pPr>
        <w:tabs>
          <w:tab w:val="left" w:pos="270"/>
        </w:tabs>
        <w:ind w:left="450" w:right="-720" w:hanging="450"/>
      </w:pPr>
      <w:r w:rsidRPr="001F7C53">
        <w:fldChar w:fldCharType="begin">
          <w:ffData>
            <w:name w:val="Check2"/>
            <w:enabled/>
            <w:calcOnExit w:val="0"/>
            <w:checkBox>
              <w:sizeAuto/>
              <w:default w:val="0"/>
              <w:checked w:val="0"/>
            </w:checkBox>
          </w:ffData>
        </w:fldChar>
      </w:r>
      <w:bookmarkStart w:id="0" w:name="Check2"/>
      <w:r w:rsidRPr="001F7C53">
        <w:instrText xml:space="preserve"> FORMCHECKBOX </w:instrText>
      </w:r>
      <w:r w:rsidR="002378E6">
        <w:fldChar w:fldCharType="separate"/>
      </w:r>
      <w:r w:rsidRPr="001F7C53">
        <w:fldChar w:fldCharType="end"/>
      </w:r>
      <w:bookmarkEnd w:id="0"/>
      <w:r w:rsidRPr="001F7C53">
        <w:tab/>
        <w:t>Trabajé de cuatro (4) a seis (6) horas consecutivas y no se me otorgó un descanso de 15 minutos, y no tengo un acuerdo escrito con el empleador para renunciar al requisito de un descanso de 15 minutos.</w:t>
      </w:r>
    </w:p>
    <w:p w14:paraId="1EF234E6" w14:textId="77777777" w:rsidR="00F9280F" w:rsidRPr="001F7C53" w:rsidRDefault="002627C2" w:rsidP="002627C2">
      <w:pPr>
        <w:tabs>
          <w:tab w:val="left" w:pos="270"/>
          <w:tab w:val="left" w:pos="450"/>
        </w:tabs>
        <w:ind w:right="-720"/>
      </w:pPr>
      <w:r w:rsidRPr="001F7C53">
        <w:fldChar w:fldCharType="begin">
          <w:ffData>
            <w:name w:val="Check3"/>
            <w:enabled/>
            <w:calcOnExit w:val="0"/>
            <w:checkBox>
              <w:sizeAuto/>
              <w:default w:val="0"/>
            </w:checkBox>
          </w:ffData>
        </w:fldChar>
      </w:r>
      <w:bookmarkStart w:id="1" w:name="Check3"/>
      <w:r w:rsidRPr="001F7C53">
        <w:instrText xml:space="preserve"> FORMCHECKBOX </w:instrText>
      </w:r>
      <w:r w:rsidR="002378E6">
        <w:fldChar w:fldCharType="separate"/>
      </w:r>
      <w:r w:rsidRPr="001F7C53">
        <w:fldChar w:fldCharType="end"/>
      </w:r>
      <w:bookmarkEnd w:id="1"/>
      <w:r w:rsidRPr="001F7C53">
        <w:tab/>
        <w:t>Trabajé más de seis (6) horas consecutivas y no se me otorgó un descanso de 30 minutos.</w:t>
      </w:r>
    </w:p>
    <w:p w14:paraId="4CE41A1F" w14:textId="77777777" w:rsidR="0032737B" w:rsidRPr="001F7C53" w:rsidRDefault="002627C2" w:rsidP="002627C2">
      <w:pPr>
        <w:tabs>
          <w:tab w:val="left" w:pos="450"/>
        </w:tabs>
        <w:ind w:left="450" w:right="-720" w:hanging="450"/>
      </w:pPr>
      <w:r w:rsidRPr="001F7C53">
        <w:fldChar w:fldCharType="begin">
          <w:ffData>
            <w:name w:val="Check4"/>
            <w:enabled/>
            <w:calcOnExit w:val="0"/>
            <w:checkBox>
              <w:sizeAuto/>
              <w:default w:val="0"/>
            </w:checkBox>
          </w:ffData>
        </w:fldChar>
      </w:r>
      <w:bookmarkStart w:id="2" w:name="Check4"/>
      <w:r w:rsidRPr="001F7C53">
        <w:instrText xml:space="preserve"> FORMCHECKBOX </w:instrText>
      </w:r>
      <w:r w:rsidR="002378E6">
        <w:fldChar w:fldCharType="separate"/>
      </w:r>
      <w:r w:rsidRPr="001F7C53">
        <w:fldChar w:fldCharType="end"/>
      </w:r>
      <w:bookmarkEnd w:id="2"/>
      <w:r w:rsidRPr="001F7C53">
        <w:tab/>
        <w:t>Trabajé ocho (8) o más horas consecutivas y no se me otorgó un descanso de 30 minutos ni un descanso de 15 minutos por cada cuatro (4) horas consecutivas adicionales que trabajé.</w:t>
      </w:r>
    </w:p>
    <w:p w14:paraId="65CAE470" w14:textId="77777777" w:rsidR="00985F99" w:rsidRPr="001F7C53" w:rsidRDefault="002627C2" w:rsidP="002627C2">
      <w:pPr>
        <w:tabs>
          <w:tab w:val="left" w:pos="450"/>
        </w:tabs>
        <w:ind w:right="-720"/>
      </w:pPr>
      <w:r w:rsidRPr="001F7C53">
        <w:fldChar w:fldCharType="begin">
          <w:ffData>
            <w:name w:val="Check1"/>
            <w:enabled/>
            <w:calcOnExit w:val="0"/>
            <w:checkBox>
              <w:sizeAuto/>
              <w:default w:val="0"/>
            </w:checkBox>
          </w:ffData>
        </w:fldChar>
      </w:r>
      <w:bookmarkStart w:id="3" w:name="Check1"/>
      <w:r w:rsidRPr="001F7C53">
        <w:instrText xml:space="preserve"> FORMCHECKBOX </w:instrText>
      </w:r>
      <w:r w:rsidR="002378E6">
        <w:fldChar w:fldCharType="separate"/>
      </w:r>
      <w:r w:rsidRPr="001F7C53">
        <w:fldChar w:fldCharType="end"/>
      </w:r>
      <w:bookmarkEnd w:id="3"/>
      <w:r w:rsidRPr="001F7C53">
        <w:tab/>
        <w:t>Trabajé durante un descanso de turno laboral y no se me pagó.</w:t>
      </w:r>
    </w:p>
    <w:p w14:paraId="33AA79F9" w14:textId="77777777" w:rsidR="00A2050C" w:rsidRPr="001F7C53" w:rsidRDefault="00A2050C" w:rsidP="007C1401">
      <w:pPr>
        <w:ind w:right="-720"/>
        <w:rPr>
          <w:b/>
        </w:rPr>
      </w:pPr>
    </w:p>
    <w:p w14:paraId="2E1624C4" w14:textId="77777777" w:rsidR="00957846" w:rsidRPr="001F7C53" w:rsidRDefault="001F7C53" w:rsidP="007C1401">
      <w:pPr>
        <w:ind w:right="-720"/>
        <w:rPr>
          <w:b/>
        </w:rPr>
      </w:pPr>
      <w:r>
        <w:rPr>
          <w:b/>
          <w:bCs/>
        </w:rPr>
        <w:t xml:space="preserve">SECCIÓN D: </w:t>
      </w:r>
      <w:r w:rsidR="0059665A" w:rsidRPr="001F7C53">
        <w:rPr>
          <w:b/>
          <w:bCs/>
        </w:rPr>
        <w:t xml:space="preserve">Salarios no pagados devengados y sumas adeudadas en dólares </w:t>
      </w:r>
    </w:p>
    <w:p w14:paraId="228D4ED8" w14:textId="77777777" w:rsidR="0010287A" w:rsidRPr="004F2E2E" w:rsidRDefault="0010287A" w:rsidP="007C1401">
      <w:pPr>
        <w:ind w:right="-720"/>
        <w:rPr>
          <w:b/>
          <w:sz w:val="14"/>
          <w:szCs w:val="14"/>
        </w:rPr>
      </w:pPr>
    </w:p>
    <w:p w14:paraId="22166D91" w14:textId="5E359ACE" w:rsidR="0010287A" w:rsidRPr="001F7C53" w:rsidRDefault="0010287A" w:rsidP="007C1401">
      <w:pPr>
        <w:numPr>
          <w:ilvl w:val="0"/>
          <w:numId w:val="8"/>
        </w:numPr>
        <w:ind w:left="270" w:right="-720" w:hanging="270"/>
      </w:pPr>
      <w:r w:rsidRPr="001F7C53">
        <w:t xml:space="preserve">Si usted </w:t>
      </w:r>
      <w:r w:rsidRPr="001F7C53">
        <w:rPr>
          <w:i/>
          <w:iCs/>
        </w:rPr>
        <w:t>tenía permitido tomar</w:t>
      </w:r>
      <w:r w:rsidRPr="001F7C53">
        <w:t xml:space="preserve"> el descanso de 15 minutos durante un periodo de más de cuatro (4) horas consecutivas</w:t>
      </w:r>
      <w:r w:rsidR="004F2E2E">
        <w:t>,</w:t>
      </w:r>
      <w:r w:rsidRPr="001F7C53">
        <w:t xml:space="preserve"> pero </w:t>
      </w:r>
      <w:r w:rsidRPr="001F7C53">
        <w:rPr>
          <w:i/>
          <w:iCs/>
        </w:rPr>
        <w:t>no se le pagó</w:t>
      </w:r>
      <w:r w:rsidRPr="001F7C53">
        <w:t xml:space="preserve"> por ello, debe presentar una queja con el Departamento de Trabajo de los Estados Unidos (USDOL) por una transgresión a la Ley Federal de Estándares Laborales Justos (FLSA).  Puede contactarse con el USDOL si llama al 1-866-4USWAGE (1-866-487-9243) o si visita su sitio web en </w:t>
      </w:r>
      <w:hyperlink r:id="rId75" w:history="1">
        <w:r w:rsidRPr="001F7C53">
          <w:rPr>
            <w:rStyle w:val="Hyperlink"/>
            <w:u w:val="none"/>
          </w:rPr>
          <w:t>www.dol.gov/whd/contact_us.htm</w:t>
        </w:r>
      </w:hyperlink>
      <w:r w:rsidRPr="001F7C53">
        <w:t xml:space="preserve">.  Recuerde que el descanso requerido de 30 minutos durante un turno de más de seis (6) horas es un descanso </w:t>
      </w:r>
      <w:r w:rsidRPr="001F7C53">
        <w:rPr>
          <w:i/>
          <w:iCs/>
        </w:rPr>
        <w:t>no pago</w:t>
      </w:r>
      <w:r w:rsidRPr="001F7C53">
        <w:t>.</w:t>
      </w:r>
    </w:p>
    <w:p w14:paraId="517616E3" w14:textId="77777777" w:rsidR="00324C38" w:rsidRPr="004F2E2E" w:rsidRDefault="00324C38" w:rsidP="007C1401">
      <w:pPr>
        <w:ind w:right="-720"/>
        <w:rPr>
          <w:sz w:val="14"/>
          <w:szCs w:val="14"/>
        </w:rPr>
      </w:pPr>
    </w:p>
    <w:p w14:paraId="3A58D9AF" w14:textId="6A70A5E0" w:rsidR="00FC3EDA" w:rsidRPr="001F7C53" w:rsidRDefault="00FC3EDA" w:rsidP="007C1401">
      <w:pPr>
        <w:numPr>
          <w:ilvl w:val="0"/>
          <w:numId w:val="8"/>
        </w:numPr>
        <w:ind w:left="360" w:right="-720"/>
      </w:pPr>
      <w:r w:rsidRPr="001F7C53">
        <w:t xml:space="preserve">Si usted tenía derecho a tomar un descanso de 15 minutos y </w:t>
      </w:r>
      <w:r w:rsidRPr="001F7C53">
        <w:rPr>
          <w:i/>
          <w:iCs/>
        </w:rPr>
        <w:t>no se le permitió</w:t>
      </w:r>
      <w:r w:rsidRPr="001F7C53">
        <w:t xml:space="preserve"> tomarlo, y si su empleador le pagó por ese tiempo entonces</w:t>
      </w:r>
      <w:r w:rsidR="004F2E2E">
        <w:t>,</w:t>
      </w:r>
      <w:r w:rsidRPr="001F7C53">
        <w:t xml:space="preserve"> aunque su empleador infrinja la Ley de Empleados Minoristas Saludables (HREA), usted no tiene derecho a pedir ningún salario adicional por parte de su empleador.  (Sin embargo, debe completar las demás secciones del presente formulario.)</w:t>
      </w:r>
    </w:p>
    <w:p w14:paraId="7DA3D288" w14:textId="77777777" w:rsidR="00FC3EDA" w:rsidRPr="004F2E2E" w:rsidRDefault="00FC3EDA" w:rsidP="007C1401">
      <w:pPr>
        <w:ind w:right="-720"/>
        <w:rPr>
          <w:sz w:val="14"/>
          <w:szCs w:val="14"/>
        </w:rPr>
      </w:pPr>
    </w:p>
    <w:p w14:paraId="10D0A1F2" w14:textId="77777777" w:rsidR="00F46D73" w:rsidRPr="001F7C53" w:rsidRDefault="00324C38" w:rsidP="007C1401">
      <w:pPr>
        <w:numPr>
          <w:ilvl w:val="0"/>
          <w:numId w:val="8"/>
        </w:numPr>
        <w:ind w:left="360" w:right="-720"/>
      </w:pPr>
      <w:r w:rsidRPr="001F7C53">
        <w:t xml:space="preserve">Si usted tenía derecho a todo tipo de descanso y </w:t>
      </w:r>
      <w:r w:rsidRPr="001F7C53">
        <w:rPr>
          <w:i/>
          <w:iCs/>
        </w:rPr>
        <w:t>no se le permitió</w:t>
      </w:r>
      <w:r w:rsidRPr="001F7C53">
        <w:t xml:space="preserve"> tomarlo, y si su empleador le pagó como si lo hubiera tomado, entonces su empleador le debe el tiempo que usted trabajó pero que no se le pagó. Según la ley de Maryland, los empleadores le deben pagar a los empleados de comercios minoristas no exentos que, ya sea por acuerdo o por requisito del empleador, trabajan durante el descanso al que tienen derecho.  </w:t>
      </w:r>
      <w:r w:rsidRPr="001F7C53">
        <w:rPr>
          <w:b/>
          <w:bCs/>
        </w:rPr>
        <w:t xml:space="preserve">Complete esta sección si cree que trabajó sin pago durante un descanso al que tenía derecho.  Explique en una hoja aparte por qué cree que el empleador le debe salarios. Enumere las fechas y las horas por las que usted cree que le deben pagar salarios.  Para cada fecha, especifique todas las horas que trabajó, todos los descansos que tomó y las horas por las que se le pagó.  </w:t>
      </w:r>
    </w:p>
    <w:p w14:paraId="2EE1822E" w14:textId="77777777" w:rsidR="00BF24BE" w:rsidRPr="004F2E2E" w:rsidRDefault="00BF24BE" w:rsidP="007C1401">
      <w:pPr>
        <w:ind w:right="-720"/>
        <w:rPr>
          <w:sz w:val="14"/>
          <w:szCs w:val="14"/>
        </w:rPr>
      </w:pPr>
    </w:p>
    <w:p w14:paraId="1C4BDA35" w14:textId="77777777" w:rsidR="00957846" w:rsidRPr="001F7C53" w:rsidRDefault="00957846" w:rsidP="007C1401">
      <w:pPr>
        <w:ind w:right="-720"/>
        <w:rPr>
          <w:b/>
        </w:rPr>
      </w:pPr>
      <w:r w:rsidRPr="001F7C53">
        <w:rPr>
          <w:b/>
          <w:bCs/>
        </w:rPr>
        <w:t xml:space="preserve">AUTORIZO AL COMISIONADO DE TRABAJO E INDUSTRIA O AL DESIGNADO DEL COMISIONADO A RECIBIR, ENDOSAR MI NOMBRE Y DEPOSITAR EN LA CUENTA DEL COMISIONADO DE TRABAJO E INDUSTRIA TODOS LOS CHEQUES O GIROS POSTALES QUE SE ME ENTREGUEN COMO PAGO POR ESTE RECLAMO.  COMPRENDO QUE ME EMITIRÁ UN CHEQUE QUE REPRESENTE DICHA CANTIDAD DESDE EL ESTADO DE MARYLAND. LA CANTIDAD DEL CHEQUE PODRÍA REDUCIRSE POR CUALQUIER DEUDA ESTATAL PENDIENTE QUE DEBO COMO MANUTENCIÓN DE MENORES VENCIDA, IMPUESTOS ESTATALES SOBRE LA RENTA, ETC. </w:t>
      </w:r>
    </w:p>
    <w:p w14:paraId="24FEDF46" w14:textId="77777777" w:rsidR="00957846" w:rsidRPr="004F2E2E" w:rsidRDefault="00957846" w:rsidP="007C1401">
      <w:pPr>
        <w:tabs>
          <w:tab w:val="left" w:pos="-388"/>
        </w:tabs>
        <w:ind w:right="-720"/>
        <w:jc w:val="both"/>
        <w:rPr>
          <w:b/>
          <w:sz w:val="16"/>
          <w:szCs w:val="16"/>
        </w:rPr>
      </w:pPr>
    </w:p>
    <w:p w14:paraId="60C846DC" w14:textId="77777777" w:rsidR="00957846" w:rsidRPr="001F7C53" w:rsidRDefault="00957846" w:rsidP="007C1401">
      <w:pPr>
        <w:tabs>
          <w:tab w:val="left" w:pos="-388"/>
        </w:tabs>
        <w:ind w:right="-720"/>
        <w:jc w:val="both"/>
        <w:rPr>
          <w:b/>
        </w:rPr>
      </w:pPr>
      <w:r w:rsidRPr="001F7C53">
        <w:rPr>
          <w:b/>
          <w:bCs/>
        </w:rPr>
        <w:t>Comprendo que el presente formulario se enviará al empleador para que responda a</w:t>
      </w:r>
      <w:r w:rsidR="001F7C53">
        <w:rPr>
          <w:b/>
          <w:bCs/>
        </w:rPr>
        <w:t>l</w:t>
      </w:r>
      <w:r w:rsidRPr="001F7C53">
        <w:rPr>
          <w:b/>
          <w:bCs/>
        </w:rPr>
        <w:t xml:space="preserve"> reclamo anteriormente presentado.</w:t>
      </w:r>
    </w:p>
    <w:p w14:paraId="7E535C3B" w14:textId="77777777" w:rsidR="00876FD9" w:rsidRPr="001F7C53" w:rsidRDefault="00957846" w:rsidP="007C1401">
      <w:pPr>
        <w:tabs>
          <w:tab w:val="center" w:pos="5400"/>
        </w:tabs>
        <w:ind w:right="-720"/>
        <w:rPr>
          <w:b/>
        </w:rPr>
      </w:pPr>
      <w:r w:rsidRPr="001F7C53">
        <w:rPr>
          <w:b/>
          <w:bCs/>
        </w:rPr>
        <w:t>Certifico, por la presente, que las anteriores declaraciones son ciertas.</w:t>
      </w:r>
    </w:p>
    <w:p w14:paraId="5F063C5E" w14:textId="77777777" w:rsidR="00FC00B2" w:rsidRPr="001F7C53" w:rsidRDefault="00FC00B2" w:rsidP="007C1401">
      <w:pPr>
        <w:tabs>
          <w:tab w:val="center" w:pos="5400"/>
        </w:tabs>
        <w:ind w:right="-720"/>
      </w:pPr>
    </w:p>
    <w:p w14:paraId="0D46C296" w14:textId="77777777" w:rsidR="00541861" w:rsidRPr="001F7C53" w:rsidRDefault="00541861" w:rsidP="007C1401">
      <w:pPr>
        <w:tabs>
          <w:tab w:val="center" w:pos="5400"/>
        </w:tabs>
        <w:ind w:right="-720"/>
      </w:pPr>
    </w:p>
    <w:p w14:paraId="6EA39F33" w14:textId="39D61C43" w:rsidR="00E72CFF" w:rsidRPr="001F7C53" w:rsidRDefault="00876FD9" w:rsidP="007C1401">
      <w:pPr>
        <w:tabs>
          <w:tab w:val="center" w:pos="5400"/>
        </w:tabs>
        <w:ind w:left="720" w:right="-720" w:hanging="720"/>
        <w:rPr>
          <w:sz w:val="22"/>
        </w:rPr>
      </w:pPr>
      <w:r w:rsidRPr="001F7C53">
        <w:t>Firma: _________________________________________________</w:t>
      </w:r>
      <w:r w:rsidRPr="001F7C53">
        <w:tab/>
        <w:t>Fecha: ____________________</w:t>
      </w:r>
      <w:r w:rsidRPr="001F7C53">
        <w:rPr>
          <w:b/>
          <w:bCs/>
        </w:rPr>
        <w:t xml:space="preserve">                 </w:t>
      </w:r>
    </w:p>
    <w:p w14:paraId="20AA2FDE" w14:textId="77777777" w:rsidR="002378E6" w:rsidRDefault="002378E6" w:rsidP="007C1401">
      <w:pPr>
        <w:ind w:right="-720"/>
        <w:jc w:val="center"/>
      </w:pPr>
    </w:p>
    <w:p w14:paraId="6079CD34" w14:textId="5073E6D2" w:rsidR="002378E6" w:rsidRDefault="002378E6" w:rsidP="002378E6">
      <w:pPr>
        <w:ind w:right="-720"/>
      </w:pPr>
    </w:p>
    <w:p w14:paraId="096AD8F0" w14:textId="3F6AFB15" w:rsidR="002378E6" w:rsidRPr="002378E6" w:rsidRDefault="002378E6" w:rsidP="002378E6">
      <w:pPr>
        <w:ind w:right="-720"/>
        <w:rPr>
          <w:sz w:val="16"/>
          <w:szCs w:val="16"/>
          <w:vertAlign w:val="subscript"/>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sz w:val="16"/>
          <w:szCs w:val="16"/>
          <w:vertAlign w:val="subscript"/>
        </w:rPr>
        <w:t>Rev. 8/23</w:t>
      </w:r>
    </w:p>
    <w:p w14:paraId="2490575A" w14:textId="77777777" w:rsidR="002378E6" w:rsidRDefault="002378E6" w:rsidP="002378E6">
      <w:pPr>
        <w:ind w:right="-720"/>
      </w:pPr>
    </w:p>
    <w:p w14:paraId="161F55E6" w14:textId="062F197E" w:rsidR="0032737B" w:rsidRPr="001F7C53" w:rsidRDefault="0032737B" w:rsidP="002378E6">
      <w:pPr>
        <w:ind w:right="-720"/>
        <w:rPr>
          <w:b/>
        </w:rPr>
      </w:pPr>
      <w:r w:rsidRPr="001F7C53">
        <w:rPr>
          <w:b/>
          <w:bCs/>
          <w:i/>
          <w:iCs/>
        </w:rPr>
        <w:t>INFORMACIÓN IMPORTANTE SOBRE LA APLICABILIDAD DE LA HREA E INSTRUCCIONES PARA PRESENTAR UNA QUEJA</w:t>
      </w:r>
    </w:p>
    <w:p w14:paraId="4B2F2176" w14:textId="77777777" w:rsidR="0032737B" w:rsidRPr="001F7C53" w:rsidRDefault="0032737B" w:rsidP="007C1401">
      <w:pPr>
        <w:ind w:right="-720"/>
        <w:rPr>
          <w:u w:val="single"/>
        </w:rPr>
      </w:pPr>
    </w:p>
    <w:p w14:paraId="6A237B97" w14:textId="77777777" w:rsidR="0032737B" w:rsidRPr="001F7C53" w:rsidRDefault="0032737B" w:rsidP="007C1401">
      <w:pPr>
        <w:ind w:right="-720"/>
        <w:rPr>
          <w:b/>
          <w:u w:val="single"/>
        </w:rPr>
      </w:pPr>
      <w:r w:rsidRPr="001F7C53">
        <w:rPr>
          <w:b/>
          <w:bCs/>
          <w:u w:val="single"/>
        </w:rPr>
        <w:t>Aplicabilidad de la Ley de Empleados Minoristas Saludables</w:t>
      </w:r>
    </w:p>
    <w:p w14:paraId="6E4933E2" w14:textId="77777777" w:rsidR="0032737B" w:rsidRPr="001F7C53" w:rsidRDefault="0032737B" w:rsidP="007C1401">
      <w:pPr>
        <w:ind w:right="-720"/>
      </w:pPr>
    </w:p>
    <w:p w14:paraId="095851C0" w14:textId="77777777" w:rsidR="0032737B" w:rsidRPr="001F7C53" w:rsidRDefault="0032737B" w:rsidP="007C1401">
      <w:pPr>
        <w:ind w:right="-720"/>
        <w:rPr>
          <w:rFonts w:cs="Arial"/>
        </w:rPr>
      </w:pPr>
      <w:r w:rsidRPr="001F7C53">
        <w:t xml:space="preserve">A. Según la Ley de Empleados Minoristas Saludables (HREA), se requiere que ciertos establecimientos minoristas </w:t>
      </w:r>
      <w:proofErr w:type="gramStart"/>
      <w:r w:rsidRPr="001F7C53">
        <w:t>le</w:t>
      </w:r>
      <w:proofErr w:type="gramEnd"/>
      <w:r w:rsidRPr="001F7C53">
        <w:t xml:space="preserve"> concedan descansos a determinados empleados.  La HREA se aplica a las empresas minoristas con 50 o más empleados minoristas en el estado de Maryland.  Los descansos requeridos por la HREA, combinados con la Ley de Estándares Laborales Justos (FSLA) son los siguientes:</w:t>
      </w:r>
    </w:p>
    <w:p w14:paraId="1C44F4EA" w14:textId="77777777" w:rsidR="0032737B" w:rsidRPr="001F7C53" w:rsidRDefault="0032737B" w:rsidP="007C1401">
      <w:pPr>
        <w:numPr>
          <w:ilvl w:val="0"/>
          <w:numId w:val="8"/>
        </w:numPr>
        <w:ind w:right="-720"/>
        <w:rPr>
          <w:rFonts w:cs="Arial"/>
        </w:rPr>
      </w:pPr>
      <w:r w:rsidRPr="001F7C53">
        <w:rPr>
          <w:rFonts w:cs="Arial"/>
        </w:rPr>
        <w:t xml:space="preserve">Durante un turno de </w:t>
      </w:r>
      <w:r w:rsidRPr="001F7C53">
        <w:rPr>
          <w:rFonts w:cs="Arial"/>
          <w:b/>
          <w:bCs/>
        </w:rPr>
        <w:t xml:space="preserve">cuatro (4) horas o menos, </w:t>
      </w:r>
      <w:r w:rsidRPr="001F7C53">
        <w:rPr>
          <w:rFonts w:cs="Arial"/>
          <w:i/>
          <w:iCs/>
        </w:rPr>
        <w:t>no</w:t>
      </w:r>
      <w:r w:rsidRPr="001F7C53">
        <w:rPr>
          <w:rFonts w:cs="Arial"/>
        </w:rPr>
        <w:t xml:space="preserve"> se requiere un </w:t>
      </w:r>
      <w:r w:rsidRPr="001F7C53">
        <w:rPr>
          <w:rFonts w:cs="Arial"/>
          <w:i/>
          <w:iCs/>
        </w:rPr>
        <w:t>descanso.</w:t>
      </w:r>
    </w:p>
    <w:p w14:paraId="1C747766" w14:textId="77777777" w:rsidR="0032737B" w:rsidRPr="001F7C53" w:rsidRDefault="0032737B" w:rsidP="007C1401">
      <w:pPr>
        <w:numPr>
          <w:ilvl w:val="0"/>
          <w:numId w:val="8"/>
        </w:numPr>
        <w:ind w:right="-720"/>
      </w:pPr>
      <w:r w:rsidRPr="001F7C53">
        <w:t xml:space="preserve">Durante un turno de </w:t>
      </w:r>
      <w:r w:rsidRPr="001F7C53">
        <w:rPr>
          <w:b/>
          <w:bCs/>
        </w:rPr>
        <w:t xml:space="preserve">más de cuatro (4) y hasta seis (6) horas consecutivas, </w:t>
      </w:r>
      <w:r w:rsidRPr="001F7C53">
        <w:t xml:space="preserve">se requiere un descanso </w:t>
      </w:r>
      <w:r w:rsidRPr="001F7C53">
        <w:rPr>
          <w:i/>
          <w:iCs/>
        </w:rPr>
        <w:t>pagado</w:t>
      </w:r>
      <w:r w:rsidRPr="001F7C53">
        <w:t xml:space="preserve"> de 15 minutos.</w:t>
      </w:r>
    </w:p>
    <w:p w14:paraId="3B1534FC" w14:textId="77777777" w:rsidR="0032737B" w:rsidRPr="001F7C53" w:rsidRDefault="0032737B" w:rsidP="007C1401">
      <w:pPr>
        <w:numPr>
          <w:ilvl w:val="0"/>
          <w:numId w:val="8"/>
        </w:numPr>
        <w:ind w:right="-720"/>
      </w:pPr>
      <w:r w:rsidRPr="001F7C53">
        <w:t xml:space="preserve">Durante un turno de </w:t>
      </w:r>
      <w:r w:rsidRPr="001F7C53">
        <w:rPr>
          <w:b/>
          <w:bCs/>
        </w:rPr>
        <w:t xml:space="preserve">más de seis (6) horas consecutivas, </w:t>
      </w:r>
      <w:r w:rsidRPr="001F7C53">
        <w:t xml:space="preserve">se requiere un descanso </w:t>
      </w:r>
      <w:r w:rsidRPr="001F7C53">
        <w:rPr>
          <w:i/>
          <w:iCs/>
        </w:rPr>
        <w:t>no pagado</w:t>
      </w:r>
      <w:r w:rsidRPr="001F7C53">
        <w:t xml:space="preserve"> de 30 minutos.</w:t>
      </w:r>
    </w:p>
    <w:p w14:paraId="379E727A" w14:textId="77777777" w:rsidR="0032737B" w:rsidRPr="001F7C53" w:rsidRDefault="0032737B" w:rsidP="007C1401">
      <w:pPr>
        <w:numPr>
          <w:ilvl w:val="0"/>
          <w:numId w:val="8"/>
        </w:numPr>
        <w:ind w:right="-720"/>
      </w:pPr>
      <w:r w:rsidRPr="001F7C53">
        <w:t xml:space="preserve">Durante un turno de </w:t>
      </w:r>
      <w:r w:rsidRPr="001F7C53">
        <w:rPr>
          <w:b/>
          <w:bCs/>
        </w:rPr>
        <w:t>más de ocho (8) horas consecutivas,</w:t>
      </w:r>
      <w:r w:rsidRPr="001F7C53">
        <w:t xml:space="preserve"> se requiere un descanso </w:t>
      </w:r>
      <w:r w:rsidRPr="001F7C53">
        <w:rPr>
          <w:i/>
          <w:iCs/>
        </w:rPr>
        <w:t>no pagado</w:t>
      </w:r>
      <w:r w:rsidRPr="001F7C53">
        <w:t xml:space="preserve"> de 30 minutos </w:t>
      </w:r>
      <w:r w:rsidRPr="001F7C53">
        <w:rPr>
          <w:i/>
          <w:iCs/>
        </w:rPr>
        <w:t>además</w:t>
      </w:r>
      <w:r w:rsidRPr="001F7C53">
        <w:t xml:space="preserve"> de un (1) descanso </w:t>
      </w:r>
      <w:r w:rsidRPr="001F7C53">
        <w:rPr>
          <w:i/>
          <w:iCs/>
        </w:rPr>
        <w:t xml:space="preserve">pagado </w:t>
      </w:r>
      <w:r w:rsidRPr="001F7C53">
        <w:t>de 15 minutos durante cada periodo de más de cuatro (4) horas consecutivas trabajadas en cualquier lado del descanso de 30 minutos.</w:t>
      </w:r>
    </w:p>
    <w:p w14:paraId="549A7E5F" w14:textId="77777777" w:rsidR="0032737B" w:rsidRPr="001F7C53" w:rsidRDefault="0032737B" w:rsidP="007C1401">
      <w:pPr>
        <w:ind w:right="-720"/>
      </w:pPr>
    </w:p>
    <w:p w14:paraId="45EEEA5D" w14:textId="77777777" w:rsidR="0032737B" w:rsidRPr="001F7C53" w:rsidRDefault="0032737B" w:rsidP="007C1401">
      <w:pPr>
        <w:ind w:right="-720"/>
        <w:rPr>
          <w:rFonts w:cs="Arial"/>
        </w:rPr>
      </w:pPr>
      <w:r w:rsidRPr="001F7C53">
        <w:rPr>
          <w:rFonts w:cs="Arial"/>
        </w:rPr>
        <w:t xml:space="preserve">B. Los empleados </w:t>
      </w:r>
      <w:r w:rsidRPr="001F7C53">
        <w:rPr>
          <w:rFonts w:cs="Arial"/>
          <w:i/>
          <w:iCs/>
        </w:rPr>
        <w:t>no</w:t>
      </w:r>
      <w:r w:rsidRPr="001F7C53">
        <w:rPr>
          <w:rFonts w:cs="Arial"/>
        </w:rPr>
        <w:t xml:space="preserve"> tienen derecho a un descanso de turno si:</w:t>
      </w:r>
    </w:p>
    <w:p w14:paraId="79A1C22E" w14:textId="77777777" w:rsidR="0032737B" w:rsidRPr="001F7C53" w:rsidRDefault="00116155" w:rsidP="007C1401">
      <w:pPr>
        <w:numPr>
          <w:ilvl w:val="0"/>
          <w:numId w:val="3"/>
        </w:numPr>
        <w:ind w:right="-720"/>
        <w:rPr>
          <w:rFonts w:cs="Arial"/>
        </w:rPr>
      </w:pPr>
      <w:r w:rsidRPr="001F7C53">
        <w:rPr>
          <w:rFonts w:cs="Arial"/>
        </w:rPr>
        <w:t>Están cubiertos por un acuerdo de negociación colectivo u otra política laboral que prevé descansos de turnos de igual o mayor duración que aquellos requeridos por la presente ley.</w:t>
      </w:r>
    </w:p>
    <w:p w14:paraId="4DA35B17" w14:textId="77777777" w:rsidR="0032737B" w:rsidRPr="001F7C53" w:rsidRDefault="00116155" w:rsidP="007C1401">
      <w:pPr>
        <w:numPr>
          <w:ilvl w:val="0"/>
          <w:numId w:val="3"/>
        </w:numPr>
        <w:ind w:right="-720"/>
        <w:rPr>
          <w:rFonts w:cs="Arial"/>
        </w:rPr>
      </w:pPr>
      <w:r w:rsidRPr="001F7C53">
        <w:rPr>
          <w:rFonts w:cs="Arial"/>
        </w:rPr>
        <w:t xml:space="preserve">Están exentos de los requisitos de pago por horas extras de la FLSA (esto incluye a los empleados ejecutivos, administrativos y profesionales, al igual que a los empleados que trabajan en ventas externas. Los empleados de ventas por encargo de establecimientos o de servicios minoristas están exentos de los requisitos de horas extra de la FLSA si más de la mitad de los ingresos de los empleados provienen de comisiones y el </w:t>
      </w:r>
      <w:proofErr w:type="gramStart"/>
      <w:r w:rsidRPr="001F7C53">
        <w:rPr>
          <w:rFonts w:cs="Arial"/>
        </w:rPr>
        <w:t>empleado promedia</w:t>
      </w:r>
      <w:proofErr w:type="gramEnd"/>
      <w:r w:rsidRPr="001F7C53">
        <w:rPr>
          <w:rFonts w:cs="Arial"/>
        </w:rPr>
        <w:t>, como mínimo, una vez y media más del salario mínimo por cada hora trabajada).</w:t>
      </w:r>
    </w:p>
    <w:p w14:paraId="0EEA6F47" w14:textId="77777777" w:rsidR="0032737B" w:rsidRPr="001F7C53" w:rsidRDefault="00116155" w:rsidP="007C1401">
      <w:pPr>
        <w:numPr>
          <w:ilvl w:val="0"/>
          <w:numId w:val="3"/>
        </w:numPr>
        <w:ind w:right="-720"/>
        <w:rPr>
          <w:rFonts w:cs="Arial"/>
        </w:rPr>
      </w:pPr>
      <w:r w:rsidRPr="001F7C53">
        <w:rPr>
          <w:rFonts w:cs="Arial"/>
        </w:rPr>
        <w:t>Son empleados del Estado o de un condado o municipalidad dentro del Estado.</w:t>
      </w:r>
    </w:p>
    <w:p w14:paraId="52BBBC2D" w14:textId="77777777" w:rsidR="0032737B" w:rsidRPr="001F7C53" w:rsidRDefault="00116155" w:rsidP="007C1401">
      <w:pPr>
        <w:numPr>
          <w:ilvl w:val="0"/>
          <w:numId w:val="3"/>
        </w:numPr>
        <w:ind w:right="-720"/>
        <w:rPr>
          <w:rFonts w:cs="Arial"/>
        </w:rPr>
      </w:pPr>
      <w:r w:rsidRPr="001F7C53">
        <w:rPr>
          <w:rFonts w:cs="Arial"/>
        </w:rPr>
        <w:t>Trabajan en una oficina corporativa o en otro local de oficina.</w:t>
      </w:r>
    </w:p>
    <w:p w14:paraId="072EEBD5" w14:textId="77777777" w:rsidR="0032737B" w:rsidRPr="001F7C53" w:rsidRDefault="00116155" w:rsidP="007C1401">
      <w:pPr>
        <w:numPr>
          <w:ilvl w:val="0"/>
          <w:numId w:val="3"/>
        </w:numPr>
        <w:ind w:right="-720"/>
        <w:rPr>
          <w:rFonts w:cs="Arial"/>
        </w:rPr>
      </w:pPr>
      <w:r w:rsidRPr="001F7C53">
        <w:rPr>
          <w:rFonts w:cs="Arial"/>
        </w:rPr>
        <w:t>Trabajan en un local único que tiene cinco (5) empleados o menos.</w:t>
      </w:r>
    </w:p>
    <w:p w14:paraId="2E1A09EB" w14:textId="77777777" w:rsidR="0032737B" w:rsidRPr="001F7C53" w:rsidRDefault="0032737B" w:rsidP="007C1401">
      <w:pPr>
        <w:ind w:left="360" w:right="-720"/>
        <w:rPr>
          <w:rFonts w:cs="Arial"/>
        </w:rPr>
      </w:pPr>
    </w:p>
    <w:p w14:paraId="37FB5769" w14:textId="77777777" w:rsidR="0032737B" w:rsidRPr="001F7C53" w:rsidRDefault="0032737B" w:rsidP="007C1401">
      <w:pPr>
        <w:ind w:right="-720"/>
      </w:pPr>
      <w:r w:rsidRPr="001F7C53">
        <w:t xml:space="preserve">C. Según la HREA, el empleador puede proporcionar un «descanso de turno laboral» (que, en esencia, significa que el empleado no recibe un </w:t>
      </w:r>
      <w:proofErr w:type="gramStart"/>
      <w:r w:rsidRPr="001F7C53">
        <w:t>descanso</w:t>
      </w:r>
      <w:proofErr w:type="gramEnd"/>
      <w:r w:rsidRPr="001F7C53">
        <w:t xml:space="preserve"> pero se le paga por ese tiempo) </w:t>
      </w:r>
      <w:r w:rsidRPr="001F7C53">
        <w:rPr>
          <w:b/>
          <w:bCs/>
        </w:rPr>
        <w:t>si</w:t>
      </w:r>
      <w:r w:rsidRPr="001F7C53">
        <w:t xml:space="preserve">:  </w:t>
      </w:r>
    </w:p>
    <w:p w14:paraId="40552538" w14:textId="77777777" w:rsidR="0032737B" w:rsidRPr="001F7C53" w:rsidRDefault="0032737B" w:rsidP="007C1401">
      <w:pPr>
        <w:ind w:right="-720"/>
        <w:rPr>
          <w:b/>
        </w:rPr>
      </w:pPr>
      <w:r w:rsidRPr="001F7C53">
        <w:t xml:space="preserve">      1.  </w:t>
      </w:r>
      <w:r w:rsidRPr="001F7C53">
        <w:rPr>
          <w:b/>
          <w:bCs/>
        </w:rPr>
        <w:t>Ambos</w:t>
      </w:r>
    </w:p>
    <w:p w14:paraId="1D81B986" w14:textId="77777777" w:rsidR="0032737B" w:rsidRPr="001F7C53" w:rsidRDefault="0032737B" w:rsidP="007C1401">
      <w:pPr>
        <w:tabs>
          <w:tab w:val="left" w:pos="1260"/>
        </w:tabs>
        <w:ind w:left="720" w:right="-720"/>
      </w:pPr>
      <w:r w:rsidRPr="001F7C53">
        <w:t>(a)</w:t>
      </w:r>
      <w:r w:rsidRPr="001F7C53">
        <w:rPr>
          <w:b/>
          <w:bCs/>
        </w:rPr>
        <w:t xml:space="preserve"> </w:t>
      </w:r>
      <w:r w:rsidRPr="001F7C53">
        <w:rPr>
          <w:b/>
          <w:bCs/>
        </w:rPr>
        <w:tab/>
        <w:t>En cualquier caso:</w:t>
      </w:r>
    </w:p>
    <w:p w14:paraId="14B71DE7" w14:textId="77777777" w:rsidR="0032737B" w:rsidRPr="001F7C53" w:rsidRDefault="0032737B" w:rsidP="007C1401">
      <w:pPr>
        <w:ind w:left="1260" w:right="-720"/>
        <w:rPr>
          <w:i/>
        </w:rPr>
      </w:pPr>
      <w:r w:rsidRPr="001F7C53">
        <w:t xml:space="preserve">(i) El tipo de trabajo impide que el empleado sea relevado de su trabajo, </w:t>
      </w:r>
      <w:r w:rsidRPr="001F7C53">
        <w:rPr>
          <w:b/>
          <w:bCs/>
        </w:rPr>
        <w:t>o</w:t>
      </w:r>
    </w:p>
    <w:p w14:paraId="5002E0B0" w14:textId="77777777" w:rsidR="0032737B" w:rsidRPr="001F7C53" w:rsidRDefault="0032737B" w:rsidP="007C1401">
      <w:pPr>
        <w:ind w:left="1260" w:right="-720"/>
        <w:rPr>
          <w:i/>
        </w:rPr>
      </w:pPr>
      <w:r w:rsidRPr="001F7C53">
        <w:t>(</w:t>
      </w:r>
      <w:proofErr w:type="spellStart"/>
      <w:r w:rsidRPr="001F7C53">
        <w:t>ii</w:t>
      </w:r>
      <w:proofErr w:type="spellEnd"/>
      <w:r w:rsidRPr="001F7C53">
        <w:t xml:space="preserve">) </w:t>
      </w:r>
      <w:r w:rsidRPr="001F7C53">
        <w:rPr>
          <w:b/>
          <w:bCs/>
        </w:rPr>
        <w:t>Ambos</w:t>
      </w:r>
      <w:r w:rsidRPr="001F7C53">
        <w:t>:</w:t>
      </w:r>
    </w:p>
    <w:p w14:paraId="19729B81" w14:textId="77777777" w:rsidR="0032737B" w:rsidRPr="001F7C53" w:rsidRDefault="0032737B" w:rsidP="007C1401">
      <w:pPr>
        <w:ind w:left="1620" w:right="-720"/>
        <w:rPr>
          <w:i/>
        </w:rPr>
      </w:pPr>
      <w:r w:rsidRPr="001F7C53">
        <w:t xml:space="preserve">(A) El empleado puede consumir una comida mientras trabaja, </w:t>
      </w:r>
      <w:r w:rsidRPr="001F7C53">
        <w:rPr>
          <w:b/>
          <w:bCs/>
        </w:rPr>
        <w:t>y</w:t>
      </w:r>
    </w:p>
    <w:p w14:paraId="5CC455FD" w14:textId="77777777" w:rsidR="00A926B4" w:rsidRPr="001F7C53" w:rsidRDefault="0032737B" w:rsidP="007C1401">
      <w:pPr>
        <w:ind w:left="1620" w:right="-720"/>
        <w:rPr>
          <w:b/>
        </w:rPr>
      </w:pPr>
      <w:r w:rsidRPr="001F7C53">
        <w:t xml:space="preserve">(B) Al empleado se le paga por este tiempo, </w:t>
      </w:r>
      <w:r w:rsidRPr="001F7C53">
        <w:rPr>
          <w:b/>
          <w:bCs/>
        </w:rPr>
        <w:t>y</w:t>
      </w:r>
    </w:p>
    <w:p w14:paraId="7323B89A" w14:textId="77777777" w:rsidR="0032737B" w:rsidRPr="001F7C53" w:rsidRDefault="00A926B4" w:rsidP="007C1401">
      <w:pPr>
        <w:tabs>
          <w:tab w:val="left" w:pos="1440"/>
        </w:tabs>
        <w:ind w:left="1260" w:right="-720" w:hanging="540"/>
        <w:rPr>
          <w:b/>
        </w:rPr>
      </w:pPr>
      <w:r w:rsidRPr="001F7C53">
        <w:t xml:space="preserve">(b) </w:t>
      </w:r>
      <w:r w:rsidRPr="001F7C53">
        <w:tab/>
        <w:t xml:space="preserve">El empleador y el empleado realizan un acuerdo mutuo por escrito sobre el descanso de turno laboral, </w:t>
      </w:r>
      <w:r w:rsidRPr="001F7C53">
        <w:rPr>
          <w:b/>
          <w:bCs/>
        </w:rPr>
        <w:t>o</w:t>
      </w:r>
    </w:p>
    <w:p w14:paraId="3C6DE927" w14:textId="77777777" w:rsidR="00A926B4" w:rsidRPr="001F7C53" w:rsidRDefault="00A926B4" w:rsidP="007C1401">
      <w:pPr>
        <w:tabs>
          <w:tab w:val="left" w:pos="1440"/>
        </w:tabs>
        <w:ind w:left="1260" w:right="-720" w:hanging="540"/>
        <w:rPr>
          <w:b/>
        </w:rPr>
      </w:pPr>
    </w:p>
    <w:p w14:paraId="5F9644B9" w14:textId="77777777" w:rsidR="0032737B" w:rsidRPr="001F7C53" w:rsidRDefault="00D97CB6" w:rsidP="007C1401">
      <w:pPr>
        <w:tabs>
          <w:tab w:val="left" w:pos="450"/>
        </w:tabs>
        <w:ind w:right="-720"/>
        <w:rPr>
          <w:b/>
        </w:rPr>
      </w:pPr>
      <w:r w:rsidRPr="001F7C53">
        <w:tab/>
      </w:r>
      <w:r w:rsidRPr="001F7C53">
        <w:rPr>
          <w:b/>
          <w:bCs/>
        </w:rPr>
        <w:t>2.</w:t>
      </w:r>
      <w:r w:rsidRPr="001F7C53">
        <w:rPr>
          <w:b/>
          <w:bCs/>
        </w:rPr>
        <w:tab/>
        <w:t>Ambos</w:t>
      </w:r>
    </w:p>
    <w:p w14:paraId="22D758F5" w14:textId="77777777" w:rsidR="0032737B" w:rsidRPr="001F7C53" w:rsidRDefault="0032737B" w:rsidP="007C1401">
      <w:pPr>
        <w:ind w:left="1260" w:right="-720" w:hanging="540"/>
        <w:rPr>
          <w:b/>
        </w:rPr>
      </w:pPr>
      <w:r w:rsidRPr="001F7C53">
        <w:t xml:space="preserve">(a) </w:t>
      </w:r>
      <w:r w:rsidRPr="001F7C53">
        <w:tab/>
        <w:t xml:space="preserve">El empleado trabaja más de 4 pero no más de 6 horas en el turno, </w:t>
      </w:r>
      <w:r w:rsidRPr="001F7C53">
        <w:rPr>
          <w:b/>
          <w:bCs/>
        </w:rPr>
        <w:t>y</w:t>
      </w:r>
    </w:p>
    <w:p w14:paraId="3A7C6A1F" w14:textId="77777777" w:rsidR="0032737B" w:rsidRPr="001F7C53" w:rsidRDefault="0032737B" w:rsidP="007C1401">
      <w:pPr>
        <w:tabs>
          <w:tab w:val="left" w:pos="1260"/>
        </w:tabs>
        <w:ind w:left="1260" w:right="-720" w:hanging="540"/>
      </w:pPr>
      <w:r w:rsidRPr="001F7C53">
        <w:t>(b)</w:t>
      </w:r>
      <w:r w:rsidRPr="001F7C53">
        <w:tab/>
        <w:t>El empleado y el empleador acuerdan por escrito que el empleado renuncia a su derecho de tomar un descanso.</w:t>
      </w:r>
    </w:p>
    <w:p w14:paraId="52000D2A" w14:textId="78065F09" w:rsidR="0032737B" w:rsidRPr="001F7C53" w:rsidRDefault="00783E30" w:rsidP="007C1401">
      <w:pPr>
        <w:ind w:left="720" w:right="-720"/>
        <w:rPr>
          <w:rFonts w:cs="Arial"/>
        </w:rPr>
      </w:pPr>
      <w:r w:rsidRPr="001F7C53">
        <w:rPr>
          <w:noProof/>
          <w:lang w:val="en-US"/>
        </w:rPr>
        <mc:AlternateContent>
          <mc:Choice Requires="wpg">
            <w:drawing>
              <wp:anchor distT="0" distB="0" distL="114300" distR="114300" simplePos="0" relativeHeight="251652096" behindDoc="0" locked="0" layoutInCell="1" allowOverlap="1" wp14:anchorId="5CF9F2C8" wp14:editId="58841DA6">
                <wp:simplePos x="0" y="0"/>
                <wp:positionH relativeFrom="column">
                  <wp:posOffset>807720</wp:posOffset>
                </wp:positionH>
                <wp:positionV relativeFrom="paragraph">
                  <wp:posOffset>166370</wp:posOffset>
                </wp:positionV>
                <wp:extent cx="5402580" cy="1400810"/>
                <wp:effectExtent l="0" t="19050" r="7620" b="8890"/>
                <wp:wrapNone/>
                <wp:docPr id="2"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2580" cy="1400810"/>
                          <a:chOff x="10917" y="11247"/>
                          <a:chExt cx="664" cy="173"/>
                        </a:xfrm>
                      </wpg:grpSpPr>
                      <wps:wsp>
                        <wps:cNvPr id="3" name="AutoShape 219"/>
                        <wps:cNvCnPr>
                          <a:cxnSpLocks noChangeShapeType="1"/>
                        </wps:cNvCnPr>
                        <wps:spPr bwMode="auto">
                          <a:xfrm>
                            <a:off x="10938" y="11247"/>
                            <a:ext cx="606"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3DED1"/>
                                  </a:outerShdw>
                                </a:effectLst>
                              </a14:hiddenEffects>
                            </a:ext>
                          </a:extLst>
                        </wps:spPr>
                        <wps:bodyPr/>
                      </wps:wsp>
                      <wps:wsp>
                        <wps:cNvPr id="4" name="Text Box 220"/>
                        <wps:cNvSpPr txBox="1">
                          <a:spLocks noChangeArrowheads="1"/>
                        </wps:cNvSpPr>
                        <wps:spPr bwMode="auto">
                          <a:xfrm>
                            <a:off x="10917" y="11255"/>
                            <a:ext cx="664" cy="1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357E28" w14:textId="77777777" w:rsidR="007C1401" w:rsidRPr="00526BEF" w:rsidRDefault="007C1401" w:rsidP="008D01AF">
                              <w:pPr>
                                <w:widowControl w:val="0"/>
                                <w:jc w:val="center"/>
                                <w:rPr>
                                  <w:b/>
                                  <w:bCs/>
                                  <w:lang w:val="es-AR"/>
                                </w:rPr>
                              </w:pPr>
                              <w:r>
                                <w:rPr>
                                  <w:rFonts w:ascii="Calisto MT" w:hAnsi="Calisto MT"/>
                                  <w:lang w:val="es-US"/>
                                </w:rPr>
                                <w:t> </w:t>
                              </w:r>
                              <w:r>
                                <w:rPr>
                                  <w:b/>
                                  <w:bCs/>
                                  <w:lang w:val="es-US"/>
                                </w:rPr>
                                <w:t>Departamento de Trabajo</w:t>
                              </w:r>
                            </w:p>
                            <w:p w14:paraId="2035B899" w14:textId="77777777" w:rsidR="000567CD" w:rsidRPr="00526BEF" w:rsidRDefault="000567CD" w:rsidP="008D01AF">
                              <w:pPr>
                                <w:widowControl w:val="0"/>
                                <w:jc w:val="center"/>
                                <w:rPr>
                                  <w:b/>
                                  <w:bCs/>
                                  <w:lang w:val="es-AR"/>
                                </w:rPr>
                              </w:pPr>
                              <w:r>
                                <w:rPr>
                                  <w:b/>
                                  <w:bCs/>
                                  <w:lang w:val="es-US"/>
                                </w:rPr>
                                <w:t>División de Trabajo e Industria</w:t>
                              </w:r>
                            </w:p>
                            <w:p w14:paraId="47F786FF" w14:textId="77777777" w:rsidR="000567CD" w:rsidRPr="00526BEF" w:rsidRDefault="00FE3CF7" w:rsidP="008D01AF">
                              <w:pPr>
                                <w:widowControl w:val="0"/>
                                <w:jc w:val="center"/>
                                <w:rPr>
                                  <w:b/>
                                  <w:bCs/>
                                  <w:lang w:val="es-AR"/>
                                </w:rPr>
                              </w:pPr>
                              <w:r>
                                <w:rPr>
                                  <w:b/>
                                  <w:bCs/>
                                  <w:lang w:val="es-US"/>
                                </w:rPr>
                                <w:t>Servicio de Estándares de Empleo</w:t>
                              </w:r>
                            </w:p>
                            <w:p w14:paraId="7E02AE10" w14:textId="0E1BE450" w:rsidR="007C1401" w:rsidRPr="00526BEF" w:rsidRDefault="00783E30" w:rsidP="008D01AF">
                              <w:pPr>
                                <w:autoSpaceDE w:val="0"/>
                                <w:autoSpaceDN w:val="0"/>
                                <w:adjustRightInd w:val="0"/>
                                <w:ind w:firstLine="720"/>
                                <w:jc w:val="center"/>
                                <w:outlineLvl w:val="0"/>
                                <w:rPr>
                                  <w:b/>
                                  <w:color w:val="000000"/>
                                  <w:lang w:val="es-AR"/>
                                </w:rPr>
                              </w:pPr>
                              <w:r>
                                <w:rPr>
                                  <w:lang w:val="es-US"/>
                                </w:rPr>
                                <w:t>10946 Golden West Drive, Suite 160</w:t>
                              </w:r>
                              <w:r w:rsidR="007C1401">
                                <w:rPr>
                                  <w:lang w:val="es-US"/>
                                </w:rPr>
                                <w:br/>
                              </w:r>
                              <w:r>
                                <w:rPr>
                                  <w:lang w:val="es-US"/>
                                </w:rPr>
                                <w:t>Hunt Valley</w:t>
                              </w:r>
                              <w:r w:rsidR="007C1401">
                                <w:rPr>
                                  <w:lang w:val="es-US"/>
                                </w:rPr>
                                <w:t>, MD 21</w:t>
                              </w:r>
                              <w:r>
                                <w:rPr>
                                  <w:lang w:val="es-US"/>
                                </w:rPr>
                                <w:t>031</w:t>
                              </w:r>
                              <w:r w:rsidR="007C1401">
                                <w:rPr>
                                  <w:lang w:val="es-US"/>
                                </w:rPr>
                                <w:br/>
                              </w:r>
                              <w:r w:rsidR="007C1401">
                                <w:rPr>
                                  <w:color w:val="000000"/>
                                  <w:lang w:val="es-US"/>
                                </w:rPr>
                                <w:t>(410) 767- 2357 Fax: (410) 333-7303</w:t>
                              </w:r>
                            </w:p>
                            <w:p w14:paraId="47DC9C50" w14:textId="0B684918" w:rsidR="007C1401" w:rsidRPr="002378E6" w:rsidRDefault="007C1401" w:rsidP="008D01AF">
                              <w:pPr>
                                <w:widowControl w:val="0"/>
                                <w:jc w:val="center"/>
                                <w:rPr>
                                  <w:sz w:val="16"/>
                                  <w:szCs w:val="16"/>
                                  <w:lang w:val="es-AR"/>
                                </w:rPr>
                              </w:pPr>
                              <w:r>
                                <w:rPr>
                                  <w:lang w:val="es-US"/>
                                </w:rPr>
                                <w:t>Correo electrónico: </w:t>
                              </w:r>
                              <w:hyperlink r:id="rId76" w:history="1">
                                <w:r w:rsidR="00783E30" w:rsidRPr="00783E30">
                                  <w:rPr>
                                    <w:rFonts w:ascii="Arial" w:hAnsi="Arial" w:cs="Arial"/>
                                    <w:color w:val="1C468E"/>
                                    <w:sz w:val="21"/>
                                    <w:szCs w:val="21"/>
                                    <w:u w:val="single"/>
                                    <w:shd w:val="clear" w:color="auto" w:fill="FFFFFF"/>
                                  </w:rPr>
                                  <w:t>DLDLIMdLaborComplaint-dllr@Maryland.gov</w:t>
                                </w:r>
                              </w:hyperlink>
                              <w:r w:rsidR="002378E6">
                                <w:rPr>
                                  <w:rFonts w:ascii="Arial" w:hAnsi="Arial" w:cs="Arial"/>
                                  <w:color w:val="1C468E"/>
                                  <w:sz w:val="21"/>
                                  <w:szCs w:val="21"/>
                                  <w:u w:val="single"/>
                                  <w:shd w:val="clear" w:color="auto" w:fill="FFFFFF"/>
                                </w:rPr>
                                <w:t xml:space="preserve">    </w:t>
                              </w:r>
                              <w:r w:rsidR="002378E6">
                                <w:rPr>
                                  <w:rFonts w:ascii="Arial" w:hAnsi="Arial" w:cs="Arial"/>
                                  <w:color w:val="1C468E"/>
                                  <w:sz w:val="18"/>
                                  <w:szCs w:val="18"/>
                                  <w:shd w:val="clear" w:color="auto" w:fill="FFFFFF"/>
                                </w:rPr>
                                <w:t xml:space="preserve"> </w:t>
                              </w:r>
                              <w:r w:rsidR="002378E6" w:rsidRPr="002378E6">
                                <w:rPr>
                                  <w:rFonts w:ascii="Arial" w:hAnsi="Arial" w:cs="Arial"/>
                                  <w:sz w:val="16"/>
                                  <w:szCs w:val="16"/>
                                  <w:shd w:val="clear" w:color="auto" w:fill="FFFFFF"/>
                                  <w:vertAlign w:val="subscript"/>
                                </w:rPr>
                                <w:t>Rev. 8/2023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F9F2C8" id="Group 218" o:spid="_x0000_s1028" style="position:absolute;left:0;text-align:left;margin-left:63.6pt;margin-top:13.1pt;width:425.4pt;height:110.3pt;z-index:251652096" coordorigin="10917,11247" coordsize="664,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">
                <v:shapetype id="_x0000_t32" coordsize="21600,21600" o:spt="32" o:oned="t" path="m,l21600,21600e" filled="f">
                  <v:path arrowok="t" fillok="f" o:connecttype="none"/>
                  <o:lock v:ext="edit" shapetype="t"/>
                </v:shapetype>
                <v:shape id="AutoShape 219" o:spid="_x0000_s1029" type="#_x0000_t32" style="position:absolute;left:10938;top:11247;width:6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" strokeweight="2.25pt">
                  <v:shadow color="#e3ded1"/>
                </v:shape>
                <v:shape id="Text Box 220" o:spid="_x0000_s1030" type="#_x0000_t202" style="position:absolute;left:10917;top:11255;width:664;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" filled="f" stroked="f" insetpen="t">
                  <v:textbox inset="2.88pt,2.88pt,2.88pt,2.88pt">
                    <w:txbxContent>
                      <w:p w14:paraId="75357E28" w14:textId="77777777" w:rsidR="007C1401" w:rsidRPr="00526BEF" w:rsidRDefault="007C1401" w:rsidP="008D01AF">
                        <w:pPr>
                          <w:widowControl w:val="0"/>
                          <w:jc w:val="center"/>
                          <w:rPr>
                            <w:b/>
                            <w:bCs/>
                            <w:lang w:val="es-AR"/>
                          </w:rPr>
                        </w:pPr>
                        <w:r>
                          <w:rPr>
                            <w:rFonts w:ascii="Calisto MT" w:hAnsi="Calisto MT"/>
                            <w:lang w:val="es-US"/>
                          </w:rPr>
                          <w:t> </w:t>
                        </w:r>
                        <w:r>
                          <w:rPr>
                            <w:b/>
                            <w:bCs/>
                            <w:lang w:val="es-US"/>
                          </w:rPr>
                          <w:t>Departamento de Trabajo</w:t>
                        </w:r>
                      </w:p>
                      <w:p w14:paraId="2035B899" w14:textId="77777777" w:rsidR="000567CD" w:rsidRPr="00526BEF" w:rsidRDefault="000567CD" w:rsidP="008D01AF">
                        <w:pPr>
                          <w:widowControl w:val="0"/>
                          <w:jc w:val="center"/>
                          <w:rPr>
                            <w:b/>
                            <w:bCs/>
                            <w:lang w:val="es-AR"/>
                          </w:rPr>
                        </w:pPr>
                        <w:r>
                          <w:rPr>
                            <w:b/>
                            <w:bCs/>
                            <w:lang w:val="es-US"/>
                          </w:rPr>
                          <w:t>División de Trabajo e Industria</w:t>
                        </w:r>
                      </w:p>
                      <w:p w14:paraId="47F786FF" w14:textId="77777777" w:rsidR="000567CD" w:rsidRPr="00526BEF" w:rsidRDefault="00FE3CF7" w:rsidP="008D01AF">
                        <w:pPr>
                          <w:widowControl w:val="0"/>
                          <w:jc w:val="center"/>
                          <w:rPr>
                            <w:b/>
                            <w:bCs/>
                            <w:lang w:val="es-AR"/>
                          </w:rPr>
                        </w:pPr>
                        <w:r>
                          <w:rPr>
                            <w:b/>
                            <w:bCs/>
                            <w:lang w:val="es-US"/>
                          </w:rPr>
                          <w:t>Servicio de Estándares de Empleo</w:t>
                        </w:r>
                      </w:p>
                      <w:p w14:paraId="7E02AE10" w14:textId="0E1BE450" w:rsidR="007C1401" w:rsidRPr="00526BEF" w:rsidRDefault="00783E30" w:rsidP="008D01AF">
                        <w:pPr>
                          <w:autoSpaceDE w:val="0"/>
                          <w:autoSpaceDN w:val="0"/>
                          <w:adjustRightInd w:val="0"/>
                          <w:ind w:firstLine="720"/>
                          <w:jc w:val="center"/>
                          <w:outlineLvl w:val="0"/>
                          <w:rPr>
                            <w:b/>
                            <w:color w:val="000000"/>
                            <w:lang w:val="es-AR"/>
                          </w:rPr>
                        </w:pPr>
                        <w:r>
                          <w:rPr>
                            <w:lang w:val="es-US"/>
                          </w:rPr>
                          <w:t>10946 Golden West Drive, Suite 160</w:t>
                        </w:r>
                        <w:r w:rsidR="007C1401">
                          <w:rPr>
                            <w:lang w:val="es-US"/>
                          </w:rPr>
                          <w:br/>
                        </w:r>
                        <w:r>
                          <w:rPr>
                            <w:lang w:val="es-US"/>
                          </w:rPr>
                          <w:t>Hunt Valley</w:t>
                        </w:r>
                        <w:r w:rsidR="007C1401">
                          <w:rPr>
                            <w:lang w:val="es-US"/>
                          </w:rPr>
                          <w:t>, MD 21</w:t>
                        </w:r>
                        <w:r>
                          <w:rPr>
                            <w:lang w:val="es-US"/>
                          </w:rPr>
                          <w:t>031</w:t>
                        </w:r>
                        <w:r w:rsidR="007C1401">
                          <w:rPr>
                            <w:lang w:val="es-US"/>
                          </w:rPr>
                          <w:br/>
                        </w:r>
                        <w:r w:rsidR="007C1401">
                          <w:rPr>
                            <w:color w:val="000000"/>
                            <w:lang w:val="es-US"/>
                          </w:rPr>
                          <w:t>(410) 767- 2357 Fax: (410) 333-7303</w:t>
                        </w:r>
                      </w:p>
                      <w:p w14:paraId="47DC9C50" w14:textId="0B684918" w:rsidR="007C1401" w:rsidRPr="002378E6" w:rsidRDefault="007C1401" w:rsidP="008D01AF">
                        <w:pPr>
                          <w:widowControl w:val="0"/>
                          <w:jc w:val="center"/>
                          <w:rPr>
                            <w:sz w:val="16"/>
                            <w:szCs w:val="16"/>
                            <w:lang w:val="es-AR"/>
                          </w:rPr>
                        </w:pPr>
                        <w:r>
                          <w:rPr>
                            <w:lang w:val="es-US"/>
                          </w:rPr>
                          <w:t>Correo electrónico: </w:t>
                        </w:r>
                        <w:hyperlink r:id="rId77" w:history="1">
                          <w:r w:rsidR="00783E30" w:rsidRPr="00783E30">
                            <w:rPr>
                              <w:rFonts w:ascii="Arial" w:hAnsi="Arial" w:cs="Arial"/>
                              <w:color w:val="1C468E"/>
                              <w:sz w:val="21"/>
                              <w:szCs w:val="21"/>
                              <w:u w:val="single"/>
                              <w:shd w:val="clear" w:color="auto" w:fill="FFFFFF"/>
                            </w:rPr>
                            <w:t>DLDLIMdLaborComplaint-dllr@Maryland.gov</w:t>
                          </w:r>
                        </w:hyperlink>
                        <w:r w:rsidR="002378E6">
                          <w:rPr>
                            <w:rFonts w:ascii="Arial" w:hAnsi="Arial" w:cs="Arial"/>
                            <w:color w:val="1C468E"/>
                            <w:sz w:val="21"/>
                            <w:szCs w:val="21"/>
                            <w:u w:val="single"/>
                            <w:shd w:val="clear" w:color="auto" w:fill="FFFFFF"/>
                          </w:rPr>
                          <w:t xml:space="preserve">    </w:t>
                        </w:r>
                        <w:r w:rsidR="002378E6">
                          <w:rPr>
                            <w:rFonts w:ascii="Arial" w:hAnsi="Arial" w:cs="Arial"/>
                            <w:color w:val="1C468E"/>
                            <w:sz w:val="18"/>
                            <w:szCs w:val="18"/>
                            <w:shd w:val="clear" w:color="auto" w:fill="FFFFFF"/>
                          </w:rPr>
                          <w:t xml:space="preserve"> </w:t>
                        </w:r>
                        <w:r w:rsidR="002378E6" w:rsidRPr="002378E6">
                          <w:rPr>
                            <w:rFonts w:ascii="Arial" w:hAnsi="Arial" w:cs="Arial"/>
                            <w:sz w:val="16"/>
                            <w:szCs w:val="16"/>
                            <w:shd w:val="clear" w:color="auto" w:fill="FFFFFF"/>
                            <w:vertAlign w:val="subscript"/>
                          </w:rPr>
                          <w:t>Rev. 8/2023</w:t>
                        </w:r>
                      </w:p>
                    </w:txbxContent>
                  </v:textbox>
                </v:shape>
              </v:group>
            </w:pict>
          </mc:Fallback>
        </mc:AlternateContent>
      </w:r>
    </w:p>
    <w:p w14:paraId="6705DF4B" w14:textId="347B44AD" w:rsidR="006D06F3" w:rsidRPr="001F7C53" w:rsidRDefault="00CF296A" w:rsidP="007C1401">
      <w:pPr>
        <w:ind w:right="-720"/>
      </w:pPr>
      <w:r w:rsidRPr="001F7C53">
        <w:rPr>
          <w:noProof/>
          <w:lang w:val="en-US"/>
        </w:rPr>
        <mc:AlternateContent>
          <mc:Choice Requires="wps">
            <w:drawing>
              <wp:anchor distT="0" distB="0" distL="114300" distR="114300" simplePos="0" relativeHeight="251653120" behindDoc="0" locked="0" layoutInCell="1" allowOverlap="1" wp14:anchorId="6C8C313E" wp14:editId="594A1447">
                <wp:simplePos x="0" y="0"/>
                <wp:positionH relativeFrom="column">
                  <wp:posOffset>6038850</wp:posOffset>
                </wp:positionH>
                <wp:positionV relativeFrom="paragraph">
                  <wp:posOffset>2123440</wp:posOffset>
                </wp:positionV>
                <wp:extent cx="473710" cy="160655"/>
                <wp:effectExtent l="0" t="635" r="2540" b="635"/>
                <wp:wrapNone/>
                <wp:docPr id="1"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28772" w14:textId="77777777" w:rsidR="006825F9" w:rsidRPr="006825F9" w:rsidRDefault="00FC4F29" w:rsidP="006825F9">
                            <w:pPr>
                              <w:jc w:val="right"/>
                              <w:rPr>
                                <w:sz w:val="18"/>
                              </w:rPr>
                            </w:pPr>
                            <w:r>
                              <w:rPr>
                                <w:sz w:val="18"/>
                                <w:lang w:val="es-US"/>
                              </w:rPr>
                              <w:t>Revisado: 7/2019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C313E" id="Text Box 234" o:spid="_x0000_s1031" type="#_x0000_t202" style="position:absolute;margin-left:475.5pt;margin-top:167.2pt;width:37.3pt;height:12.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" stroked="f">
                <v:textbox>
                  <w:txbxContent>
                    <w:p w14:paraId="55528772" w14:textId="77777777" w:rsidR="006825F9" w:rsidRPr="006825F9" w:rsidRDefault="00FC4F29" w:rsidP="006825F9">
                      <w:pPr>
                        <w:jc w:val="right"/>
                        <w:rPr>
                          <w:sz w:val="18"/>
                        </w:rPr>
                      </w:pPr>
                      <w:r>
                        <w:rPr>
                          <w:sz w:val="18"/>
                          <w:lang w:val="es-US"/>
                        </w:rPr>
                        <w:t>Revisado: 7/2019</w:t>
                      </w:r>
                    </w:p>
                  </w:txbxContent>
                </v:textbox>
              </v:shape>
            </w:pict>
          </mc:Fallback>
        </mc:AlternateContent>
      </w:r>
    </w:p>
    <w:sectPr w:rsidR="006D06F3" w:rsidRPr="001F7C53" w:rsidSect="002378E6">
      <w:pgSz w:w="12240" w:h="15840" w:code="1"/>
      <w:pgMar w:top="432" w:right="144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43549" w14:textId="77777777" w:rsidR="00EA3BBA" w:rsidRDefault="00EA3BBA">
      <w:r>
        <w:separator/>
      </w:r>
    </w:p>
  </w:endnote>
  <w:endnote w:type="continuationSeparator" w:id="0">
    <w:p w14:paraId="37F76C84" w14:textId="77777777" w:rsidR="00EA3BBA" w:rsidRDefault="00EA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758D1" w14:textId="77777777" w:rsidR="00EA3BBA" w:rsidRDefault="00EA3BBA">
      <w:r>
        <w:separator/>
      </w:r>
    </w:p>
  </w:footnote>
  <w:footnote w:type="continuationSeparator" w:id="0">
    <w:p w14:paraId="6C0320C7" w14:textId="77777777" w:rsidR="00EA3BBA" w:rsidRDefault="00EA3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40E5"/>
    <w:multiLevelType w:val="hybridMultilevel"/>
    <w:tmpl w:val="86027CFC"/>
    <w:lvl w:ilvl="0" w:tplc="6E866B86">
      <w:start w:val="1"/>
      <w:numFmt w:val="lowerLetter"/>
      <w:lvlText w:val="(%1)"/>
      <w:lvlJc w:val="left"/>
      <w:pPr>
        <w:tabs>
          <w:tab w:val="num" w:pos="1080"/>
        </w:tabs>
        <w:ind w:left="1080" w:hanging="360"/>
      </w:pPr>
      <w:rPr>
        <w:rFonts w:ascii="Times New Roman" w:eastAsia="Times New Roman" w:hAnsi="Times New Roman" w:cs="Times New Roman"/>
      </w:rPr>
    </w:lvl>
    <w:lvl w:ilvl="1" w:tplc="544681B2">
      <w:start w:val="1"/>
      <w:numFmt w:val="lowerRoman"/>
      <w:lvlText w:val="(%2)"/>
      <w:lvlJc w:val="left"/>
      <w:pPr>
        <w:tabs>
          <w:tab w:val="num" w:pos="1800"/>
        </w:tabs>
        <w:ind w:left="1800" w:hanging="360"/>
      </w:pPr>
      <w:rPr>
        <w:rFonts w:ascii="Times New Roman" w:eastAsia="Times New Roman" w:hAnsi="Times New Roman" w:cs="Times New Roman"/>
        <w:i w:val="0"/>
        <w:sz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CBD1149"/>
    <w:multiLevelType w:val="hybridMultilevel"/>
    <w:tmpl w:val="905E0F08"/>
    <w:lvl w:ilvl="0" w:tplc="A92EB664">
      <w:start w:val="2"/>
      <w:numFmt w:val="lowerRoman"/>
      <w:lvlText w:val="(%1)"/>
      <w:lvlJc w:val="left"/>
      <w:pPr>
        <w:tabs>
          <w:tab w:val="num" w:pos="3060"/>
        </w:tabs>
        <w:ind w:left="3060" w:hanging="72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 w15:restartNumberingAfterBreak="0">
    <w:nsid w:val="2E035671"/>
    <w:multiLevelType w:val="hybridMultilevel"/>
    <w:tmpl w:val="B074E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56BF5"/>
    <w:multiLevelType w:val="hybridMultilevel"/>
    <w:tmpl w:val="6BD06D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8F21D9"/>
    <w:multiLevelType w:val="hybridMultilevel"/>
    <w:tmpl w:val="A6C8D886"/>
    <w:lvl w:ilvl="0" w:tplc="C554D3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04E3830"/>
    <w:multiLevelType w:val="hybridMultilevel"/>
    <w:tmpl w:val="155EFE48"/>
    <w:lvl w:ilvl="0" w:tplc="FA80859C">
      <w:start w:val="9"/>
      <w:numFmt w:val="lowerLetter"/>
      <w:lvlText w:val="(%1)"/>
      <w:lvlJc w:val="left"/>
      <w:pPr>
        <w:tabs>
          <w:tab w:val="num" w:pos="2700"/>
        </w:tabs>
        <w:ind w:left="2700" w:hanging="360"/>
      </w:pPr>
      <w:rPr>
        <w:rFonts w:hint="default"/>
        <w:i w:val="0"/>
        <w:sz w:val="22"/>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6" w15:restartNumberingAfterBreak="0">
    <w:nsid w:val="73C8223B"/>
    <w:multiLevelType w:val="hybridMultilevel"/>
    <w:tmpl w:val="DAD0D9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76091AE1"/>
    <w:multiLevelType w:val="hybridMultilevel"/>
    <w:tmpl w:val="9B94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FC49EC"/>
    <w:multiLevelType w:val="multilevel"/>
    <w:tmpl w:val="625267A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9" w15:restartNumberingAfterBreak="0">
    <w:nsid w:val="7C9D6A85"/>
    <w:multiLevelType w:val="hybridMultilevel"/>
    <w:tmpl w:val="9F7C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0037687">
    <w:abstractNumId w:val="4"/>
  </w:num>
  <w:num w:numId="2" w16cid:durableId="952395792">
    <w:abstractNumId w:val="8"/>
  </w:num>
  <w:num w:numId="3" w16cid:durableId="1794208712">
    <w:abstractNumId w:val="3"/>
  </w:num>
  <w:num w:numId="4" w16cid:durableId="1306353796">
    <w:abstractNumId w:val="6"/>
  </w:num>
  <w:num w:numId="5" w16cid:durableId="847402738">
    <w:abstractNumId w:val="0"/>
  </w:num>
  <w:num w:numId="6" w16cid:durableId="1058822302">
    <w:abstractNumId w:val="5"/>
  </w:num>
  <w:num w:numId="7" w16cid:durableId="1530029359">
    <w:abstractNumId w:val="1"/>
  </w:num>
  <w:num w:numId="8" w16cid:durableId="111024288">
    <w:abstractNumId w:val="7"/>
  </w:num>
  <w:num w:numId="9" w16cid:durableId="229772301">
    <w:abstractNumId w:val="9"/>
  </w:num>
  <w:num w:numId="10" w16cid:durableId="270432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15"/>
  <w:drawingGridVerticalSpacing w:val="187"/>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55"/>
    <w:rsid w:val="00002737"/>
    <w:rsid w:val="000106EB"/>
    <w:rsid w:val="000224FF"/>
    <w:rsid w:val="0004304B"/>
    <w:rsid w:val="0005358F"/>
    <w:rsid w:val="000567CD"/>
    <w:rsid w:val="000777D5"/>
    <w:rsid w:val="00092DCB"/>
    <w:rsid w:val="00095226"/>
    <w:rsid w:val="000A156C"/>
    <w:rsid w:val="000D72B5"/>
    <w:rsid w:val="000E7CE6"/>
    <w:rsid w:val="0010287A"/>
    <w:rsid w:val="00116155"/>
    <w:rsid w:val="00146196"/>
    <w:rsid w:val="0015151D"/>
    <w:rsid w:val="001532CB"/>
    <w:rsid w:val="00170268"/>
    <w:rsid w:val="00187E81"/>
    <w:rsid w:val="001900B8"/>
    <w:rsid w:val="001945BF"/>
    <w:rsid w:val="001C20C4"/>
    <w:rsid w:val="001C3C9D"/>
    <w:rsid w:val="001D4FDA"/>
    <w:rsid w:val="001E3129"/>
    <w:rsid w:val="001E5789"/>
    <w:rsid w:val="001F5D9E"/>
    <w:rsid w:val="001F7009"/>
    <w:rsid w:val="001F7C53"/>
    <w:rsid w:val="00224CD9"/>
    <w:rsid w:val="002378E6"/>
    <w:rsid w:val="00250C5B"/>
    <w:rsid w:val="00253255"/>
    <w:rsid w:val="00255675"/>
    <w:rsid w:val="00260D63"/>
    <w:rsid w:val="002627C2"/>
    <w:rsid w:val="00275212"/>
    <w:rsid w:val="002843DB"/>
    <w:rsid w:val="002875BF"/>
    <w:rsid w:val="00297C6F"/>
    <w:rsid w:val="002A2243"/>
    <w:rsid w:val="002A3FD9"/>
    <w:rsid w:val="002C411E"/>
    <w:rsid w:val="002E0041"/>
    <w:rsid w:val="002E6AEE"/>
    <w:rsid w:val="002E6D4B"/>
    <w:rsid w:val="002F5AA5"/>
    <w:rsid w:val="0031264D"/>
    <w:rsid w:val="00324C38"/>
    <w:rsid w:val="00326516"/>
    <w:rsid w:val="0032737B"/>
    <w:rsid w:val="00331383"/>
    <w:rsid w:val="003405DB"/>
    <w:rsid w:val="00347F91"/>
    <w:rsid w:val="0035789B"/>
    <w:rsid w:val="00367057"/>
    <w:rsid w:val="00390983"/>
    <w:rsid w:val="00390BC2"/>
    <w:rsid w:val="00391E96"/>
    <w:rsid w:val="003B5FF2"/>
    <w:rsid w:val="003E06A6"/>
    <w:rsid w:val="003F07C6"/>
    <w:rsid w:val="003F45E7"/>
    <w:rsid w:val="00415B72"/>
    <w:rsid w:val="00420F47"/>
    <w:rsid w:val="00421F72"/>
    <w:rsid w:val="00425757"/>
    <w:rsid w:val="004463A8"/>
    <w:rsid w:val="004502A3"/>
    <w:rsid w:val="00491AB8"/>
    <w:rsid w:val="004B4C93"/>
    <w:rsid w:val="004B761B"/>
    <w:rsid w:val="004D78C0"/>
    <w:rsid w:val="004E0203"/>
    <w:rsid w:val="004E0E79"/>
    <w:rsid w:val="004E2061"/>
    <w:rsid w:val="004F2E2E"/>
    <w:rsid w:val="004F3DA7"/>
    <w:rsid w:val="00510050"/>
    <w:rsid w:val="00521477"/>
    <w:rsid w:val="00526506"/>
    <w:rsid w:val="00526BEF"/>
    <w:rsid w:val="005347D6"/>
    <w:rsid w:val="00534857"/>
    <w:rsid w:val="00541861"/>
    <w:rsid w:val="005468D1"/>
    <w:rsid w:val="005555D2"/>
    <w:rsid w:val="00577BE3"/>
    <w:rsid w:val="005816F2"/>
    <w:rsid w:val="0059665A"/>
    <w:rsid w:val="005977FF"/>
    <w:rsid w:val="005978B5"/>
    <w:rsid w:val="005A34E2"/>
    <w:rsid w:val="005B1214"/>
    <w:rsid w:val="005B4F8F"/>
    <w:rsid w:val="005B5A35"/>
    <w:rsid w:val="005E71DB"/>
    <w:rsid w:val="005F7F25"/>
    <w:rsid w:val="006002BE"/>
    <w:rsid w:val="00636670"/>
    <w:rsid w:val="0067728B"/>
    <w:rsid w:val="006825F9"/>
    <w:rsid w:val="006828FC"/>
    <w:rsid w:val="006A0C5B"/>
    <w:rsid w:val="006A59FD"/>
    <w:rsid w:val="006B1E29"/>
    <w:rsid w:val="006D06F3"/>
    <w:rsid w:val="006E1A97"/>
    <w:rsid w:val="006F7515"/>
    <w:rsid w:val="007008E7"/>
    <w:rsid w:val="007067D6"/>
    <w:rsid w:val="00726F8B"/>
    <w:rsid w:val="007355F1"/>
    <w:rsid w:val="0076064A"/>
    <w:rsid w:val="007717EA"/>
    <w:rsid w:val="00774E6F"/>
    <w:rsid w:val="007817FB"/>
    <w:rsid w:val="00783E30"/>
    <w:rsid w:val="00786126"/>
    <w:rsid w:val="00791C02"/>
    <w:rsid w:val="00794C55"/>
    <w:rsid w:val="007A3E2F"/>
    <w:rsid w:val="007C0704"/>
    <w:rsid w:val="007C1401"/>
    <w:rsid w:val="007C176E"/>
    <w:rsid w:val="007C4903"/>
    <w:rsid w:val="007E235E"/>
    <w:rsid w:val="007E7195"/>
    <w:rsid w:val="00824404"/>
    <w:rsid w:val="00851A9E"/>
    <w:rsid w:val="00867651"/>
    <w:rsid w:val="00876FD9"/>
    <w:rsid w:val="008851A3"/>
    <w:rsid w:val="008928FA"/>
    <w:rsid w:val="008D01AF"/>
    <w:rsid w:val="008F4421"/>
    <w:rsid w:val="008F6531"/>
    <w:rsid w:val="008F6FCB"/>
    <w:rsid w:val="009179A2"/>
    <w:rsid w:val="00926513"/>
    <w:rsid w:val="00931993"/>
    <w:rsid w:val="00937FBE"/>
    <w:rsid w:val="0094476D"/>
    <w:rsid w:val="00957846"/>
    <w:rsid w:val="009662D9"/>
    <w:rsid w:val="00985F99"/>
    <w:rsid w:val="0098702B"/>
    <w:rsid w:val="009C1037"/>
    <w:rsid w:val="009C28B4"/>
    <w:rsid w:val="009C31A1"/>
    <w:rsid w:val="009E02BE"/>
    <w:rsid w:val="009E3771"/>
    <w:rsid w:val="009F1727"/>
    <w:rsid w:val="009F2D7E"/>
    <w:rsid w:val="009F6699"/>
    <w:rsid w:val="00A010CA"/>
    <w:rsid w:val="00A17D3C"/>
    <w:rsid w:val="00A2050C"/>
    <w:rsid w:val="00A60127"/>
    <w:rsid w:val="00A9019F"/>
    <w:rsid w:val="00A91ED7"/>
    <w:rsid w:val="00A926B4"/>
    <w:rsid w:val="00AB2DDD"/>
    <w:rsid w:val="00AC6A55"/>
    <w:rsid w:val="00AD5283"/>
    <w:rsid w:val="00AE7211"/>
    <w:rsid w:val="00B05904"/>
    <w:rsid w:val="00B15B13"/>
    <w:rsid w:val="00B2775C"/>
    <w:rsid w:val="00B27CA8"/>
    <w:rsid w:val="00B35296"/>
    <w:rsid w:val="00B37F93"/>
    <w:rsid w:val="00B43D89"/>
    <w:rsid w:val="00B47F32"/>
    <w:rsid w:val="00B555E4"/>
    <w:rsid w:val="00BA39B3"/>
    <w:rsid w:val="00BA6536"/>
    <w:rsid w:val="00BB0CA6"/>
    <w:rsid w:val="00BB1EBD"/>
    <w:rsid w:val="00BC0E31"/>
    <w:rsid w:val="00BC5D7D"/>
    <w:rsid w:val="00BC7D82"/>
    <w:rsid w:val="00BD1330"/>
    <w:rsid w:val="00BF24BE"/>
    <w:rsid w:val="00C02913"/>
    <w:rsid w:val="00C637FC"/>
    <w:rsid w:val="00C838C4"/>
    <w:rsid w:val="00CC132F"/>
    <w:rsid w:val="00CC1F4B"/>
    <w:rsid w:val="00CE0B5E"/>
    <w:rsid w:val="00CF296A"/>
    <w:rsid w:val="00CF2C3E"/>
    <w:rsid w:val="00D004E4"/>
    <w:rsid w:val="00D621E5"/>
    <w:rsid w:val="00D72B8C"/>
    <w:rsid w:val="00D75F5D"/>
    <w:rsid w:val="00D77D50"/>
    <w:rsid w:val="00D97CB6"/>
    <w:rsid w:val="00DA5347"/>
    <w:rsid w:val="00DA5A2C"/>
    <w:rsid w:val="00DC72FB"/>
    <w:rsid w:val="00DD654E"/>
    <w:rsid w:val="00DE788B"/>
    <w:rsid w:val="00DF5B01"/>
    <w:rsid w:val="00E13658"/>
    <w:rsid w:val="00E4717D"/>
    <w:rsid w:val="00E50F58"/>
    <w:rsid w:val="00E72CFF"/>
    <w:rsid w:val="00E764B9"/>
    <w:rsid w:val="00E90BAD"/>
    <w:rsid w:val="00EA3BBA"/>
    <w:rsid w:val="00EB1130"/>
    <w:rsid w:val="00EB4FC0"/>
    <w:rsid w:val="00EC1D6E"/>
    <w:rsid w:val="00F20AC7"/>
    <w:rsid w:val="00F462FE"/>
    <w:rsid w:val="00F46D73"/>
    <w:rsid w:val="00F56FA4"/>
    <w:rsid w:val="00F84FEE"/>
    <w:rsid w:val="00F9280F"/>
    <w:rsid w:val="00FA40E4"/>
    <w:rsid w:val="00FA6933"/>
    <w:rsid w:val="00FB1F6A"/>
    <w:rsid w:val="00FC00B2"/>
    <w:rsid w:val="00FC2CB7"/>
    <w:rsid w:val="00FC3EDA"/>
    <w:rsid w:val="00FC4F29"/>
    <w:rsid w:val="00FD1E8C"/>
    <w:rsid w:val="00FD6D39"/>
    <w:rsid w:val="00FE2E85"/>
    <w:rsid w:val="00FE3CF7"/>
  </w:rsids>
  <m:mathPr>
    <m:mathFont m:val="Cambria Math"/>
    <m:brkBin m:val="before"/>
    <m:brkBinSub m:val="--"/>
    <m:smallFrac m:val="0"/>
    <m:dispDef/>
    <m:lMargin m:val="0"/>
    <m:rMargin m:val="0"/>
    <m:defJc m:val="centerGroup"/>
    <m:wrapIndent m:val="1440"/>
    <m:intLim m:val="subSup"/>
    <m:naryLim m:val="undOvr"/>
  </m:mathPr>
  <w:themeFontLang w:val="es-A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8876890"/>
  <w15:chartTrackingRefBased/>
  <w15:docId w15:val="{950309FA-BD97-44BA-B2C4-AA205934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6AEE"/>
    <w:rPr>
      <w:sz w:val="24"/>
      <w:szCs w:val="24"/>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7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37F93"/>
    <w:rPr>
      <w:color w:val="0000FF"/>
      <w:u w:val="single"/>
    </w:rPr>
  </w:style>
  <w:style w:type="character" w:customStyle="1" w:styleId="ajohnson">
    <w:name w:val="ajohnson"/>
    <w:semiHidden/>
    <w:rsid w:val="00B37F93"/>
    <w:rPr>
      <w:rFonts w:ascii="Arial" w:hAnsi="Arial" w:cs="Arial"/>
      <w:color w:val="000080"/>
      <w:sz w:val="20"/>
      <w:szCs w:val="20"/>
    </w:rPr>
  </w:style>
  <w:style w:type="paragraph" w:styleId="NormalWeb">
    <w:name w:val="Normal (Web)"/>
    <w:basedOn w:val="Normal"/>
    <w:rsid w:val="00DA5A2C"/>
    <w:pPr>
      <w:spacing w:before="100" w:beforeAutospacing="1" w:after="100" w:afterAutospacing="1"/>
    </w:pPr>
    <w:rPr>
      <w:rFonts w:ascii="Arial" w:hAnsi="Arial" w:cs="Arial"/>
      <w:color w:val="000000"/>
      <w:sz w:val="20"/>
      <w:szCs w:val="20"/>
    </w:rPr>
  </w:style>
  <w:style w:type="paragraph" w:styleId="BalloonText">
    <w:name w:val="Balloon Text"/>
    <w:basedOn w:val="Normal"/>
    <w:semiHidden/>
    <w:rsid w:val="00170268"/>
    <w:rPr>
      <w:rFonts w:ascii="Tahoma" w:hAnsi="Tahoma" w:cs="Tahoma"/>
      <w:sz w:val="16"/>
      <w:szCs w:val="16"/>
    </w:rPr>
  </w:style>
  <w:style w:type="character" w:styleId="FollowedHyperlink">
    <w:name w:val="FollowedHyperlink"/>
    <w:rsid w:val="00255675"/>
    <w:rPr>
      <w:color w:val="800080"/>
      <w:u w:val="single"/>
    </w:rPr>
  </w:style>
  <w:style w:type="paragraph" w:styleId="Header">
    <w:name w:val="header"/>
    <w:basedOn w:val="Normal"/>
    <w:rsid w:val="00F9280F"/>
    <w:pPr>
      <w:tabs>
        <w:tab w:val="center" w:pos="4320"/>
        <w:tab w:val="right" w:pos="8640"/>
      </w:tabs>
    </w:pPr>
  </w:style>
  <w:style w:type="paragraph" w:styleId="Footer">
    <w:name w:val="footer"/>
    <w:basedOn w:val="Normal"/>
    <w:rsid w:val="00F9280F"/>
    <w:pPr>
      <w:tabs>
        <w:tab w:val="center" w:pos="4320"/>
        <w:tab w:val="right" w:pos="8640"/>
      </w:tabs>
    </w:pPr>
  </w:style>
  <w:style w:type="character" w:customStyle="1" w:styleId="hps">
    <w:name w:val="hps"/>
    <w:basedOn w:val="DefaultParagraphFont"/>
    <w:rsid w:val="00F9280F"/>
  </w:style>
  <w:style w:type="paragraph" w:customStyle="1" w:styleId="msotitle3">
    <w:name w:val="msotitle3"/>
    <w:rsid w:val="002A3FD9"/>
    <w:rPr>
      <w:rFonts w:ascii="Calisto MT" w:hAnsi="Calisto MT"/>
      <w:color w:val="323232"/>
      <w:kern w:val="28"/>
      <w:sz w:val="96"/>
      <w:szCs w:val="96"/>
      <w:lang w:val="en-US" w:eastAsia="en-US"/>
    </w:rPr>
  </w:style>
  <w:style w:type="paragraph" w:styleId="ListParagraph">
    <w:name w:val="List Paragraph"/>
    <w:basedOn w:val="Normal"/>
    <w:uiPriority w:val="34"/>
    <w:qFormat/>
    <w:rsid w:val="00BF24B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21" Type="http://schemas.openxmlformats.org/officeDocument/2006/relationships/image" Target="media/image8.wmf"/><Relationship Id="rId42" Type="http://schemas.openxmlformats.org/officeDocument/2006/relationships/control" Target="activeX/activeX16.xml"/><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control" Target="activeX/activeX29.xml"/><Relationship Id="rId16" Type="http://schemas.openxmlformats.org/officeDocument/2006/relationships/control" Target="activeX/activeX3.xml"/><Relationship Id="rId11" Type="http://schemas.openxmlformats.org/officeDocument/2006/relationships/image" Target="media/image3.wmf"/><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control" Target="activeX/activeX24.xml"/><Relationship Id="rId66" Type="http://schemas.openxmlformats.org/officeDocument/2006/relationships/control" Target="activeX/activeX28.xml"/><Relationship Id="rId74" Type="http://schemas.openxmlformats.org/officeDocument/2006/relationships/control" Target="activeX/activeX32.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19.xml"/><Relationship Id="rId56" Type="http://schemas.openxmlformats.org/officeDocument/2006/relationships/control" Target="activeX/activeX23.xml"/><Relationship Id="rId64" Type="http://schemas.openxmlformats.org/officeDocument/2006/relationships/control" Target="activeX/activeX27.xml"/><Relationship Id="rId69" Type="http://schemas.openxmlformats.org/officeDocument/2006/relationships/image" Target="media/image32.wmf"/><Relationship Id="rId77" Type="http://schemas.openxmlformats.org/officeDocument/2006/relationships/hyperlink" Target="mailto:DLDLIMdLaborComplaint-dllr@Maryland.gov" TargetMode="External"/><Relationship Id="rId8" Type="http://schemas.openxmlformats.org/officeDocument/2006/relationships/image" Target="media/image1.jpeg"/><Relationship Id="rId51" Type="http://schemas.openxmlformats.org/officeDocument/2006/relationships/image" Target="media/image23.wmf"/><Relationship Id="rId72" Type="http://schemas.openxmlformats.org/officeDocument/2006/relationships/control" Target="activeX/activeX31.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4.xml"/><Relationship Id="rId46" Type="http://schemas.openxmlformats.org/officeDocument/2006/relationships/control" Target="activeX/activeX18.xml"/><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control" Target="activeX/activeX5.xml"/><Relationship Id="rId41" Type="http://schemas.openxmlformats.org/officeDocument/2006/relationships/image" Target="media/image18.wmf"/><Relationship Id="rId54" Type="http://schemas.openxmlformats.org/officeDocument/2006/relationships/control" Target="activeX/activeX22.xml"/><Relationship Id="rId62" Type="http://schemas.openxmlformats.org/officeDocument/2006/relationships/control" Target="activeX/activeX26.xml"/><Relationship Id="rId70" Type="http://schemas.openxmlformats.org/officeDocument/2006/relationships/control" Target="activeX/activeX30.xml"/><Relationship Id="rId75" Type="http://schemas.openxmlformats.org/officeDocument/2006/relationships/hyperlink" Target="http://www.dol.gov/whd/contact_us.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9.xml"/><Relationship Id="rId36" Type="http://schemas.openxmlformats.org/officeDocument/2006/relationships/control" Target="activeX/activeX13.xml"/><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hyperlink" Target="mailto:DLDLIMdLaborComplaint-dllr@Maryland.gov" TargetMode="External"/><Relationship Id="rId31" Type="http://schemas.openxmlformats.org/officeDocument/2006/relationships/image" Target="media/image13.wmf"/><Relationship Id="rId44" Type="http://schemas.openxmlformats.org/officeDocument/2006/relationships/control" Target="activeX/activeX17.xml"/><Relationship Id="rId52" Type="http://schemas.openxmlformats.org/officeDocument/2006/relationships/control" Target="activeX/activeX21.xml"/><Relationship Id="rId60" Type="http://schemas.openxmlformats.org/officeDocument/2006/relationships/control" Target="activeX/activeX25.xml"/><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wmf"/><Relationship Id="rId18" Type="http://schemas.openxmlformats.org/officeDocument/2006/relationships/control" Target="activeX/activeX4.xml"/><Relationship Id="rId39" Type="http://schemas.openxmlformats.org/officeDocument/2006/relationships/image" Target="media/image17.wmf"/><Relationship Id="rId34" Type="http://schemas.openxmlformats.org/officeDocument/2006/relationships/control" Target="activeX/activeX12.xml"/><Relationship Id="rId50" Type="http://schemas.openxmlformats.org/officeDocument/2006/relationships/control" Target="activeX/activeX20.xml"/><Relationship Id="rId55" Type="http://schemas.openxmlformats.org/officeDocument/2006/relationships/image" Target="media/image25.wmf"/><Relationship Id="rId76" Type="http://schemas.openxmlformats.org/officeDocument/2006/relationships/hyperlink" Target="mailto:DLDLIMdLaborComplaint-dllr@Maryland.gov" TargetMode="External"/><Relationship Id="rId7" Type="http://schemas.openxmlformats.org/officeDocument/2006/relationships/endnotes" Target="endnotes.xml"/><Relationship Id="rId71" Type="http://schemas.openxmlformats.org/officeDocument/2006/relationships/image" Target="media/image33.wmf"/><Relationship Id="rId2" Type="http://schemas.openxmlformats.org/officeDocument/2006/relationships/numbering" Target="numbering.xml"/><Relationship Id="rId29" Type="http://schemas.openxmlformats.org/officeDocument/2006/relationships/image" Target="media/image1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646FC-E52D-4964-B3CC-3B2596A6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1348</Words>
  <Characters>8397</Characters>
  <Application>Microsoft Office Word</Application>
  <DocSecurity>0</DocSecurity>
  <Lines>69</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Maryland Department of Labor, Licensing and Regulation</vt:lpstr>
      <vt:lpstr>Maryland Department of Labor, Licensing and Regulation</vt:lpstr>
    </vt:vector>
  </TitlesOfParts>
  <Company>DLLR</Company>
  <LinksUpToDate>false</LinksUpToDate>
  <CharactersWithSpaces>9726</CharactersWithSpaces>
  <SharedDoc>false</SharedDoc>
  <HLinks>
    <vt:vector size="12" baseType="variant">
      <vt:variant>
        <vt:i4>1441834</vt:i4>
      </vt:variant>
      <vt:variant>
        <vt:i4>108</vt:i4>
      </vt:variant>
      <vt:variant>
        <vt:i4>0</vt:i4>
      </vt:variant>
      <vt:variant>
        <vt:i4>5</vt:i4>
      </vt:variant>
      <vt:variant>
        <vt:lpwstr>http://www.dol.gov/whd/contact_us.htm</vt:lpwstr>
      </vt:variant>
      <vt:variant>
        <vt:lpwstr/>
      </vt:variant>
      <vt:variant>
        <vt:i4>2031740</vt:i4>
      </vt:variant>
      <vt:variant>
        <vt:i4>0</vt:i4>
      </vt:variant>
      <vt:variant>
        <vt:i4>0</vt:i4>
      </vt:variant>
      <vt:variant>
        <vt:i4>5</vt:i4>
      </vt:variant>
      <vt:variant>
        <vt:lpwstr>../../../AppData/Local/Temp/mq/v5ct5/Envíeuncorreoelectrónicoa:dldliemploymentstandards-dllr@maryland.gov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Department of Labor, Licensing and Regulation</dc:title>
  <dc:subject/>
  <dc:creator>jchlan</dc:creator>
  <cp:keywords/>
  <dc:description/>
  <cp:lastModifiedBy>Tralene Putman</cp:lastModifiedBy>
  <cp:revision>3</cp:revision>
  <cp:lastPrinted>2023-07-31T18:37:00Z</cp:lastPrinted>
  <dcterms:created xsi:type="dcterms:W3CDTF">2023-07-31T18:36:00Z</dcterms:created>
  <dcterms:modified xsi:type="dcterms:W3CDTF">2023-07-31T18:42:00Z</dcterms:modified>
</cp:coreProperties>
</file>