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2E3C8A1A" w14:textId="4F672DBB" w:rsidR="0039577A" w:rsidRPr="008C7A5D" w:rsidRDefault="0039577A" w:rsidP="0039577A">
      <w:pPr>
        <w:spacing w:before="0" w:after="0" w:line="240" w:lineRule="auto"/>
        <w:ind w:left="0" w:firstLine="0"/>
        <w:jc w:val="center"/>
        <w:rPr>
          <w:rFonts w:ascii="Garamond" w:hAnsi="Garamond" w:cstheme="minorHAnsi"/>
          <w:sz w:val="24"/>
          <w:szCs w:val="24"/>
        </w:rPr>
      </w:pPr>
      <w:r w:rsidRPr="008C7A5D">
        <w:rPr>
          <w:rFonts w:ascii="Garamond" w:hAnsi="Garamond" w:cstheme="minorHAnsi"/>
          <w:sz w:val="24"/>
          <w:szCs w:val="24"/>
        </w:rPr>
        <w:t xml:space="preserve">Thursday, </w:t>
      </w:r>
      <w:r w:rsidR="00746876">
        <w:rPr>
          <w:rFonts w:ascii="Garamond" w:hAnsi="Garamond" w:cstheme="minorHAnsi"/>
          <w:sz w:val="24"/>
          <w:szCs w:val="24"/>
        </w:rPr>
        <w:t>January</w:t>
      </w:r>
      <w:r w:rsidRPr="008C7A5D">
        <w:rPr>
          <w:rFonts w:ascii="Garamond" w:hAnsi="Garamond" w:cstheme="minorHAnsi"/>
          <w:sz w:val="24"/>
          <w:szCs w:val="24"/>
        </w:rPr>
        <w:t xml:space="preserve"> 1</w:t>
      </w:r>
      <w:r w:rsidR="00746876">
        <w:rPr>
          <w:rFonts w:ascii="Garamond" w:hAnsi="Garamond" w:cstheme="minorHAnsi"/>
          <w:sz w:val="24"/>
          <w:szCs w:val="24"/>
        </w:rPr>
        <w:t>4</w:t>
      </w:r>
      <w:r w:rsidRPr="008C7A5D">
        <w:rPr>
          <w:rFonts w:ascii="Garamond" w:hAnsi="Garamond" w:cstheme="minorHAnsi"/>
          <w:sz w:val="24"/>
          <w:szCs w:val="24"/>
        </w:rPr>
        <w:t>, 202</w:t>
      </w:r>
      <w:r w:rsidR="00792D82">
        <w:rPr>
          <w:rFonts w:ascii="Garamond" w:hAnsi="Garamond" w:cstheme="minorHAnsi"/>
          <w:sz w:val="24"/>
          <w:szCs w:val="24"/>
        </w:rPr>
        <w:t>1</w:t>
      </w:r>
      <w:r w:rsidRPr="008C7A5D">
        <w:rPr>
          <w:rFonts w:ascii="Garamond" w:hAnsi="Garamond" w:cstheme="minorHAnsi"/>
          <w:sz w:val="24"/>
          <w:szCs w:val="24"/>
        </w:rPr>
        <w:t>, 10:00 – 11:30 AM</w:t>
      </w:r>
    </w:p>
    <w:p w14:paraId="248C1E0C" w14:textId="77777777" w:rsidR="00EF453E" w:rsidRPr="0094372A" w:rsidRDefault="00EF453E" w:rsidP="00EF453E">
      <w:pPr>
        <w:shd w:val="clear" w:color="auto" w:fill="FFFFFF"/>
        <w:spacing w:before="0" w:after="0" w:line="240" w:lineRule="auto"/>
        <w:ind w:left="0" w:firstLine="0"/>
        <w:jc w:val="center"/>
        <w:rPr>
          <w:rFonts w:ascii="Garamond" w:hAnsi="Garamond" w:cstheme="minorHAnsi"/>
          <w:sz w:val="18"/>
          <w:szCs w:val="18"/>
        </w:rPr>
      </w:pPr>
    </w:p>
    <w:p w14:paraId="50A43FFA" w14:textId="75A46B8C" w:rsidR="00E94359" w:rsidRPr="00863D94" w:rsidRDefault="00E94359" w:rsidP="00E94359">
      <w:pPr>
        <w:pBdr>
          <w:top w:val="nil"/>
          <w:left w:val="nil"/>
          <w:bottom w:val="nil"/>
          <w:right w:val="nil"/>
          <w:between w:val="nil"/>
          <w:bar w:val="nil"/>
        </w:pBdr>
        <w:spacing w:before="0" w:after="0" w:line="240" w:lineRule="auto"/>
        <w:ind w:left="0" w:firstLine="0"/>
        <w:jc w:val="center"/>
        <w:rPr>
          <w:rFonts w:ascii="Garamond" w:eastAsia="Calibri" w:hAnsi="Garamond" w:cs="Times New Roman"/>
          <w:b/>
        </w:rPr>
      </w:pPr>
      <w:r w:rsidRPr="00863D94">
        <w:rPr>
          <w:rFonts w:ascii="Garamond" w:eastAsia="Calibri" w:hAnsi="Garamond" w:cs="Times New Roman"/>
          <w:b/>
        </w:rPr>
        <w:t>MEETING MINUTES</w:t>
      </w:r>
    </w:p>
    <w:p w14:paraId="48373BD4" w14:textId="77777777" w:rsidR="00E94359" w:rsidRPr="00863D94" w:rsidRDefault="00E94359" w:rsidP="00F64DEC">
      <w:pPr>
        <w:spacing w:after="120" w:line="240" w:lineRule="auto"/>
        <w:ind w:left="0" w:firstLine="0"/>
        <w:rPr>
          <w:rFonts w:ascii="Garamond" w:hAnsi="Garamond" w:cs="Times New Roman"/>
          <w:u w:val="single"/>
        </w:rPr>
      </w:pPr>
      <w:r w:rsidRPr="00863D94">
        <w:rPr>
          <w:rFonts w:ascii="Garamond" w:hAnsi="Garamond" w:cs="Times New Roman"/>
          <w:u w:val="single"/>
        </w:rPr>
        <w:t>Attendees</w:t>
      </w:r>
    </w:p>
    <w:p w14:paraId="09FEFDF9" w14:textId="38D640DE" w:rsidR="00E94359" w:rsidRPr="00863D94" w:rsidRDefault="00E94359" w:rsidP="00F64DEC">
      <w:pPr>
        <w:spacing w:after="120" w:line="240" w:lineRule="auto"/>
        <w:ind w:left="0" w:firstLine="0"/>
        <w:rPr>
          <w:rFonts w:ascii="Garamond" w:hAnsi="Garamond" w:cs="Times New Roman"/>
        </w:rPr>
      </w:pPr>
      <w:r w:rsidRPr="00863D94">
        <w:rPr>
          <w:rFonts w:ascii="Garamond" w:hAnsi="Garamond" w:cs="Times New Roman"/>
          <w:i/>
        </w:rPr>
        <w:t>Attendees</w:t>
      </w:r>
      <w:r w:rsidRPr="00863D94">
        <w:rPr>
          <w:rFonts w:ascii="Garamond" w:hAnsi="Garamond" w:cs="Times New Roman"/>
        </w:rPr>
        <w:t xml:space="preserve">: </w:t>
      </w:r>
      <w:r w:rsidR="00B30CA1">
        <w:rPr>
          <w:rFonts w:ascii="Garamond" w:hAnsi="Garamond" w:cs="Times New Roman"/>
        </w:rPr>
        <w:t xml:space="preserve">Brit Ayers, </w:t>
      </w:r>
      <w:r w:rsidRPr="00863D94">
        <w:rPr>
          <w:rFonts w:ascii="Garamond" w:hAnsi="Garamond" w:cs="Times New Roman"/>
        </w:rPr>
        <w:t xml:space="preserve">Alan Crawley, </w:t>
      </w:r>
      <w:r w:rsidR="00B30CA1">
        <w:rPr>
          <w:rFonts w:ascii="Garamond" w:hAnsi="Garamond" w:cs="Times New Roman"/>
        </w:rPr>
        <w:t xml:space="preserve">Jamie Harris, </w:t>
      </w:r>
      <w:r w:rsidRPr="00863D94">
        <w:rPr>
          <w:rFonts w:ascii="Garamond" w:hAnsi="Garamond" w:cs="Times New Roman"/>
        </w:rPr>
        <w:t xml:space="preserve">Susan Kaliush, John Lane, </w:t>
      </w:r>
      <w:r w:rsidR="0057534B">
        <w:rPr>
          <w:rFonts w:ascii="Garamond" w:hAnsi="Garamond" w:cs="Times New Roman"/>
        </w:rPr>
        <w:t>Katherine Morris</w:t>
      </w:r>
      <w:r w:rsidRPr="00863D94">
        <w:rPr>
          <w:rFonts w:ascii="Garamond" w:hAnsi="Garamond" w:cs="Times New Roman"/>
        </w:rPr>
        <w:t>, LiLi Taylor</w:t>
      </w:r>
      <w:r w:rsidR="00B30CA1">
        <w:rPr>
          <w:rFonts w:ascii="Garamond" w:hAnsi="Garamond" w:cs="Times New Roman"/>
        </w:rPr>
        <w:t xml:space="preserve"> and Emma Wilson</w:t>
      </w:r>
      <w:r w:rsidRPr="00863D94">
        <w:rPr>
          <w:rFonts w:ascii="Garamond" w:hAnsi="Garamond" w:cs="Times New Roman"/>
        </w:rPr>
        <w:t xml:space="preserve">. </w:t>
      </w:r>
    </w:p>
    <w:p w14:paraId="1661F7A6" w14:textId="580B0826" w:rsidR="00E94359" w:rsidRDefault="00E94359" w:rsidP="00F64DEC">
      <w:pPr>
        <w:spacing w:after="120" w:line="240" w:lineRule="auto"/>
        <w:ind w:left="0" w:firstLine="0"/>
        <w:rPr>
          <w:rFonts w:ascii="Garamond" w:hAnsi="Garamond" w:cs="Times New Roman"/>
          <w:u w:val="single"/>
        </w:rPr>
      </w:pPr>
      <w:r w:rsidRPr="00863D94">
        <w:rPr>
          <w:rFonts w:ascii="Garamond" w:hAnsi="Garamond" w:cs="Times New Roman"/>
          <w:u w:val="single"/>
        </w:rPr>
        <w:t>Handouts</w:t>
      </w:r>
    </w:p>
    <w:p w14:paraId="3A4487A6" w14:textId="5ACB0900" w:rsidR="0057534B" w:rsidRPr="00863D94" w:rsidRDefault="008237AC" w:rsidP="00F64DEC">
      <w:pPr>
        <w:shd w:val="clear" w:color="auto" w:fill="FFFFFF"/>
        <w:spacing w:before="0"/>
        <w:ind w:left="0" w:firstLine="0"/>
        <w:rPr>
          <w:rFonts w:ascii="Garamond" w:hAnsi="Garamond" w:cs="Times New Roman"/>
          <w:u w:val="single"/>
        </w:rPr>
      </w:pPr>
      <w:r>
        <w:rPr>
          <w:rFonts w:ascii="Garamond" w:eastAsia="Times New Roman" w:hAnsi="Garamond" w:cs="Arial"/>
          <w:color w:val="222222"/>
        </w:rPr>
        <w:t>January Agenda</w:t>
      </w:r>
      <w:r w:rsidR="00C12E31">
        <w:rPr>
          <w:rFonts w:ascii="Garamond" w:eastAsia="Times New Roman" w:hAnsi="Garamond" w:cs="Arial"/>
          <w:color w:val="222222"/>
        </w:rPr>
        <w:t>,</w:t>
      </w:r>
      <w:r>
        <w:rPr>
          <w:rFonts w:ascii="Garamond" w:eastAsia="Times New Roman" w:hAnsi="Garamond" w:cs="Arial"/>
          <w:color w:val="222222"/>
        </w:rPr>
        <w:t xml:space="preserve"> </w:t>
      </w:r>
      <w:r w:rsidR="0057534B">
        <w:rPr>
          <w:rFonts w:ascii="Garamond" w:eastAsia="Times New Roman" w:hAnsi="Garamond" w:cs="Arial"/>
          <w:color w:val="222222"/>
        </w:rPr>
        <w:t>APPROVED</w:t>
      </w:r>
      <w:r>
        <w:rPr>
          <w:rFonts w:ascii="Garamond" w:eastAsia="Times New Roman" w:hAnsi="Garamond" w:cs="Arial"/>
          <w:color w:val="222222"/>
        </w:rPr>
        <w:t>/Revised</w:t>
      </w:r>
      <w:r w:rsidR="0057534B">
        <w:rPr>
          <w:rFonts w:ascii="Garamond" w:eastAsia="Times New Roman" w:hAnsi="Garamond" w:cs="Arial"/>
          <w:color w:val="222222"/>
        </w:rPr>
        <w:t xml:space="preserve"> January</w:t>
      </w:r>
      <w:r w:rsidR="0057534B" w:rsidRPr="00863D94">
        <w:rPr>
          <w:rFonts w:ascii="Garamond" w:eastAsia="Times New Roman" w:hAnsi="Garamond" w:cs="Arial"/>
          <w:color w:val="222222"/>
        </w:rPr>
        <w:t xml:space="preserve"> Newsletter Topics Guide</w:t>
      </w:r>
      <w:r w:rsidR="00C12E31">
        <w:rPr>
          <w:rFonts w:ascii="Garamond" w:eastAsia="Times New Roman" w:hAnsi="Garamond" w:cs="Arial"/>
          <w:color w:val="222222"/>
        </w:rPr>
        <w:t>,</w:t>
      </w:r>
      <w:r w:rsidR="0057534B">
        <w:rPr>
          <w:rFonts w:ascii="Garamond" w:eastAsia="Times New Roman" w:hAnsi="Garamond" w:cs="Arial"/>
          <w:color w:val="222222"/>
        </w:rPr>
        <w:t xml:space="preserve"> PROPOSED February</w:t>
      </w:r>
      <w:r w:rsidR="0057534B" w:rsidRPr="00863D94">
        <w:rPr>
          <w:rFonts w:ascii="Garamond" w:eastAsia="Times New Roman" w:hAnsi="Garamond" w:cs="Arial"/>
          <w:color w:val="222222"/>
        </w:rPr>
        <w:t xml:space="preserve"> Newsletter Topics Guide</w:t>
      </w:r>
      <w:r w:rsidR="0057534B">
        <w:rPr>
          <w:rFonts w:ascii="Garamond" w:eastAsia="Times New Roman" w:hAnsi="Garamond" w:cs="Arial"/>
          <w:color w:val="222222"/>
        </w:rPr>
        <w:t xml:space="preserve"> Template</w:t>
      </w:r>
      <w:r w:rsidR="00C12E31">
        <w:rPr>
          <w:rFonts w:ascii="Garamond" w:eastAsia="Times New Roman" w:hAnsi="Garamond" w:cs="Arial"/>
          <w:color w:val="222222"/>
        </w:rPr>
        <w:t>,</w:t>
      </w:r>
      <w:r w:rsidR="0057534B">
        <w:rPr>
          <w:rFonts w:ascii="Garamond" w:eastAsia="Times New Roman" w:hAnsi="Garamond" w:cs="Arial"/>
          <w:color w:val="222222"/>
        </w:rPr>
        <w:t xml:space="preserve"> PROPOSED 2021 </w:t>
      </w:r>
      <w:r>
        <w:rPr>
          <w:rFonts w:ascii="Garamond" w:eastAsia="Times New Roman" w:hAnsi="Garamond" w:cs="Arial"/>
          <w:color w:val="222222"/>
        </w:rPr>
        <w:t>Global Workplan</w:t>
      </w:r>
    </w:p>
    <w:p w14:paraId="7707164A" w14:textId="78A87B35" w:rsidR="00344AE7" w:rsidRPr="005325E7" w:rsidRDefault="00344AE7" w:rsidP="00F64DEC">
      <w:pPr>
        <w:pStyle w:val="ListParagraph"/>
        <w:numPr>
          <w:ilvl w:val="0"/>
          <w:numId w:val="1"/>
        </w:numPr>
        <w:spacing w:after="120" w:line="240" w:lineRule="auto"/>
        <w:ind w:left="450" w:hanging="270"/>
        <w:contextualSpacing w:val="0"/>
        <w:rPr>
          <w:rFonts w:ascii="Garamond" w:hAnsi="Garamond" w:cs="Times New Roman"/>
          <w:b/>
        </w:rPr>
      </w:pPr>
      <w:r w:rsidRPr="005325E7">
        <w:rPr>
          <w:rFonts w:ascii="Garamond" w:hAnsi="Garamond" w:cs="Times New Roman"/>
          <w:b/>
        </w:rPr>
        <w:t>Opening</w:t>
      </w:r>
    </w:p>
    <w:p w14:paraId="2067C825" w14:textId="77777777" w:rsidR="00C12E31" w:rsidRDefault="00E94359" w:rsidP="00C12E31">
      <w:pPr>
        <w:spacing w:after="120" w:line="240" w:lineRule="auto"/>
        <w:ind w:left="0" w:firstLine="0"/>
        <w:rPr>
          <w:rFonts w:ascii="Garamond" w:hAnsi="Garamond" w:cs="Times New Roman"/>
        </w:rPr>
      </w:pPr>
      <w:r>
        <w:rPr>
          <w:rFonts w:ascii="Garamond" w:hAnsi="Garamond" w:cs="Times New Roman"/>
        </w:rPr>
        <w:t>Committee Chair Susan Kaliush opened the meeting</w:t>
      </w:r>
      <w:r w:rsidR="00C12E31">
        <w:rPr>
          <w:rFonts w:ascii="Garamond" w:hAnsi="Garamond" w:cs="Times New Roman"/>
        </w:rPr>
        <w:t>.</w:t>
      </w:r>
    </w:p>
    <w:p w14:paraId="219A8C09" w14:textId="6DA95953" w:rsidR="00344AE7" w:rsidRPr="00C12E31" w:rsidRDefault="00E94359" w:rsidP="00C12E31">
      <w:pPr>
        <w:pStyle w:val="ListParagraph"/>
        <w:numPr>
          <w:ilvl w:val="0"/>
          <w:numId w:val="1"/>
        </w:numPr>
        <w:spacing w:after="120" w:line="240" w:lineRule="auto"/>
        <w:ind w:left="360" w:hanging="90"/>
        <w:rPr>
          <w:rFonts w:ascii="Garamond" w:hAnsi="Garamond" w:cs="Times New Roman"/>
          <w:b/>
        </w:rPr>
      </w:pPr>
      <w:r w:rsidRPr="00C12E31">
        <w:rPr>
          <w:rFonts w:ascii="Garamond" w:hAnsi="Garamond" w:cs="Times New Roman"/>
        </w:rPr>
        <w:t xml:space="preserve"> </w:t>
      </w:r>
      <w:r w:rsidR="00344AE7" w:rsidRPr="00C12E31">
        <w:rPr>
          <w:rFonts w:ascii="Garamond" w:hAnsi="Garamond" w:cs="Times New Roman"/>
          <w:b/>
        </w:rPr>
        <w:t>Old Business</w:t>
      </w:r>
    </w:p>
    <w:p w14:paraId="7A4E9EFC" w14:textId="25470BA7" w:rsidR="003E3D11" w:rsidRDefault="003E3D11" w:rsidP="003E3D11">
      <w:pPr>
        <w:spacing w:after="120" w:line="240" w:lineRule="auto"/>
        <w:ind w:left="0" w:firstLine="0"/>
        <w:rPr>
          <w:rFonts w:ascii="Garamond" w:hAnsi="Garamond" w:cs="Times New Roman"/>
          <w:i/>
          <w:iCs/>
        </w:rPr>
      </w:pPr>
      <w:r w:rsidRPr="00064587">
        <w:rPr>
          <w:rFonts w:ascii="Garamond" w:hAnsi="Garamond" w:cs="Times New Roman"/>
          <w:i/>
          <w:iCs/>
        </w:rPr>
        <w:t>W</w:t>
      </w:r>
      <w:r w:rsidR="00344AE7" w:rsidRPr="00064587">
        <w:rPr>
          <w:rFonts w:ascii="Garamond" w:hAnsi="Garamond" w:cs="Times New Roman"/>
          <w:i/>
          <w:iCs/>
        </w:rPr>
        <w:t xml:space="preserve">IOA Alignment Group </w:t>
      </w:r>
      <w:r w:rsidR="0015754B">
        <w:rPr>
          <w:rFonts w:ascii="Garamond" w:hAnsi="Garamond" w:cs="Times New Roman"/>
          <w:i/>
          <w:iCs/>
        </w:rPr>
        <w:t xml:space="preserve">(WAG) </w:t>
      </w:r>
      <w:r w:rsidR="00344AE7" w:rsidRPr="00064587">
        <w:rPr>
          <w:rFonts w:ascii="Garamond" w:hAnsi="Garamond" w:cs="Times New Roman"/>
          <w:i/>
          <w:iCs/>
        </w:rPr>
        <w:t>Updates</w:t>
      </w:r>
      <w:r w:rsidRPr="00064587">
        <w:rPr>
          <w:rFonts w:ascii="Garamond" w:hAnsi="Garamond" w:cs="Times New Roman"/>
          <w:i/>
          <w:iCs/>
        </w:rPr>
        <w:t>:</w:t>
      </w:r>
    </w:p>
    <w:p w14:paraId="67435779" w14:textId="145FBA7D" w:rsidR="00D042F7" w:rsidRDefault="00C12E31" w:rsidP="00D86EB6">
      <w:pPr>
        <w:spacing w:after="120" w:line="240" w:lineRule="auto"/>
        <w:ind w:left="0" w:firstLine="0"/>
        <w:rPr>
          <w:rFonts w:ascii="Garamond" w:hAnsi="Garamond" w:cs="Times New Roman"/>
        </w:rPr>
      </w:pPr>
      <w:r>
        <w:rPr>
          <w:rFonts w:ascii="Garamond" w:hAnsi="Garamond" w:cs="Times New Roman"/>
        </w:rPr>
        <w:t xml:space="preserve">The WAG did not meet in December, so there were no </w:t>
      </w:r>
      <w:r w:rsidR="00192AB0">
        <w:rPr>
          <w:rFonts w:ascii="Garamond" w:hAnsi="Garamond" w:cs="Times New Roman"/>
        </w:rPr>
        <w:t xml:space="preserve">related </w:t>
      </w:r>
      <w:r>
        <w:rPr>
          <w:rFonts w:ascii="Garamond" w:hAnsi="Garamond" w:cs="Times New Roman"/>
        </w:rPr>
        <w:t>updates to share.</w:t>
      </w:r>
    </w:p>
    <w:p w14:paraId="44386275" w14:textId="5A9F31A5" w:rsidR="00C12E31" w:rsidRPr="00C12E31" w:rsidRDefault="00C12E31" w:rsidP="00D86EB6">
      <w:pPr>
        <w:spacing w:after="120" w:line="240" w:lineRule="auto"/>
        <w:ind w:left="0" w:firstLine="0"/>
        <w:rPr>
          <w:rFonts w:ascii="Garamond" w:hAnsi="Garamond" w:cs="Times New Roman"/>
          <w:i/>
          <w:iCs/>
        </w:rPr>
      </w:pPr>
      <w:r w:rsidRPr="00C12E31">
        <w:rPr>
          <w:rFonts w:ascii="Garamond" w:hAnsi="Garamond" w:cs="Times New Roman"/>
          <w:i/>
          <w:iCs/>
        </w:rPr>
        <w:t>Newsletter Analytics and Strategies to Build Readership</w:t>
      </w:r>
    </w:p>
    <w:p w14:paraId="4CEF9907" w14:textId="2BA5A613" w:rsidR="005C3873" w:rsidRDefault="005C3873" w:rsidP="00D86EB6">
      <w:pPr>
        <w:spacing w:after="120" w:line="240" w:lineRule="auto"/>
        <w:ind w:left="0" w:firstLine="0"/>
        <w:rPr>
          <w:rFonts w:ascii="Garamond" w:hAnsi="Garamond" w:cs="Times New Roman"/>
        </w:rPr>
      </w:pPr>
      <w:r>
        <w:rPr>
          <w:rFonts w:ascii="Garamond" w:hAnsi="Garamond" w:cs="Times New Roman"/>
        </w:rPr>
        <w:t xml:space="preserve">Labor’s Division of Workforce Development and Adult Learning Deputy Assistant Secretary Roth </w:t>
      </w:r>
      <w:r w:rsidR="00192AB0">
        <w:rPr>
          <w:rFonts w:ascii="Garamond" w:hAnsi="Garamond" w:cs="Times New Roman"/>
        </w:rPr>
        <w:t>sent the committee compliments on</w:t>
      </w:r>
      <w:r>
        <w:rPr>
          <w:rFonts w:ascii="Garamond" w:hAnsi="Garamond" w:cs="Times New Roman"/>
        </w:rPr>
        <w:t xml:space="preserve"> the newsletter</w:t>
      </w:r>
      <w:r w:rsidR="00192AB0">
        <w:rPr>
          <w:rFonts w:ascii="Garamond" w:hAnsi="Garamond" w:cs="Times New Roman"/>
        </w:rPr>
        <w:t>, remarking that the</w:t>
      </w:r>
      <w:r>
        <w:rPr>
          <w:rFonts w:ascii="Garamond" w:hAnsi="Garamond" w:cs="Times New Roman"/>
        </w:rPr>
        <w:t xml:space="preserve"> publication is “positive, practical and uplifting.” Nice work, team!</w:t>
      </w:r>
    </w:p>
    <w:p w14:paraId="28406414" w14:textId="1BFBCBFE" w:rsidR="00C12E31" w:rsidRDefault="00C12E31" w:rsidP="00D86EB6">
      <w:pPr>
        <w:spacing w:after="120" w:line="240" w:lineRule="auto"/>
        <w:ind w:left="0" w:firstLine="0"/>
        <w:rPr>
          <w:rFonts w:ascii="Garamond" w:hAnsi="Garamond" w:cs="Times New Roman"/>
        </w:rPr>
      </w:pPr>
      <w:r>
        <w:rPr>
          <w:rFonts w:ascii="Garamond" w:hAnsi="Garamond" w:cs="Times New Roman"/>
        </w:rPr>
        <w:t>Susan shared that the 21</w:t>
      </w:r>
      <w:r w:rsidRPr="00C12E31">
        <w:rPr>
          <w:rFonts w:ascii="Garamond" w:hAnsi="Garamond" w:cs="Times New Roman"/>
          <w:vertAlign w:val="superscript"/>
        </w:rPr>
        <w:t>st</w:t>
      </w:r>
      <w:r>
        <w:rPr>
          <w:rFonts w:ascii="Garamond" w:hAnsi="Garamond" w:cs="Times New Roman"/>
        </w:rPr>
        <w:t xml:space="preserve"> issue </w:t>
      </w:r>
      <w:r w:rsidR="005C3873">
        <w:rPr>
          <w:rFonts w:ascii="Garamond" w:hAnsi="Garamond" w:cs="Times New Roman"/>
        </w:rPr>
        <w:t xml:space="preserve">(combination November/December edition) </w:t>
      </w:r>
      <w:r>
        <w:rPr>
          <w:rFonts w:ascii="Garamond" w:hAnsi="Garamond" w:cs="Times New Roman"/>
        </w:rPr>
        <w:t>of the newsletter was released on December 3, 2020. The distribution list for the newsletter includes 5,248 email</w:t>
      </w:r>
      <w:r w:rsidR="0015754B">
        <w:rPr>
          <w:rFonts w:ascii="Garamond" w:hAnsi="Garamond" w:cs="Times New Roman"/>
        </w:rPr>
        <w:t xml:space="preserve"> addresse</w:t>
      </w:r>
      <w:r>
        <w:rPr>
          <w:rFonts w:ascii="Garamond" w:hAnsi="Garamond" w:cs="Times New Roman"/>
        </w:rPr>
        <w:t>s. From that total, there was a 15% “unique user” open rate</w:t>
      </w:r>
      <w:r w:rsidR="005C3873">
        <w:rPr>
          <w:rFonts w:ascii="Garamond" w:hAnsi="Garamond" w:cs="Times New Roman"/>
        </w:rPr>
        <w:t xml:space="preserve"> </w:t>
      </w:r>
      <w:r w:rsidR="0015754B">
        <w:rPr>
          <w:rFonts w:ascii="Garamond" w:hAnsi="Garamond" w:cs="Times New Roman"/>
        </w:rPr>
        <w:t>for this issue</w:t>
      </w:r>
      <w:r>
        <w:rPr>
          <w:rFonts w:ascii="Garamond" w:hAnsi="Garamond" w:cs="Times New Roman"/>
        </w:rPr>
        <w:t>, amounting to 766 individual</w:t>
      </w:r>
      <w:r w:rsidR="005C3873">
        <w:rPr>
          <w:rFonts w:ascii="Garamond" w:hAnsi="Garamond" w:cs="Times New Roman"/>
        </w:rPr>
        <w:t xml:space="preserve"> readers</w:t>
      </w:r>
      <w:r>
        <w:rPr>
          <w:rFonts w:ascii="Garamond" w:hAnsi="Garamond" w:cs="Times New Roman"/>
        </w:rPr>
        <w:t>. The total open rate – including individuals who opened the newsletter more than once, was 28%</w:t>
      </w:r>
      <w:r w:rsidR="0015754B">
        <w:rPr>
          <w:rFonts w:ascii="Garamond" w:hAnsi="Garamond" w:cs="Times New Roman"/>
        </w:rPr>
        <w:t xml:space="preserve"> - about double</w:t>
      </w:r>
      <w:r>
        <w:rPr>
          <w:rFonts w:ascii="Garamond" w:hAnsi="Garamond" w:cs="Times New Roman"/>
        </w:rPr>
        <w:t>.</w:t>
      </w:r>
      <w:r w:rsidR="005C3873">
        <w:rPr>
          <w:rFonts w:ascii="Garamond" w:hAnsi="Garamond" w:cs="Times New Roman"/>
        </w:rPr>
        <w:t xml:space="preserve"> Susan noted that she sent the newsletter out in the afternoon. She will try sending out the January issue in the morning to see if this </w:t>
      </w:r>
      <w:r w:rsidR="0015754B">
        <w:rPr>
          <w:rFonts w:ascii="Garamond" w:hAnsi="Garamond" w:cs="Times New Roman"/>
        </w:rPr>
        <w:t>increases</w:t>
      </w:r>
      <w:r w:rsidR="005C3873">
        <w:rPr>
          <w:rFonts w:ascii="Garamond" w:hAnsi="Garamond" w:cs="Times New Roman"/>
        </w:rPr>
        <w:t xml:space="preserve"> the open rate.</w:t>
      </w:r>
    </w:p>
    <w:p w14:paraId="39F2306A" w14:textId="62F3A0DA" w:rsidR="005C3873" w:rsidRPr="00F64DEC" w:rsidRDefault="0015754B" w:rsidP="00D86EB6">
      <w:pPr>
        <w:spacing w:after="120" w:line="240" w:lineRule="auto"/>
        <w:ind w:left="0" w:firstLine="0"/>
        <w:rPr>
          <w:rFonts w:ascii="Garamond" w:hAnsi="Garamond" w:cs="Times New Roman"/>
        </w:rPr>
      </w:pPr>
      <w:r>
        <w:rPr>
          <w:rFonts w:ascii="Garamond" w:hAnsi="Garamond" w:cs="Times New Roman"/>
        </w:rPr>
        <w:t>I</w:t>
      </w:r>
      <w:r w:rsidR="00192AB0">
        <w:rPr>
          <w:rFonts w:ascii="Garamond" w:hAnsi="Garamond" w:cs="Times New Roman"/>
        </w:rPr>
        <w:t>n addition to the email blast Susan sends, c</w:t>
      </w:r>
      <w:r w:rsidR="005C3873">
        <w:rPr>
          <w:rFonts w:ascii="Garamond" w:hAnsi="Garamond" w:cs="Times New Roman"/>
        </w:rPr>
        <w:t xml:space="preserve">ommittee members distribute </w:t>
      </w:r>
      <w:r>
        <w:rPr>
          <w:rFonts w:ascii="Garamond" w:hAnsi="Garamond" w:cs="Times New Roman"/>
        </w:rPr>
        <w:t>the newsletter</w:t>
      </w:r>
      <w:r w:rsidR="00192AB0">
        <w:rPr>
          <w:rFonts w:ascii="Garamond" w:hAnsi="Garamond" w:cs="Times New Roman"/>
        </w:rPr>
        <w:t xml:space="preserve"> </w:t>
      </w:r>
      <w:r w:rsidR="005C3873">
        <w:rPr>
          <w:rFonts w:ascii="Garamond" w:hAnsi="Garamond" w:cs="Times New Roman"/>
        </w:rPr>
        <w:t xml:space="preserve">to their respective networks. Katherine Morris will create a Google sheet </w:t>
      </w:r>
      <w:r w:rsidR="00FC2A6D">
        <w:rPr>
          <w:rFonts w:ascii="Garamond" w:hAnsi="Garamond" w:cs="Times New Roman"/>
        </w:rPr>
        <w:t xml:space="preserve">to </w:t>
      </w:r>
      <w:proofErr w:type="gramStart"/>
      <w:r w:rsidR="00FC2A6D">
        <w:rPr>
          <w:rFonts w:ascii="Garamond" w:hAnsi="Garamond" w:cs="Times New Roman"/>
        </w:rPr>
        <w:t xml:space="preserve">which </w:t>
      </w:r>
      <w:r w:rsidR="005C3873">
        <w:rPr>
          <w:rFonts w:ascii="Garamond" w:hAnsi="Garamond" w:cs="Times New Roman"/>
        </w:rPr>
        <w:t xml:space="preserve"> all</w:t>
      </w:r>
      <w:proofErr w:type="gramEnd"/>
      <w:r w:rsidR="005C3873">
        <w:rPr>
          <w:rFonts w:ascii="Garamond" w:hAnsi="Garamond" w:cs="Times New Roman"/>
        </w:rPr>
        <w:t xml:space="preserve"> committee members can add their email distribution lists </w:t>
      </w:r>
      <w:r>
        <w:rPr>
          <w:rFonts w:ascii="Garamond" w:hAnsi="Garamond" w:cs="Times New Roman"/>
        </w:rPr>
        <w:t>in order to streamline the process</w:t>
      </w:r>
      <w:r w:rsidR="005C3873">
        <w:rPr>
          <w:rFonts w:ascii="Garamond" w:hAnsi="Garamond" w:cs="Times New Roman"/>
        </w:rPr>
        <w:t xml:space="preserve">. Susan can use this meta-list to subscribe readers in one sweep. </w:t>
      </w:r>
      <w:r w:rsidR="004444D3">
        <w:rPr>
          <w:rFonts w:ascii="Garamond" w:hAnsi="Garamond" w:cs="Times New Roman"/>
        </w:rPr>
        <w:t>R</w:t>
      </w:r>
      <w:r w:rsidR="005C3873">
        <w:rPr>
          <w:rFonts w:ascii="Garamond" w:hAnsi="Garamond" w:cs="Times New Roman"/>
        </w:rPr>
        <w:t xml:space="preserve">ecipients have the ability to opt out </w:t>
      </w:r>
      <w:r w:rsidR="00FB345D">
        <w:rPr>
          <w:rFonts w:ascii="Garamond" w:hAnsi="Garamond" w:cs="Times New Roman"/>
        </w:rPr>
        <w:t xml:space="preserve">of the subscription </w:t>
      </w:r>
      <w:r w:rsidR="005C3873">
        <w:rPr>
          <w:rFonts w:ascii="Garamond" w:hAnsi="Garamond" w:cs="Times New Roman"/>
        </w:rPr>
        <w:t>if they wish</w:t>
      </w:r>
      <w:r w:rsidR="004444D3">
        <w:rPr>
          <w:rFonts w:ascii="Garamond" w:hAnsi="Garamond" w:cs="Times New Roman"/>
        </w:rPr>
        <w:t xml:space="preserve"> by clicking on “Unsubscribe All” at the bottom of the </w:t>
      </w:r>
      <w:proofErr w:type="gramStart"/>
      <w:r w:rsidR="004444D3">
        <w:rPr>
          <w:rFonts w:ascii="Garamond" w:hAnsi="Garamond" w:cs="Times New Roman"/>
        </w:rPr>
        <w:t>newsletter.</w:t>
      </w:r>
      <w:r>
        <w:rPr>
          <w:rFonts w:ascii="Garamond" w:hAnsi="Garamond" w:cs="Times New Roman"/>
        </w:rPr>
        <w:t>.</w:t>
      </w:r>
      <w:proofErr w:type="gramEnd"/>
      <w:r w:rsidR="005C3873">
        <w:rPr>
          <w:rFonts w:ascii="Garamond" w:hAnsi="Garamond" w:cs="Times New Roman"/>
        </w:rPr>
        <w:t xml:space="preserve"> </w:t>
      </w:r>
    </w:p>
    <w:p w14:paraId="4CFC031D" w14:textId="3EF91D2F" w:rsidR="00D86EB6" w:rsidRPr="00D86EB6" w:rsidRDefault="00D86EB6" w:rsidP="00D86EB6">
      <w:pPr>
        <w:spacing w:after="120" w:line="240" w:lineRule="auto"/>
        <w:ind w:left="0" w:firstLine="0"/>
        <w:rPr>
          <w:rFonts w:ascii="Garamond" w:hAnsi="Garamond" w:cs="Times New Roman"/>
          <w:i/>
          <w:iCs/>
        </w:rPr>
      </w:pPr>
      <w:r w:rsidRPr="00D86EB6">
        <w:rPr>
          <w:rFonts w:ascii="Garamond" w:hAnsi="Garamond" w:cs="Times New Roman"/>
          <w:i/>
          <w:iCs/>
        </w:rPr>
        <w:t>Quarterly Survey Question for the Newsletter</w:t>
      </w:r>
    </w:p>
    <w:p w14:paraId="066C9B18" w14:textId="09A1FEC0" w:rsidR="00D86EB6" w:rsidRDefault="00D042F7" w:rsidP="00D86EB6">
      <w:pPr>
        <w:spacing w:after="120" w:line="240" w:lineRule="auto"/>
        <w:ind w:left="0" w:firstLine="0"/>
        <w:rPr>
          <w:rFonts w:ascii="Garamond" w:hAnsi="Garamond" w:cs="Times New Roman"/>
        </w:rPr>
      </w:pPr>
      <w:r>
        <w:rPr>
          <w:rFonts w:ascii="Garamond" w:hAnsi="Garamond" w:cs="Times New Roman"/>
        </w:rPr>
        <w:t xml:space="preserve">LiLi Taylor </w:t>
      </w:r>
      <w:r w:rsidR="00FB345D">
        <w:rPr>
          <w:rFonts w:ascii="Garamond" w:hAnsi="Garamond" w:cs="Times New Roman"/>
        </w:rPr>
        <w:t xml:space="preserve">presented the </w:t>
      </w:r>
      <w:r w:rsidR="0015754B">
        <w:rPr>
          <w:rFonts w:ascii="Garamond" w:hAnsi="Garamond" w:cs="Times New Roman"/>
        </w:rPr>
        <w:t xml:space="preserve">first quarter </w:t>
      </w:r>
      <w:r w:rsidR="00FB345D">
        <w:rPr>
          <w:rFonts w:ascii="Garamond" w:hAnsi="Garamond" w:cs="Times New Roman"/>
        </w:rPr>
        <w:t>survey question developed by the Data and Dashboard Committee</w:t>
      </w:r>
      <w:r w:rsidR="0015754B">
        <w:rPr>
          <w:rFonts w:ascii="Garamond" w:hAnsi="Garamond" w:cs="Times New Roman"/>
        </w:rPr>
        <w:t>. Response data will be</w:t>
      </w:r>
      <w:r w:rsidR="00FB345D">
        <w:rPr>
          <w:rFonts w:ascii="Garamond" w:hAnsi="Garamond" w:cs="Times New Roman"/>
        </w:rPr>
        <w:t xml:space="preserve"> collected using Google Forms.</w:t>
      </w:r>
    </w:p>
    <w:p w14:paraId="373C5E86" w14:textId="244E8A08" w:rsidR="00D86EB6" w:rsidRPr="00302F52" w:rsidRDefault="00FB345D" w:rsidP="00D86EB6">
      <w:pPr>
        <w:spacing w:after="120" w:line="240" w:lineRule="auto"/>
        <w:ind w:left="0" w:firstLine="0"/>
        <w:rPr>
          <w:rFonts w:ascii="Garamond" w:hAnsi="Garamond" w:cs="Times New Roman"/>
          <w:i/>
          <w:iCs/>
        </w:rPr>
      </w:pPr>
      <w:r>
        <w:rPr>
          <w:rFonts w:ascii="Garamond" w:hAnsi="Garamond" w:cs="Times New Roman"/>
          <w:i/>
          <w:iCs/>
        </w:rPr>
        <w:t>January</w:t>
      </w:r>
      <w:r w:rsidR="00302F52" w:rsidRPr="00302F52">
        <w:rPr>
          <w:rFonts w:ascii="Garamond" w:hAnsi="Garamond" w:cs="Times New Roman"/>
          <w:i/>
          <w:iCs/>
        </w:rPr>
        <w:t xml:space="preserve"> </w:t>
      </w:r>
      <w:r w:rsidR="00302F52">
        <w:rPr>
          <w:rFonts w:ascii="Garamond" w:hAnsi="Garamond" w:cs="Times New Roman"/>
          <w:i/>
          <w:iCs/>
        </w:rPr>
        <w:t xml:space="preserve">Newsletter </w:t>
      </w:r>
      <w:r w:rsidR="00302F52" w:rsidRPr="00302F52">
        <w:rPr>
          <w:rFonts w:ascii="Garamond" w:hAnsi="Garamond" w:cs="Times New Roman"/>
          <w:i/>
          <w:iCs/>
        </w:rPr>
        <w:t>Topic Outline</w:t>
      </w:r>
    </w:p>
    <w:p w14:paraId="6C87AA29" w14:textId="294DC6F1" w:rsidR="0083187B" w:rsidRPr="00FB345D" w:rsidRDefault="00FB345D" w:rsidP="00FB345D">
      <w:pPr>
        <w:spacing w:after="120" w:line="240" w:lineRule="auto"/>
        <w:ind w:left="0" w:hanging="4"/>
        <w:rPr>
          <w:rFonts w:ascii="Garamond" w:hAnsi="Garamond" w:cs="Times New Roman"/>
        </w:rPr>
      </w:pPr>
      <w:r>
        <w:rPr>
          <w:rFonts w:ascii="Garamond" w:hAnsi="Garamond" w:cs="Times New Roman"/>
        </w:rPr>
        <w:t>LiLi took committee members through the updated topic list and content development status for January’s newsletter. Approximately 95% of writing was complete. There were a few significant revisions to the original approved outline, most notably that the EARN Maryland article was pushed back to the March issue to align with the delayed release of the EARN Maryland Annual Report.</w:t>
      </w:r>
    </w:p>
    <w:p w14:paraId="61BE4D32" w14:textId="6E81058D" w:rsidR="00344AE7" w:rsidRPr="005325E7" w:rsidRDefault="00344AE7" w:rsidP="0083187B">
      <w:pPr>
        <w:pStyle w:val="ListParagraph"/>
        <w:numPr>
          <w:ilvl w:val="0"/>
          <w:numId w:val="1"/>
        </w:numPr>
        <w:spacing w:after="120" w:line="240" w:lineRule="auto"/>
        <w:ind w:left="450" w:hanging="180"/>
        <w:contextualSpacing w:val="0"/>
        <w:rPr>
          <w:rFonts w:ascii="Garamond" w:hAnsi="Garamond" w:cs="Times New Roman"/>
          <w:b/>
        </w:rPr>
      </w:pPr>
      <w:r w:rsidRPr="005325E7">
        <w:rPr>
          <w:rFonts w:ascii="Garamond" w:hAnsi="Garamond" w:cs="Times New Roman"/>
          <w:b/>
        </w:rPr>
        <w:t xml:space="preserve">New Business </w:t>
      </w:r>
    </w:p>
    <w:p w14:paraId="628498D5" w14:textId="47AE5310" w:rsidR="00CC0772" w:rsidRDefault="00D10F43" w:rsidP="00A277E3">
      <w:pPr>
        <w:tabs>
          <w:tab w:val="left" w:pos="1800"/>
        </w:tabs>
        <w:spacing w:after="120" w:line="240" w:lineRule="auto"/>
        <w:ind w:left="0" w:firstLine="0"/>
        <w:rPr>
          <w:rFonts w:ascii="Garamond" w:hAnsi="Garamond" w:cs="Times New Roman"/>
          <w:i/>
          <w:iCs/>
        </w:rPr>
      </w:pPr>
      <w:r>
        <w:rPr>
          <w:rFonts w:ascii="Garamond" w:hAnsi="Garamond" w:cs="Times New Roman"/>
          <w:i/>
          <w:iCs/>
        </w:rPr>
        <w:t>Global Workplan</w:t>
      </w:r>
    </w:p>
    <w:p w14:paraId="7A921CE6" w14:textId="7B6DB253" w:rsidR="00CC0772" w:rsidRPr="00CC0772" w:rsidRDefault="00D10F43" w:rsidP="00A277E3">
      <w:pPr>
        <w:tabs>
          <w:tab w:val="left" w:pos="1800"/>
        </w:tabs>
        <w:spacing w:after="120" w:line="240" w:lineRule="auto"/>
        <w:ind w:left="0" w:firstLine="0"/>
        <w:rPr>
          <w:rFonts w:ascii="Garamond" w:hAnsi="Garamond" w:cs="Times New Roman"/>
        </w:rPr>
      </w:pPr>
      <w:r>
        <w:rPr>
          <w:rFonts w:ascii="Garamond" w:hAnsi="Garamond" w:cs="Times New Roman"/>
        </w:rPr>
        <w:t xml:space="preserve">Each year, all committees must report to the WAG on their plan for activities and deliverables during the year ahead. The WAG considers the committee’s workplan in the larger context of the work </w:t>
      </w:r>
      <w:r w:rsidR="0015754B">
        <w:rPr>
          <w:rFonts w:ascii="Garamond" w:hAnsi="Garamond" w:cs="Times New Roman"/>
        </w:rPr>
        <w:t>produced by</w:t>
      </w:r>
      <w:r>
        <w:rPr>
          <w:rFonts w:ascii="Garamond" w:hAnsi="Garamond" w:cs="Times New Roman"/>
        </w:rPr>
        <w:t xml:space="preserve"> all of the committees and either approves it or provides feedback. LiLi presented </w:t>
      </w:r>
      <w:r w:rsidR="004806EC">
        <w:rPr>
          <w:rFonts w:ascii="Garamond" w:hAnsi="Garamond" w:cs="Times New Roman"/>
        </w:rPr>
        <w:t xml:space="preserve">a draft of the </w:t>
      </w:r>
      <w:r w:rsidR="0015754B">
        <w:rPr>
          <w:rFonts w:ascii="Garamond" w:hAnsi="Garamond" w:cs="Times New Roman"/>
        </w:rPr>
        <w:t xml:space="preserve">Communications Committee’s </w:t>
      </w:r>
      <w:r w:rsidR="004806EC">
        <w:rPr>
          <w:rFonts w:ascii="Garamond" w:hAnsi="Garamond" w:cs="Times New Roman"/>
        </w:rPr>
        <w:t xml:space="preserve">2021 Global Workplan which the group approved. </w:t>
      </w:r>
    </w:p>
    <w:p w14:paraId="7202FDCF" w14:textId="4CCFFF5E" w:rsidR="001A699C" w:rsidRPr="001A699C" w:rsidRDefault="001A699C" w:rsidP="00A277E3">
      <w:pPr>
        <w:tabs>
          <w:tab w:val="left" w:pos="1800"/>
        </w:tabs>
        <w:spacing w:after="120" w:line="240" w:lineRule="auto"/>
        <w:ind w:left="0" w:firstLine="0"/>
        <w:rPr>
          <w:rFonts w:ascii="Garamond" w:hAnsi="Garamond" w:cs="Times New Roman"/>
          <w:i/>
          <w:iCs/>
        </w:rPr>
      </w:pPr>
      <w:r>
        <w:rPr>
          <w:rFonts w:ascii="Garamond" w:hAnsi="Garamond" w:cs="Times New Roman"/>
          <w:i/>
          <w:iCs/>
        </w:rPr>
        <w:t xml:space="preserve">Topics Identification for </w:t>
      </w:r>
      <w:r w:rsidR="00A277E3">
        <w:rPr>
          <w:rFonts w:ascii="Garamond" w:hAnsi="Garamond" w:cs="Times New Roman"/>
          <w:i/>
          <w:iCs/>
        </w:rPr>
        <w:t>February</w:t>
      </w:r>
      <w:r w:rsidRPr="001A699C">
        <w:rPr>
          <w:rFonts w:ascii="Garamond" w:hAnsi="Garamond" w:cs="Times New Roman"/>
          <w:i/>
          <w:iCs/>
        </w:rPr>
        <w:t xml:space="preserve"> Newsletter </w:t>
      </w:r>
    </w:p>
    <w:p w14:paraId="08CA423E" w14:textId="1025C3C4" w:rsidR="008507E2" w:rsidRPr="008507E2" w:rsidRDefault="004806EC" w:rsidP="008507E2">
      <w:pPr>
        <w:tabs>
          <w:tab w:val="left" w:pos="1800"/>
        </w:tabs>
        <w:spacing w:after="120" w:line="240" w:lineRule="auto"/>
        <w:ind w:left="0" w:firstLine="0"/>
        <w:rPr>
          <w:rFonts w:ascii="Garamond" w:hAnsi="Garamond" w:cs="Times New Roman"/>
        </w:rPr>
      </w:pPr>
      <w:bookmarkStart w:id="0" w:name="_Hlk56150443"/>
      <w:r>
        <w:rPr>
          <w:rFonts w:ascii="Garamond" w:hAnsi="Garamond" w:cs="Times New Roman"/>
        </w:rPr>
        <w:lastRenderedPageBreak/>
        <w:t>T</w:t>
      </w:r>
      <w:r w:rsidR="008507E2">
        <w:rPr>
          <w:rFonts w:ascii="Garamond" w:hAnsi="Garamond" w:cs="Times New Roman"/>
        </w:rPr>
        <w:t xml:space="preserve">he </w:t>
      </w:r>
      <w:r w:rsidR="0015754B">
        <w:rPr>
          <w:rFonts w:ascii="Garamond" w:hAnsi="Garamond" w:cs="Times New Roman"/>
        </w:rPr>
        <w:t xml:space="preserve">theme for the February newsletter will be New Americans. The </w:t>
      </w:r>
      <w:r w:rsidR="008507E2">
        <w:rPr>
          <w:rFonts w:ascii="Garamond" w:hAnsi="Garamond" w:cs="Times New Roman"/>
        </w:rPr>
        <w:t>following</w:t>
      </w:r>
      <w:r>
        <w:rPr>
          <w:rFonts w:ascii="Garamond" w:hAnsi="Garamond" w:cs="Times New Roman"/>
        </w:rPr>
        <w:t xml:space="preserve"> content was suggested</w:t>
      </w:r>
      <w:r w:rsidR="008507E2">
        <w:rPr>
          <w:rFonts w:ascii="Garamond" w:hAnsi="Garamond" w:cs="Times New Roman"/>
        </w:rPr>
        <w:t>:</w:t>
      </w:r>
    </w:p>
    <w:p w14:paraId="633B815B" w14:textId="489AC254" w:rsidR="004806EC" w:rsidRDefault="00CC0772" w:rsidP="008507E2">
      <w:pPr>
        <w:pStyle w:val="ListParagraph"/>
        <w:numPr>
          <w:ilvl w:val="0"/>
          <w:numId w:val="17"/>
        </w:numPr>
        <w:tabs>
          <w:tab w:val="left" w:pos="1800"/>
        </w:tabs>
        <w:spacing w:after="120" w:line="240" w:lineRule="auto"/>
        <w:rPr>
          <w:rFonts w:ascii="Garamond" w:hAnsi="Garamond" w:cs="Times New Roman"/>
        </w:rPr>
      </w:pPr>
      <w:r w:rsidRPr="008507E2">
        <w:rPr>
          <w:rFonts w:ascii="Garamond" w:hAnsi="Garamond" w:cs="Times New Roman"/>
        </w:rPr>
        <w:t>Feature Story</w:t>
      </w:r>
      <w:r w:rsidR="004806EC">
        <w:rPr>
          <w:rFonts w:ascii="Garamond" w:hAnsi="Garamond" w:cs="Times New Roman"/>
        </w:rPr>
        <w:t xml:space="preserve"> –</w:t>
      </w:r>
      <w:r w:rsidRPr="008507E2">
        <w:rPr>
          <w:rFonts w:ascii="Garamond" w:hAnsi="Garamond" w:cs="Times New Roman"/>
        </w:rPr>
        <w:t xml:space="preserve"> </w:t>
      </w:r>
      <w:r w:rsidR="004806EC">
        <w:rPr>
          <w:rFonts w:ascii="Garamond" w:hAnsi="Garamond"/>
        </w:rPr>
        <w:t>The Skilled Immigrant Task Force</w:t>
      </w:r>
      <w:r w:rsidR="00192AB0">
        <w:rPr>
          <w:rFonts w:ascii="Garamond" w:hAnsi="Garamond"/>
        </w:rPr>
        <w:t xml:space="preserve"> OR the Ethnic Commission</w:t>
      </w:r>
    </w:p>
    <w:p w14:paraId="4FBA392C" w14:textId="3C67F930" w:rsidR="004806EC" w:rsidRDefault="004806EC" w:rsidP="008507E2">
      <w:pPr>
        <w:pStyle w:val="ListParagraph"/>
        <w:numPr>
          <w:ilvl w:val="0"/>
          <w:numId w:val="17"/>
        </w:numPr>
        <w:tabs>
          <w:tab w:val="left" w:pos="1800"/>
        </w:tabs>
        <w:spacing w:after="120" w:line="240" w:lineRule="auto"/>
        <w:rPr>
          <w:rFonts w:ascii="Garamond" w:hAnsi="Garamond" w:cs="Times New Roman"/>
        </w:rPr>
      </w:pPr>
      <w:r>
        <w:rPr>
          <w:rFonts w:ascii="Garamond" w:hAnsi="Garamond"/>
        </w:rPr>
        <w:t xml:space="preserve">Success Stories – Drawn from the New Americans website </w:t>
      </w:r>
    </w:p>
    <w:p w14:paraId="67E56361" w14:textId="66226B89" w:rsidR="00192AB0" w:rsidRDefault="00CC0772" w:rsidP="00F6602A">
      <w:pPr>
        <w:pStyle w:val="ListParagraph"/>
        <w:numPr>
          <w:ilvl w:val="0"/>
          <w:numId w:val="17"/>
        </w:numPr>
        <w:tabs>
          <w:tab w:val="left" w:pos="1800"/>
        </w:tabs>
        <w:spacing w:after="120" w:line="240" w:lineRule="auto"/>
        <w:rPr>
          <w:rFonts w:ascii="Garamond" w:hAnsi="Garamond" w:cs="Times New Roman"/>
        </w:rPr>
      </w:pPr>
      <w:r w:rsidRPr="004806EC">
        <w:rPr>
          <w:rFonts w:ascii="Garamond" w:hAnsi="Garamond" w:cs="Times New Roman"/>
        </w:rPr>
        <w:t xml:space="preserve">COVID Corner  </w:t>
      </w:r>
    </w:p>
    <w:p w14:paraId="5A506B1A" w14:textId="77777777" w:rsidR="00192AB0" w:rsidRDefault="004806EC" w:rsidP="00192AB0">
      <w:pPr>
        <w:pStyle w:val="ListParagraph"/>
        <w:numPr>
          <w:ilvl w:val="1"/>
          <w:numId w:val="17"/>
        </w:numPr>
        <w:tabs>
          <w:tab w:val="left" w:pos="1800"/>
        </w:tabs>
        <w:spacing w:after="120" w:line="240" w:lineRule="auto"/>
        <w:rPr>
          <w:rFonts w:ascii="Garamond" w:hAnsi="Garamond" w:cs="Times New Roman"/>
        </w:rPr>
      </w:pPr>
      <w:r>
        <w:rPr>
          <w:rFonts w:ascii="Garamond" w:hAnsi="Garamond" w:cs="Times New Roman"/>
        </w:rPr>
        <w:t>Community-based organizations</w:t>
      </w:r>
      <w:r w:rsidRPr="004806EC">
        <w:rPr>
          <w:rFonts w:ascii="Garamond" w:hAnsi="Garamond" w:cs="Times New Roman"/>
        </w:rPr>
        <w:t xml:space="preserve"> working to support immigrants. </w:t>
      </w:r>
      <w:r w:rsidRPr="004806EC">
        <w:rPr>
          <w:rFonts w:ascii="Garamond" w:hAnsi="Garamond" w:cs="Times New Roman"/>
          <w:i/>
          <w:iCs/>
        </w:rPr>
        <w:t xml:space="preserve">(Emma Wilson will work with Gilchrist Center and will get back to LiLi) </w:t>
      </w:r>
      <w:r w:rsidRPr="004806EC">
        <w:rPr>
          <w:rFonts w:ascii="Garamond" w:hAnsi="Garamond" w:cs="Times New Roman"/>
        </w:rPr>
        <w:t xml:space="preserve">2) </w:t>
      </w:r>
    </w:p>
    <w:p w14:paraId="57CE7B86" w14:textId="72875F11" w:rsidR="004806EC" w:rsidRDefault="004806EC" w:rsidP="00192AB0">
      <w:pPr>
        <w:pStyle w:val="ListParagraph"/>
        <w:numPr>
          <w:ilvl w:val="1"/>
          <w:numId w:val="17"/>
        </w:numPr>
        <w:tabs>
          <w:tab w:val="left" w:pos="1800"/>
        </w:tabs>
        <w:spacing w:after="120" w:line="240" w:lineRule="auto"/>
        <w:rPr>
          <w:rFonts w:ascii="Garamond" w:hAnsi="Garamond" w:cs="Times New Roman"/>
        </w:rPr>
      </w:pPr>
      <w:r w:rsidRPr="004806EC">
        <w:rPr>
          <w:rFonts w:ascii="Garamond" w:hAnsi="Garamond" w:cs="Times New Roman"/>
        </w:rPr>
        <w:t xml:space="preserve">Katherine: SNAP benefit recipients – Work requirements eliminated in March and are still out </w:t>
      </w:r>
      <w:r w:rsidR="005C04FE">
        <w:rPr>
          <w:rFonts w:ascii="Garamond" w:hAnsi="Garamond" w:cs="Times New Roman"/>
        </w:rPr>
        <w:t>un</w:t>
      </w:r>
      <w:r w:rsidRPr="004806EC">
        <w:rPr>
          <w:rFonts w:ascii="Garamond" w:hAnsi="Garamond" w:cs="Times New Roman"/>
        </w:rPr>
        <w:t xml:space="preserve">til further notice. </w:t>
      </w:r>
    </w:p>
    <w:p w14:paraId="33C60838" w14:textId="77777777" w:rsidR="00192AB0" w:rsidRDefault="00CC0772" w:rsidP="00192AB0">
      <w:pPr>
        <w:pStyle w:val="ListParagraph"/>
        <w:numPr>
          <w:ilvl w:val="0"/>
          <w:numId w:val="17"/>
        </w:numPr>
        <w:tabs>
          <w:tab w:val="left" w:pos="1800"/>
        </w:tabs>
        <w:spacing w:after="120" w:line="240" w:lineRule="auto"/>
        <w:rPr>
          <w:rFonts w:ascii="Garamond" w:hAnsi="Garamond" w:cs="Times New Roman"/>
        </w:rPr>
      </w:pPr>
      <w:r w:rsidRPr="00192AB0">
        <w:rPr>
          <w:rFonts w:ascii="Garamond" w:hAnsi="Garamond" w:cs="Times New Roman"/>
        </w:rPr>
        <w:t xml:space="preserve">Did You Know </w:t>
      </w:r>
    </w:p>
    <w:p w14:paraId="7854B48E" w14:textId="2B854C1F" w:rsidR="00192AB0" w:rsidRPr="00192AB0" w:rsidRDefault="00192AB0" w:rsidP="00192AB0">
      <w:pPr>
        <w:pStyle w:val="ListParagraph"/>
        <w:numPr>
          <w:ilvl w:val="1"/>
          <w:numId w:val="17"/>
        </w:numPr>
        <w:tabs>
          <w:tab w:val="left" w:pos="1800"/>
        </w:tabs>
        <w:spacing w:after="120" w:line="240" w:lineRule="auto"/>
        <w:rPr>
          <w:rFonts w:ascii="Garamond" w:hAnsi="Garamond" w:cs="Times New Roman"/>
        </w:rPr>
      </w:pPr>
      <w:r w:rsidRPr="00192AB0">
        <w:rPr>
          <w:rFonts w:ascii="Garamond" w:hAnsi="Garamond" w:cs="Times New Roman"/>
        </w:rPr>
        <w:t>DEI - Diversity, Equity and Inclusion</w:t>
      </w:r>
    </w:p>
    <w:p w14:paraId="649FB441" w14:textId="77777777" w:rsidR="00192AB0" w:rsidRPr="00192AB0" w:rsidRDefault="00192AB0" w:rsidP="00192AB0">
      <w:pPr>
        <w:pStyle w:val="ListParagraph"/>
        <w:numPr>
          <w:ilvl w:val="1"/>
          <w:numId w:val="17"/>
        </w:numPr>
        <w:tabs>
          <w:tab w:val="left" w:pos="1800"/>
        </w:tabs>
        <w:spacing w:after="120" w:line="240" w:lineRule="auto"/>
        <w:rPr>
          <w:rFonts w:ascii="Garamond" w:hAnsi="Garamond" w:cs="Times New Roman"/>
        </w:rPr>
      </w:pPr>
      <w:r w:rsidRPr="00192AB0">
        <w:rPr>
          <w:rFonts w:ascii="Garamond" w:hAnsi="Garamond" w:cs="Times New Roman"/>
        </w:rPr>
        <w:t>Language Access Plan</w:t>
      </w:r>
    </w:p>
    <w:p w14:paraId="5DD30770" w14:textId="77777777" w:rsidR="00192AB0" w:rsidRPr="00192AB0" w:rsidRDefault="00192AB0" w:rsidP="00192AB0">
      <w:pPr>
        <w:pStyle w:val="ListParagraph"/>
        <w:numPr>
          <w:ilvl w:val="1"/>
          <w:numId w:val="17"/>
        </w:numPr>
        <w:tabs>
          <w:tab w:val="left" w:pos="1800"/>
        </w:tabs>
        <w:spacing w:after="120" w:line="240" w:lineRule="auto"/>
        <w:rPr>
          <w:rFonts w:ascii="Garamond" w:hAnsi="Garamond" w:cs="Times New Roman"/>
        </w:rPr>
      </w:pPr>
      <w:r w:rsidRPr="00192AB0">
        <w:rPr>
          <w:rFonts w:ascii="Garamond" w:hAnsi="Garamond" w:cs="Times New Roman"/>
        </w:rPr>
        <w:t>Guide to common work authorization documents</w:t>
      </w:r>
    </w:p>
    <w:p w14:paraId="03D14E20" w14:textId="6C098C21" w:rsidR="00192AB0" w:rsidRPr="00192AB0" w:rsidRDefault="00192AB0" w:rsidP="00192AB0">
      <w:pPr>
        <w:pStyle w:val="ListParagraph"/>
        <w:numPr>
          <w:ilvl w:val="1"/>
          <w:numId w:val="17"/>
        </w:numPr>
        <w:tabs>
          <w:tab w:val="left" w:pos="1800"/>
        </w:tabs>
        <w:spacing w:after="120" w:line="240" w:lineRule="auto"/>
        <w:rPr>
          <w:rFonts w:ascii="Garamond" w:hAnsi="Garamond" w:cs="Times New Roman"/>
        </w:rPr>
      </w:pPr>
      <w:r w:rsidRPr="00192AB0">
        <w:rPr>
          <w:rFonts w:ascii="Garamond" w:hAnsi="Garamond" w:cs="Times New Roman"/>
        </w:rPr>
        <w:t>A</w:t>
      </w:r>
      <w:r w:rsidR="00D0692B">
        <w:rPr>
          <w:rFonts w:ascii="Garamond" w:hAnsi="Garamond" w:cs="Times New Roman"/>
        </w:rPr>
        <w:t xml:space="preserve">merican </w:t>
      </w:r>
      <w:r w:rsidRPr="00192AB0">
        <w:rPr>
          <w:rFonts w:ascii="Garamond" w:hAnsi="Garamond" w:cs="Times New Roman"/>
        </w:rPr>
        <w:t>J</w:t>
      </w:r>
      <w:r w:rsidR="00D0692B">
        <w:rPr>
          <w:rFonts w:ascii="Garamond" w:hAnsi="Garamond" w:cs="Times New Roman"/>
        </w:rPr>
        <w:t xml:space="preserve">ob </w:t>
      </w:r>
      <w:r w:rsidRPr="00192AB0">
        <w:rPr>
          <w:rFonts w:ascii="Garamond" w:hAnsi="Garamond" w:cs="Times New Roman"/>
        </w:rPr>
        <w:t>C</w:t>
      </w:r>
      <w:r w:rsidR="00D0692B">
        <w:rPr>
          <w:rFonts w:ascii="Garamond" w:hAnsi="Garamond" w:cs="Times New Roman"/>
        </w:rPr>
        <w:t>enter</w:t>
      </w:r>
      <w:r w:rsidRPr="00192AB0">
        <w:rPr>
          <w:rFonts w:ascii="Garamond" w:hAnsi="Garamond" w:cs="Times New Roman"/>
        </w:rPr>
        <w:t xml:space="preserve">s </w:t>
      </w:r>
      <w:r w:rsidR="00D0692B">
        <w:rPr>
          <w:rFonts w:ascii="Garamond" w:hAnsi="Garamond" w:cs="Times New Roman"/>
        </w:rPr>
        <w:t xml:space="preserve">(AJCs) </w:t>
      </w:r>
      <w:r w:rsidRPr="00192AB0">
        <w:rPr>
          <w:rFonts w:ascii="Garamond" w:hAnsi="Garamond" w:cs="Times New Roman"/>
        </w:rPr>
        <w:t>working with immigrant community</w:t>
      </w:r>
    </w:p>
    <w:p w14:paraId="0FAECD76" w14:textId="77777777" w:rsidR="00192AB0" w:rsidRPr="00192AB0" w:rsidRDefault="00192AB0" w:rsidP="00192AB0">
      <w:pPr>
        <w:pStyle w:val="ListParagraph"/>
        <w:numPr>
          <w:ilvl w:val="1"/>
          <w:numId w:val="17"/>
        </w:numPr>
        <w:tabs>
          <w:tab w:val="left" w:pos="1800"/>
        </w:tabs>
        <w:spacing w:after="120" w:line="240" w:lineRule="auto"/>
        <w:rPr>
          <w:rFonts w:ascii="Garamond" w:hAnsi="Garamond" w:cs="Times New Roman"/>
        </w:rPr>
      </w:pPr>
      <w:r w:rsidRPr="00192AB0">
        <w:rPr>
          <w:rFonts w:ascii="Garamond" w:hAnsi="Garamond" w:cs="Times New Roman"/>
        </w:rPr>
        <w:t>Education and scholarships for New Americans</w:t>
      </w:r>
    </w:p>
    <w:p w14:paraId="400CE54F" w14:textId="5A299D3C" w:rsidR="00192AB0" w:rsidRDefault="00192AB0" w:rsidP="00192AB0">
      <w:pPr>
        <w:pStyle w:val="ListParagraph"/>
        <w:numPr>
          <w:ilvl w:val="1"/>
          <w:numId w:val="17"/>
        </w:numPr>
        <w:tabs>
          <w:tab w:val="left" w:pos="1800"/>
        </w:tabs>
        <w:spacing w:after="120" w:line="240" w:lineRule="auto"/>
        <w:rPr>
          <w:rFonts w:ascii="Garamond" w:hAnsi="Garamond" w:cs="Times New Roman"/>
        </w:rPr>
      </w:pPr>
      <w:r w:rsidRPr="00192AB0">
        <w:rPr>
          <w:rFonts w:ascii="Garamond" w:hAnsi="Garamond" w:cs="Times New Roman"/>
        </w:rPr>
        <w:t>Quick Start Financial Literacy Guide</w:t>
      </w:r>
    </w:p>
    <w:p w14:paraId="0981EA01" w14:textId="0FB13C76" w:rsidR="00192AB0" w:rsidRDefault="00192AB0" w:rsidP="00192AB0">
      <w:pPr>
        <w:pStyle w:val="ListParagraph"/>
        <w:numPr>
          <w:ilvl w:val="0"/>
          <w:numId w:val="17"/>
        </w:numPr>
        <w:tabs>
          <w:tab w:val="left" w:pos="1800"/>
        </w:tabs>
        <w:spacing w:after="120" w:line="240" w:lineRule="auto"/>
        <w:rPr>
          <w:rFonts w:ascii="Garamond" w:hAnsi="Garamond" w:cs="Times New Roman"/>
        </w:rPr>
      </w:pPr>
      <w:r>
        <w:rPr>
          <w:rFonts w:ascii="Garamond" w:hAnsi="Garamond" w:cs="Times New Roman"/>
        </w:rPr>
        <w:t>Accessibility Tip of the Month – Inserting figures in a document</w:t>
      </w:r>
    </w:p>
    <w:bookmarkEnd w:id="0"/>
    <w:p w14:paraId="774B775F" w14:textId="77777777" w:rsidR="00192AB0" w:rsidRPr="00192AB0" w:rsidRDefault="00192AB0" w:rsidP="00192AB0">
      <w:pPr>
        <w:tabs>
          <w:tab w:val="left" w:pos="1800"/>
        </w:tabs>
        <w:spacing w:after="120" w:line="240" w:lineRule="auto"/>
        <w:ind w:left="360" w:firstLine="0"/>
        <w:rPr>
          <w:rFonts w:ascii="Garamond" w:hAnsi="Garamond" w:cs="Times New Roman"/>
          <w:b/>
        </w:rPr>
      </w:pPr>
    </w:p>
    <w:p w14:paraId="43D5CEF1" w14:textId="2B4E5624" w:rsidR="001E5C5B" w:rsidRPr="00192AB0" w:rsidRDefault="00344AE7" w:rsidP="00192AB0">
      <w:pPr>
        <w:tabs>
          <w:tab w:val="left" w:pos="1800"/>
        </w:tabs>
        <w:spacing w:after="120" w:line="240" w:lineRule="auto"/>
        <w:ind w:left="0" w:firstLine="0"/>
        <w:rPr>
          <w:rFonts w:ascii="Garamond" w:hAnsi="Garamond" w:cs="Times New Roman"/>
          <w:b/>
        </w:rPr>
      </w:pPr>
      <w:r w:rsidRPr="00192AB0">
        <w:rPr>
          <w:rFonts w:ascii="Garamond" w:hAnsi="Garamond" w:cs="Times New Roman"/>
          <w:b/>
        </w:rPr>
        <w:t xml:space="preserve">Next Steps </w:t>
      </w:r>
    </w:p>
    <w:p w14:paraId="301C4E3C" w14:textId="77777777" w:rsidR="008507E2" w:rsidRPr="008507E2" w:rsidRDefault="0008633B" w:rsidP="00D0214A">
      <w:pPr>
        <w:pStyle w:val="ListParagraph"/>
        <w:numPr>
          <w:ilvl w:val="0"/>
          <w:numId w:val="14"/>
        </w:numPr>
        <w:spacing w:after="120" w:line="240" w:lineRule="auto"/>
        <w:ind w:left="720"/>
        <w:rPr>
          <w:rFonts w:ascii="Garamond" w:eastAsia="Times New Roman" w:hAnsi="Garamond" w:cstheme="minorHAnsi"/>
        </w:rPr>
      </w:pPr>
      <w:bookmarkStart w:id="1" w:name="_Hlk58578833"/>
      <w:r w:rsidRPr="00143AF1">
        <w:rPr>
          <w:rFonts w:ascii="Garamond" w:hAnsi="Garamond"/>
          <w:b/>
          <w:bCs/>
          <w:highlight w:val="yellow"/>
        </w:rPr>
        <w:t>LiLi</w:t>
      </w:r>
      <w:r w:rsidRPr="001A699C">
        <w:rPr>
          <w:rFonts w:ascii="Garamond" w:hAnsi="Garamond"/>
        </w:rPr>
        <w:t xml:space="preserve"> will </w:t>
      </w:r>
      <w:bookmarkEnd w:id="1"/>
      <w:r>
        <w:rPr>
          <w:rFonts w:ascii="Garamond" w:hAnsi="Garamond"/>
        </w:rPr>
        <w:t>write up meeting minutes and send to committee members</w:t>
      </w:r>
      <w:r w:rsidR="008507E2">
        <w:rPr>
          <w:rFonts w:ascii="Garamond" w:hAnsi="Garamond"/>
        </w:rPr>
        <w:t xml:space="preserve"> for review/approval</w:t>
      </w:r>
      <w:r w:rsidRPr="001A699C">
        <w:rPr>
          <w:rFonts w:ascii="Garamond" w:hAnsi="Garamond"/>
        </w:rPr>
        <w:t>.</w:t>
      </w:r>
    </w:p>
    <w:p w14:paraId="2818E281" w14:textId="42383083" w:rsidR="0008633B" w:rsidRPr="008507E2" w:rsidRDefault="008507E2" w:rsidP="00D0214A">
      <w:pPr>
        <w:pStyle w:val="ListParagraph"/>
        <w:numPr>
          <w:ilvl w:val="0"/>
          <w:numId w:val="14"/>
        </w:numPr>
        <w:spacing w:after="120" w:line="240" w:lineRule="auto"/>
        <w:ind w:left="720"/>
        <w:rPr>
          <w:rFonts w:ascii="Garamond" w:eastAsia="Times New Roman" w:hAnsi="Garamond" w:cstheme="minorHAnsi"/>
        </w:rPr>
      </w:pPr>
      <w:r w:rsidRPr="008507E2">
        <w:rPr>
          <w:rFonts w:ascii="Garamond" w:hAnsi="Garamond"/>
          <w:b/>
          <w:bCs/>
          <w:highlight w:val="yellow"/>
        </w:rPr>
        <w:t>LiLi</w:t>
      </w:r>
      <w:r>
        <w:rPr>
          <w:rFonts w:ascii="Garamond" w:hAnsi="Garamond"/>
          <w:b/>
          <w:bCs/>
        </w:rPr>
        <w:t xml:space="preserve"> </w:t>
      </w:r>
      <w:r w:rsidRPr="008507E2">
        <w:rPr>
          <w:rFonts w:ascii="Garamond" w:hAnsi="Garamond"/>
        </w:rPr>
        <w:t xml:space="preserve">will post the </w:t>
      </w:r>
      <w:r w:rsidR="00192AB0">
        <w:rPr>
          <w:rFonts w:ascii="Garamond" w:hAnsi="Garamond"/>
        </w:rPr>
        <w:t>January</w:t>
      </w:r>
      <w:r w:rsidRPr="008507E2">
        <w:rPr>
          <w:rFonts w:ascii="Garamond" w:hAnsi="Garamond"/>
        </w:rPr>
        <w:t xml:space="preserve"> meeting agenda</w:t>
      </w:r>
      <w:r w:rsidR="00192AB0">
        <w:rPr>
          <w:rFonts w:ascii="Garamond" w:hAnsi="Garamond"/>
        </w:rPr>
        <w:t xml:space="preserve"> and</w:t>
      </w:r>
      <w:r w:rsidRPr="008507E2">
        <w:rPr>
          <w:rFonts w:ascii="Garamond" w:hAnsi="Garamond"/>
        </w:rPr>
        <w:t xml:space="preserve"> approved minutes.</w:t>
      </w:r>
      <w:r w:rsidR="0008633B" w:rsidRPr="008507E2">
        <w:rPr>
          <w:rFonts w:ascii="Garamond" w:hAnsi="Garamond"/>
        </w:rPr>
        <w:t xml:space="preserve"> </w:t>
      </w:r>
    </w:p>
    <w:p w14:paraId="1227C8E7" w14:textId="11CA50A6" w:rsidR="0015754B" w:rsidRPr="0015754B" w:rsidRDefault="0015754B" w:rsidP="00D0214A">
      <w:pPr>
        <w:pStyle w:val="ListParagraph"/>
        <w:numPr>
          <w:ilvl w:val="0"/>
          <w:numId w:val="14"/>
        </w:numPr>
        <w:spacing w:after="120" w:line="240" w:lineRule="auto"/>
        <w:ind w:left="720"/>
        <w:rPr>
          <w:rFonts w:ascii="Garamond" w:eastAsia="Times New Roman" w:hAnsi="Garamond" w:cstheme="minorHAnsi"/>
        </w:rPr>
      </w:pPr>
      <w:r w:rsidRPr="0015754B">
        <w:rPr>
          <w:rFonts w:ascii="Garamond" w:eastAsia="Times New Roman" w:hAnsi="Garamond" w:cstheme="minorHAnsi"/>
          <w:b/>
          <w:bCs/>
          <w:highlight w:val="yellow"/>
        </w:rPr>
        <w:t>Katherine</w:t>
      </w:r>
      <w:r>
        <w:rPr>
          <w:rFonts w:ascii="Garamond" w:eastAsia="Times New Roman" w:hAnsi="Garamond" w:cstheme="minorHAnsi"/>
        </w:rPr>
        <w:t xml:space="preserve"> will create a Google sheet and send it to all committee members.</w:t>
      </w:r>
    </w:p>
    <w:p w14:paraId="4170AB56" w14:textId="35E0F51A" w:rsidR="001A699C" w:rsidRPr="001A699C" w:rsidRDefault="001A699C" w:rsidP="00D0214A">
      <w:pPr>
        <w:pStyle w:val="ListParagraph"/>
        <w:numPr>
          <w:ilvl w:val="0"/>
          <w:numId w:val="14"/>
        </w:numPr>
        <w:spacing w:after="120" w:line="240" w:lineRule="auto"/>
        <w:ind w:left="720"/>
        <w:rPr>
          <w:rFonts w:ascii="Garamond" w:eastAsia="Times New Roman" w:hAnsi="Garamond" w:cstheme="minorHAnsi"/>
        </w:rPr>
      </w:pPr>
      <w:r w:rsidRPr="00143AF1">
        <w:rPr>
          <w:rFonts w:ascii="Garamond" w:hAnsi="Garamond"/>
          <w:b/>
          <w:bCs/>
          <w:highlight w:val="yellow"/>
        </w:rPr>
        <w:t>LiLi</w:t>
      </w:r>
      <w:r w:rsidRPr="001A699C">
        <w:rPr>
          <w:rFonts w:ascii="Garamond" w:hAnsi="Garamond"/>
        </w:rPr>
        <w:t xml:space="preserve"> will </w:t>
      </w:r>
      <w:r w:rsidR="00192AB0">
        <w:rPr>
          <w:rFonts w:ascii="Garamond" w:hAnsi="Garamond"/>
        </w:rPr>
        <w:t>prep draft committee-approved Global Workplan for WAG review</w:t>
      </w:r>
      <w:r w:rsidRPr="001A699C">
        <w:rPr>
          <w:rFonts w:ascii="Garamond" w:hAnsi="Garamond"/>
        </w:rPr>
        <w:t xml:space="preserve">. </w:t>
      </w:r>
    </w:p>
    <w:p w14:paraId="5F4386A4" w14:textId="3677B247" w:rsidR="00D0214A" w:rsidRPr="00D0214A" w:rsidRDefault="00D0214A" w:rsidP="00D0214A">
      <w:pPr>
        <w:pStyle w:val="ListParagraph"/>
        <w:numPr>
          <w:ilvl w:val="0"/>
          <w:numId w:val="14"/>
        </w:numPr>
        <w:ind w:left="720"/>
        <w:rPr>
          <w:rFonts w:ascii="Garamond" w:hAnsi="Garamond" w:cs="Arial"/>
          <w:color w:val="202124"/>
          <w:shd w:val="clear" w:color="auto" w:fill="F8F9FA"/>
        </w:rPr>
      </w:pPr>
      <w:r w:rsidRPr="00D0214A">
        <w:rPr>
          <w:rFonts w:ascii="Garamond" w:hAnsi="Garamond" w:cs="Arial"/>
          <w:b/>
          <w:bCs/>
          <w:color w:val="202124"/>
          <w:highlight w:val="yellow"/>
          <w:shd w:val="clear" w:color="auto" w:fill="F8F9FA"/>
        </w:rPr>
        <w:t>Katherine</w:t>
      </w:r>
      <w:r w:rsidRPr="00D0214A">
        <w:rPr>
          <w:rFonts w:ascii="Garamond" w:hAnsi="Garamond" w:cs="Arial"/>
          <w:color w:val="202124"/>
          <w:shd w:val="clear" w:color="auto" w:fill="F8F9FA"/>
        </w:rPr>
        <w:t xml:space="preserve"> </w:t>
      </w:r>
      <w:r>
        <w:rPr>
          <w:rFonts w:ascii="Garamond" w:hAnsi="Garamond" w:cs="Arial"/>
          <w:color w:val="202124"/>
          <w:shd w:val="clear" w:color="auto" w:fill="F8F9FA"/>
        </w:rPr>
        <w:t>will</w:t>
      </w:r>
      <w:r w:rsidRPr="00D0214A">
        <w:rPr>
          <w:rFonts w:ascii="Garamond" w:hAnsi="Garamond" w:cs="Arial"/>
          <w:color w:val="202124"/>
          <w:shd w:val="clear" w:color="auto" w:fill="F8F9FA"/>
        </w:rPr>
        <w:t xml:space="preserve"> send </w:t>
      </w:r>
      <w:r>
        <w:rPr>
          <w:rFonts w:ascii="Garamond" w:hAnsi="Garamond" w:cs="Arial"/>
          <w:color w:val="202124"/>
          <w:shd w:val="clear" w:color="auto" w:fill="F8F9FA"/>
        </w:rPr>
        <w:t xml:space="preserve">LiLi </w:t>
      </w:r>
      <w:r w:rsidRPr="00D0214A">
        <w:rPr>
          <w:rFonts w:ascii="Garamond" w:hAnsi="Garamond" w:cs="Arial"/>
          <w:color w:val="202124"/>
          <w:shd w:val="clear" w:color="auto" w:fill="F8F9FA"/>
        </w:rPr>
        <w:t xml:space="preserve">content for the </w:t>
      </w:r>
      <w:r w:rsidR="00192AB0">
        <w:rPr>
          <w:rFonts w:ascii="Garamond" w:hAnsi="Garamond" w:cs="Arial"/>
          <w:color w:val="202124"/>
          <w:shd w:val="clear" w:color="auto" w:fill="F8F9FA"/>
        </w:rPr>
        <w:t>Did You Know related to SNAP.</w:t>
      </w:r>
    </w:p>
    <w:p w14:paraId="4054B2F4" w14:textId="6C5AA1BD" w:rsidR="00DF66FE" w:rsidRPr="0015754B" w:rsidRDefault="00192AB0" w:rsidP="00D0214A">
      <w:pPr>
        <w:pStyle w:val="ListParagraph"/>
        <w:numPr>
          <w:ilvl w:val="0"/>
          <w:numId w:val="14"/>
        </w:numPr>
        <w:spacing w:after="120" w:line="240" w:lineRule="auto"/>
        <w:ind w:left="720"/>
        <w:rPr>
          <w:rFonts w:ascii="Garamond" w:hAnsi="Garamond" w:cs="Times New Roman"/>
        </w:rPr>
      </w:pPr>
      <w:r w:rsidRPr="0015754B">
        <w:rPr>
          <w:rFonts w:ascii="Garamond" w:hAnsi="Garamond"/>
          <w:b/>
          <w:bCs/>
          <w:highlight w:val="yellow"/>
        </w:rPr>
        <w:t>Alan</w:t>
      </w:r>
      <w:r w:rsidR="00D0214A" w:rsidRPr="001A699C">
        <w:rPr>
          <w:rFonts w:ascii="Garamond" w:hAnsi="Garamond"/>
        </w:rPr>
        <w:t xml:space="preserve"> will</w:t>
      </w:r>
      <w:r w:rsidR="00D0214A">
        <w:rPr>
          <w:rFonts w:ascii="Garamond" w:hAnsi="Garamond"/>
        </w:rPr>
        <w:t xml:space="preserve"> follow up </w:t>
      </w:r>
      <w:r>
        <w:rPr>
          <w:rFonts w:ascii="Garamond" w:hAnsi="Garamond"/>
        </w:rPr>
        <w:t>to see if there is any information to share on immigrant services in AJCs</w:t>
      </w:r>
      <w:r w:rsidR="00D0214A">
        <w:rPr>
          <w:rFonts w:ascii="Garamond" w:hAnsi="Garamond"/>
        </w:rPr>
        <w:t>.</w:t>
      </w:r>
    </w:p>
    <w:p w14:paraId="6BFBB243" w14:textId="4659C0A6" w:rsidR="0015754B" w:rsidRPr="00D0214A" w:rsidRDefault="0015754B" w:rsidP="00D0214A">
      <w:pPr>
        <w:pStyle w:val="ListParagraph"/>
        <w:numPr>
          <w:ilvl w:val="0"/>
          <w:numId w:val="14"/>
        </w:numPr>
        <w:spacing w:after="120" w:line="240" w:lineRule="auto"/>
        <w:ind w:left="720"/>
        <w:rPr>
          <w:rFonts w:ascii="Garamond" w:hAnsi="Garamond" w:cs="Times New Roman"/>
        </w:rPr>
      </w:pPr>
      <w:r w:rsidRPr="008507E2">
        <w:rPr>
          <w:rFonts w:ascii="Garamond" w:hAnsi="Garamond"/>
          <w:b/>
          <w:bCs/>
          <w:highlight w:val="yellow"/>
        </w:rPr>
        <w:t>LiLi</w:t>
      </w:r>
      <w:r>
        <w:rPr>
          <w:rFonts w:ascii="Garamond" w:hAnsi="Garamond"/>
          <w:b/>
          <w:bCs/>
        </w:rPr>
        <w:t xml:space="preserve"> </w:t>
      </w:r>
      <w:r w:rsidRPr="008507E2">
        <w:rPr>
          <w:rFonts w:ascii="Garamond" w:hAnsi="Garamond"/>
        </w:rPr>
        <w:t>will</w:t>
      </w:r>
      <w:r>
        <w:rPr>
          <w:rFonts w:ascii="Garamond" w:hAnsi="Garamond"/>
        </w:rPr>
        <w:t xml:space="preserve"> begin work on articles for the February newsletter.</w:t>
      </w:r>
    </w:p>
    <w:p w14:paraId="32852F7A" w14:textId="77777777" w:rsidR="00DF66FE" w:rsidRDefault="00DF66FE" w:rsidP="00395525">
      <w:pPr>
        <w:pStyle w:val="ListParagraph"/>
        <w:spacing w:after="120" w:line="240" w:lineRule="auto"/>
        <w:ind w:left="1440" w:firstLine="0"/>
        <w:contextualSpacing w:val="0"/>
        <w:rPr>
          <w:rFonts w:ascii="Garamond" w:hAnsi="Garamond" w:cs="Times New Roman"/>
          <w:b/>
        </w:rPr>
      </w:pPr>
    </w:p>
    <w:p w14:paraId="1AC73A17" w14:textId="7A36BE5D" w:rsidR="008721D1" w:rsidRPr="008721D1" w:rsidRDefault="00395525" w:rsidP="00D0214A">
      <w:pPr>
        <w:pStyle w:val="ListParagraph"/>
        <w:spacing w:before="0" w:after="0" w:line="240" w:lineRule="auto"/>
        <w:ind w:left="0" w:firstLine="0"/>
        <w:contextualSpacing w:val="0"/>
        <w:jc w:val="center"/>
        <w:rPr>
          <w:rFonts w:ascii="Garamond" w:hAnsi="Garamond" w:cs="Times New Roman"/>
          <w:bCs/>
        </w:rPr>
      </w:pPr>
      <w:r>
        <w:rPr>
          <w:rFonts w:ascii="Garamond" w:hAnsi="Garamond" w:cs="Times New Roman"/>
          <w:b/>
        </w:rPr>
        <w:t xml:space="preserve">Next Meeting: </w:t>
      </w:r>
      <w:r w:rsidR="0012172F" w:rsidRPr="0012172F">
        <w:rPr>
          <w:rFonts w:ascii="Garamond" w:hAnsi="Garamond" w:cs="Times New Roman"/>
          <w:bCs/>
        </w:rPr>
        <w:t xml:space="preserve">Thursday, </w:t>
      </w:r>
      <w:r w:rsidR="00192AB0">
        <w:rPr>
          <w:rFonts w:ascii="Garamond" w:hAnsi="Garamond" w:cs="Times New Roman"/>
          <w:bCs/>
        </w:rPr>
        <w:t>February</w:t>
      </w:r>
      <w:r w:rsidR="00D0214A">
        <w:rPr>
          <w:rFonts w:ascii="Garamond" w:hAnsi="Garamond" w:cs="Times New Roman"/>
          <w:bCs/>
        </w:rPr>
        <w:t xml:space="preserve"> 1</w:t>
      </w:r>
      <w:r w:rsidR="00192AB0">
        <w:rPr>
          <w:rFonts w:ascii="Garamond" w:hAnsi="Garamond" w:cs="Times New Roman"/>
          <w:bCs/>
        </w:rPr>
        <w:t>1</w:t>
      </w:r>
      <w:r w:rsidR="0012172F" w:rsidRPr="0012172F">
        <w:rPr>
          <w:rFonts w:ascii="Garamond" w:hAnsi="Garamond" w:cs="Times New Roman"/>
          <w:bCs/>
        </w:rPr>
        <w:t>, 202</w:t>
      </w:r>
      <w:r w:rsidR="00D0214A">
        <w:rPr>
          <w:rFonts w:ascii="Garamond" w:hAnsi="Garamond" w:cs="Times New Roman"/>
          <w:bCs/>
        </w:rPr>
        <w:t>1</w:t>
      </w:r>
      <w:r w:rsidR="0012172F" w:rsidRPr="0012172F">
        <w:rPr>
          <w:rFonts w:ascii="Garamond" w:hAnsi="Garamond" w:cs="Times New Roman"/>
          <w:bCs/>
        </w:rPr>
        <w:t xml:space="preserve"> 10:00 – 11:30 AM</w:t>
      </w:r>
    </w:p>
    <w:sectPr w:rsidR="008721D1" w:rsidRPr="008721D1" w:rsidSect="00D0214A">
      <w:headerReference w:type="default" r:id="rId8"/>
      <w:footerReference w:type="even" r:id="rId9"/>
      <w:headerReference w:type="first" r:id="rId10"/>
      <w:pgSz w:w="12240" w:h="15840"/>
      <w:pgMar w:top="1710" w:right="990" w:bottom="72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DF7D7" w14:textId="77777777" w:rsidR="006026FA" w:rsidRDefault="006026FA" w:rsidP="00EF453E">
      <w:pPr>
        <w:spacing w:before="0" w:after="0" w:line="240" w:lineRule="auto"/>
      </w:pPr>
      <w:r>
        <w:separator/>
      </w:r>
    </w:p>
  </w:endnote>
  <w:endnote w:type="continuationSeparator" w:id="0">
    <w:p w14:paraId="7B5732D3" w14:textId="77777777" w:rsidR="006026FA" w:rsidRDefault="006026FA"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35130"/>
      <w:docPartObj>
        <w:docPartGallery w:val="Page Numbers (Bottom of Page)"/>
        <w:docPartUnique/>
      </w:docPartObj>
    </w:sdtPr>
    <w:sdtEndPr>
      <w:rPr>
        <w:noProof/>
      </w:rPr>
    </w:sdtEndPr>
    <w:sdtContent>
      <w:p w14:paraId="1B52BE9C" w14:textId="61B6DEF8" w:rsidR="0012172F" w:rsidRDefault="0012172F">
        <w:pPr>
          <w:pStyle w:val="Footer"/>
          <w:jc w:val="right"/>
        </w:pPr>
        <w:r>
          <w:fldChar w:fldCharType="begin"/>
        </w:r>
        <w:r>
          <w:instrText xml:space="preserve"> PAGE   \* MERGEFORMAT </w:instrText>
        </w:r>
        <w:r>
          <w:fldChar w:fldCharType="separate"/>
        </w:r>
        <w:r w:rsidR="00D0692B">
          <w:rPr>
            <w:noProof/>
          </w:rPr>
          <w:t>2</w:t>
        </w:r>
        <w:r>
          <w:rPr>
            <w:noProof/>
          </w:rPr>
          <w:fldChar w:fldCharType="end"/>
        </w:r>
      </w:p>
    </w:sdtContent>
  </w:sdt>
  <w:p w14:paraId="3654873F" w14:textId="77777777" w:rsidR="0012172F" w:rsidRDefault="00121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4E3D8" w14:textId="77777777" w:rsidR="006026FA" w:rsidRDefault="006026FA" w:rsidP="00EF453E">
      <w:pPr>
        <w:spacing w:before="0" w:after="0" w:line="240" w:lineRule="auto"/>
      </w:pPr>
      <w:r>
        <w:separator/>
      </w:r>
    </w:p>
  </w:footnote>
  <w:footnote w:type="continuationSeparator" w:id="0">
    <w:p w14:paraId="7E2309C8" w14:textId="77777777" w:rsidR="006026FA" w:rsidRDefault="006026FA"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9F87FF2">
          <wp:simplePos x="0" y="0"/>
          <wp:positionH relativeFrom="margin">
            <wp:align>center</wp:align>
          </wp:positionH>
          <wp:positionV relativeFrom="page">
            <wp:posOffset>200968</wp:posOffset>
          </wp:positionV>
          <wp:extent cx="3410712" cy="1271016"/>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410712"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51EC" w14:textId="1CFD2408" w:rsidR="00597009" w:rsidRDefault="00597009">
    <w:pPr>
      <w:pStyle w:val="Header"/>
    </w:pPr>
    <w:r>
      <w:rPr>
        <w:noProof/>
      </w:rPr>
      <w:drawing>
        <wp:anchor distT="0" distB="0" distL="114300" distR="114300" simplePos="0" relativeHeight="251661312" behindDoc="0" locked="0" layoutInCell="1" allowOverlap="0" wp14:anchorId="365C10DD" wp14:editId="5DE10F83">
          <wp:simplePos x="0" y="0"/>
          <wp:positionH relativeFrom="margin">
            <wp:posOffset>1959444</wp:posOffset>
          </wp:positionH>
          <wp:positionV relativeFrom="page">
            <wp:posOffset>146273</wp:posOffset>
          </wp:positionV>
          <wp:extent cx="2383507" cy="888224"/>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2383507" cy="8882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23BB8"/>
    <w:multiLevelType w:val="hybridMultilevel"/>
    <w:tmpl w:val="6FEE91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BAA1967"/>
    <w:multiLevelType w:val="hybridMultilevel"/>
    <w:tmpl w:val="8BB0590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0F5E6D"/>
    <w:multiLevelType w:val="multilevel"/>
    <w:tmpl w:val="81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72FA1"/>
    <w:multiLevelType w:val="hybridMultilevel"/>
    <w:tmpl w:val="05D63C50"/>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347C"/>
    <w:multiLevelType w:val="hybridMultilevel"/>
    <w:tmpl w:val="56F20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0A3D87"/>
    <w:multiLevelType w:val="hybridMultilevel"/>
    <w:tmpl w:val="386CEFD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37684708"/>
    <w:multiLevelType w:val="hybridMultilevel"/>
    <w:tmpl w:val="9602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471AD"/>
    <w:multiLevelType w:val="hybridMultilevel"/>
    <w:tmpl w:val="6E16B508"/>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81215"/>
    <w:multiLevelType w:val="hybridMultilevel"/>
    <w:tmpl w:val="BAE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D6F8B"/>
    <w:multiLevelType w:val="hybridMultilevel"/>
    <w:tmpl w:val="F8D6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526BD"/>
    <w:multiLevelType w:val="hybridMultilevel"/>
    <w:tmpl w:val="235E2268"/>
    <w:lvl w:ilvl="0" w:tplc="04090013">
      <w:start w:val="1"/>
      <w:numFmt w:val="upperRoman"/>
      <w:lvlText w:val="%1."/>
      <w:lvlJc w:val="right"/>
      <w:pPr>
        <w:ind w:left="720" w:hanging="360"/>
      </w:pPr>
    </w:lvl>
    <w:lvl w:ilvl="1" w:tplc="4E5A638E">
      <w:start w:val="1"/>
      <w:numFmt w:val="lowerLetter"/>
      <w:lvlText w:val="%2."/>
      <w:lvlJc w:val="left"/>
      <w:pPr>
        <w:ind w:left="1440" w:hanging="360"/>
      </w:pPr>
      <w:rPr>
        <w:rFonts w:ascii="Garamond" w:eastAsiaTheme="minorHAnsi" w:hAnsi="Garamond"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A28C5"/>
    <w:multiLevelType w:val="hybridMultilevel"/>
    <w:tmpl w:val="7CF2B6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A9B28F3"/>
    <w:multiLevelType w:val="hybridMultilevel"/>
    <w:tmpl w:val="3DB00B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1694086"/>
    <w:multiLevelType w:val="hybridMultilevel"/>
    <w:tmpl w:val="F2B83F82"/>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CC20A3FC">
      <w:start w:val="1"/>
      <w:numFmt w:val="decimal"/>
      <w:lvlText w:val="%3."/>
      <w:lvlJc w:val="right"/>
      <w:pPr>
        <w:ind w:left="2160" w:hanging="180"/>
      </w:pPr>
      <w:rPr>
        <w:rFonts w:ascii="Garamond" w:eastAsiaTheme="minorHAnsi" w:hAnsi="Garamond" w:cs="Times New Roman"/>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6"/>
  </w:num>
  <w:num w:numId="4">
    <w:abstractNumId w:val="2"/>
  </w:num>
  <w:num w:numId="5">
    <w:abstractNumId w:val="7"/>
  </w:num>
  <w:num w:numId="6">
    <w:abstractNumId w:val="3"/>
  </w:num>
  <w:num w:numId="7">
    <w:abstractNumId w:val="8"/>
  </w:num>
  <w:num w:numId="8">
    <w:abstractNumId w:val="0"/>
  </w:num>
  <w:num w:numId="9">
    <w:abstractNumId w:val="1"/>
  </w:num>
  <w:num w:numId="10">
    <w:abstractNumId w:val="4"/>
  </w:num>
  <w:num w:numId="11">
    <w:abstractNumId w:val="10"/>
  </w:num>
  <w:num w:numId="12">
    <w:abstractNumId w:val="15"/>
  </w:num>
  <w:num w:numId="13">
    <w:abstractNumId w:val="12"/>
  </w:num>
  <w:num w:numId="14">
    <w:abstractNumId w:val="14"/>
  </w:num>
  <w:num w:numId="15">
    <w:abstractNumId w:val="1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C93"/>
    <w:rsid w:val="00006B28"/>
    <w:rsid w:val="00064587"/>
    <w:rsid w:val="0008633B"/>
    <w:rsid w:val="000C21EA"/>
    <w:rsid w:val="000E14C1"/>
    <w:rsid w:val="0012172F"/>
    <w:rsid w:val="00131936"/>
    <w:rsid w:val="00133C13"/>
    <w:rsid w:val="00143AF1"/>
    <w:rsid w:val="001476C9"/>
    <w:rsid w:val="00155789"/>
    <w:rsid w:val="0015754B"/>
    <w:rsid w:val="00192AB0"/>
    <w:rsid w:val="001A4B64"/>
    <w:rsid w:val="001A699C"/>
    <w:rsid w:val="001D2FBC"/>
    <w:rsid w:val="001E5C5B"/>
    <w:rsid w:val="001F31F6"/>
    <w:rsid w:val="0025441A"/>
    <w:rsid w:val="00302F52"/>
    <w:rsid w:val="00314719"/>
    <w:rsid w:val="00344AE7"/>
    <w:rsid w:val="00370D0D"/>
    <w:rsid w:val="003810C0"/>
    <w:rsid w:val="00395525"/>
    <w:rsid w:val="0039577A"/>
    <w:rsid w:val="00397EC4"/>
    <w:rsid w:val="003B5B17"/>
    <w:rsid w:val="003E3D11"/>
    <w:rsid w:val="004444D3"/>
    <w:rsid w:val="004652EB"/>
    <w:rsid w:val="004806EC"/>
    <w:rsid w:val="004A3E33"/>
    <w:rsid w:val="004A5FCB"/>
    <w:rsid w:val="004B2F6E"/>
    <w:rsid w:val="005325E7"/>
    <w:rsid w:val="00566806"/>
    <w:rsid w:val="0057534B"/>
    <w:rsid w:val="00576D54"/>
    <w:rsid w:val="00597009"/>
    <w:rsid w:val="005C04FE"/>
    <w:rsid w:val="005C3873"/>
    <w:rsid w:val="006026FA"/>
    <w:rsid w:val="00651D84"/>
    <w:rsid w:val="006A5555"/>
    <w:rsid w:val="007055CB"/>
    <w:rsid w:val="00746876"/>
    <w:rsid w:val="00760719"/>
    <w:rsid w:val="00792D82"/>
    <w:rsid w:val="007B3CC9"/>
    <w:rsid w:val="007D2A5D"/>
    <w:rsid w:val="007E44C3"/>
    <w:rsid w:val="008237AC"/>
    <w:rsid w:val="0083187B"/>
    <w:rsid w:val="008507E2"/>
    <w:rsid w:val="008721D1"/>
    <w:rsid w:val="008874A9"/>
    <w:rsid w:val="00905EE2"/>
    <w:rsid w:val="009133FE"/>
    <w:rsid w:val="00931975"/>
    <w:rsid w:val="00933875"/>
    <w:rsid w:val="0094372A"/>
    <w:rsid w:val="00950F3A"/>
    <w:rsid w:val="009B0DA4"/>
    <w:rsid w:val="009E544C"/>
    <w:rsid w:val="00A12142"/>
    <w:rsid w:val="00A277E3"/>
    <w:rsid w:val="00A739D2"/>
    <w:rsid w:val="00A97D3A"/>
    <w:rsid w:val="00AB1651"/>
    <w:rsid w:val="00B30CA1"/>
    <w:rsid w:val="00B53FE9"/>
    <w:rsid w:val="00B93986"/>
    <w:rsid w:val="00BA17E5"/>
    <w:rsid w:val="00BD6E72"/>
    <w:rsid w:val="00C12E31"/>
    <w:rsid w:val="00C27AC7"/>
    <w:rsid w:val="00C75B09"/>
    <w:rsid w:val="00C81812"/>
    <w:rsid w:val="00CC0772"/>
    <w:rsid w:val="00D0214A"/>
    <w:rsid w:val="00D042F7"/>
    <w:rsid w:val="00D06448"/>
    <w:rsid w:val="00D0692B"/>
    <w:rsid w:val="00D10F43"/>
    <w:rsid w:val="00D130FC"/>
    <w:rsid w:val="00D21064"/>
    <w:rsid w:val="00D8043A"/>
    <w:rsid w:val="00D86EB6"/>
    <w:rsid w:val="00DE047C"/>
    <w:rsid w:val="00DE0541"/>
    <w:rsid w:val="00DF66FE"/>
    <w:rsid w:val="00E07201"/>
    <w:rsid w:val="00E13213"/>
    <w:rsid w:val="00E231E5"/>
    <w:rsid w:val="00E2405F"/>
    <w:rsid w:val="00E43134"/>
    <w:rsid w:val="00E51019"/>
    <w:rsid w:val="00E54411"/>
    <w:rsid w:val="00E94359"/>
    <w:rsid w:val="00EB1D1C"/>
    <w:rsid w:val="00EF453E"/>
    <w:rsid w:val="00F11820"/>
    <w:rsid w:val="00F24BDD"/>
    <w:rsid w:val="00F64DEC"/>
    <w:rsid w:val="00FB339D"/>
    <w:rsid w:val="00FB345D"/>
    <w:rsid w:val="00FC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51440"/>
  <w15:chartTrackingRefBased/>
  <w15:docId w15:val="{BDD253CC-AD53-45C5-AD80-047CBFE2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A9"/>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table" w:styleId="TableGrid">
    <w:name w:val="Table Grid"/>
    <w:basedOn w:val="TableNormal"/>
    <w:uiPriority w:val="39"/>
    <w:rsid w:val="00E94359"/>
    <w:pPr>
      <w:spacing w:after="0" w:line="240" w:lineRule="auto"/>
      <w:ind w:left="446"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3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9D"/>
    <w:rPr>
      <w:rFonts w:ascii="Segoe UI" w:hAnsi="Segoe UI" w:cs="Segoe UI"/>
      <w:sz w:val="18"/>
      <w:szCs w:val="18"/>
    </w:rPr>
  </w:style>
  <w:style w:type="character" w:styleId="CommentReference">
    <w:name w:val="annotation reference"/>
    <w:basedOn w:val="DefaultParagraphFont"/>
    <w:uiPriority w:val="99"/>
    <w:semiHidden/>
    <w:unhideWhenUsed/>
    <w:rsid w:val="00C27AC7"/>
    <w:rPr>
      <w:sz w:val="16"/>
      <w:szCs w:val="16"/>
    </w:rPr>
  </w:style>
  <w:style w:type="paragraph" w:styleId="CommentText">
    <w:name w:val="annotation text"/>
    <w:basedOn w:val="Normal"/>
    <w:link w:val="CommentTextChar"/>
    <w:uiPriority w:val="99"/>
    <w:semiHidden/>
    <w:unhideWhenUsed/>
    <w:rsid w:val="00C27AC7"/>
    <w:pPr>
      <w:spacing w:line="240" w:lineRule="auto"/>
    </w:pPr>
    <w:rPr>
      <w:sz w:val="20"/>
      <w:szCs w:val="20"/>
    </w:rPr>
  </w:style>
  <w:style w:type="character" w:customStyle="1" w:styleId="CommentTextChar">
    <w:name w:val="Comment Text Char"/>
    <w:basedOn w:val="DefaultParagraphFont"/>
    <w:link w:val="CommentText"/>
    <w:uiPriority w:val="99"/>
    <w:semiHidden/>
    <w:rsid w:val="00C27AC7"/>
    <w:rPr>
      <w:sz w:val="20"/>
      <w:szCs w:val="20"/>
    </w:rPr>
  </w:style>
  <w:style w:type="paragraph" w:styleId="CommentSubject">
    <w:name w:val="annotation subject"/>
    <w:basedOn w:val="CommentText"/>
    <w:next w:val="CommentText"/>
    <w:link w:val="CommentSubjectChar"/>
    <w:uiPriority w:val="99"/>
    <w:semiHidden/>
    <w:unhideWhenUsed/>
    <w:rsid w:val="00C27AC7"/>
    <w:rPr>
      <w:b/>
      <w:bCs/>
    </w:rPr>
  </w:style>
  <w:style w:type="character" w:customStyle="1" w:styleId="CommentSubjectChar">
    <w:name w:val="Comment Subject Char"/>
    <w:basedOn w:val="CommentTextChar"/>
    <w:link w:val="CommentSubject"/>
    <w:uiPriority w:val="99"/>
    <w:semiHidden/>
    <w:rsid w:val="00C27AC7"/>
    <w:rPr>
      <w:b/>
      <w:bCs/>
      <w:sz w:val="20"/>
      <w:szCs w:val="20"/>
    </w:rPr>
  </w:style>
  <w:style w:type="character" w:customStyle="1" w:styleId="UnresolvedMention2">
    <w:name w:val="Unresolved Mention2"/>
    <w:basedOn w:val="DefaultParagraphFont"/>
    <w:uiPriority w:val="99"/>
    <w:semiHidden/>
    <w:unhideWhenUsed/>
    <w:rsid w:val="0083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844124877">
                      <w:marLeft w:val="0"/>
                      <w:marRight w:val="0"/>
                      <w:marTop w:val="0"/>
                      <w:marBottom w:val="0"/>
                      <w:divBdr>
                        <w:top w:val="none" w:sz="0" w:space="0" w:color="auto"/>
                        <w:left w:val="none" w:sz="0" w:space="0" w:color="auto"/>
                        <w:bottom w:val="none" w:sz="0" w:space="0" w:color="auto"/>
                        <w:right w:val="none" w:sz="0" w:space="0" w:color="auto"/>
                      </w:divBdr>
                    </w:div>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FE27-8A10-468F-BEF9-B66922C2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Taylor</cp:lastModifiedBy>
  <cp:revision>3</cp:revision>
  <cp:lastPrinted>2020-08-17T14:34:00Z</cp:lastPrinted>
  <dcterms:created xsi:type="dcterms:W3CDTF">2021-01-21T18:29:00Z</dcterms:created>
  <dcterms:modified xsi:type="dcterms:W3CDTF">2021-01-22T18:54:00Z</dcterms:modified>
</cp:coreProperties>
</file>