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95E6" w14:textId="26376330" w:rsidR="00F37EAA" w:rsidRPr="00E8301C" w:rsidRDefault="00E8301C" w:rsidP="00E8301C">
      <w:pPr>
        <w:jc w:val="center"/>
        <w:rPr>
          <w:b/>
          <w:bCs/>
        </w:rPr>
      </w:pPr>
      <w:r w:rsidRPr="00E8301C">
        <w:rPr>
          <w:b/>
          <w:bCs/>
        </w:rPr>
        <w:t>Benchmarks of Success Newsletter</w:t>
      </w:r>
    </w:p>
    <w:p w14:paraId="53A9D0A3" w14:textId="58726B61" w:rsidR="00E8301C" w:rsidRDefault="00343472" w:rsidP="0060552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</w:t>
      </w:r>
      <w:r w:rsidR="00556E75">
        <w:rPr>
          <w:b/>
          <w:bCs/>
          <w:sz w:val="32"/>
          <w:szCs w:val="32"/>
        </w:rPr>
        <w:t xml:space="preserve"> -</w:t>
      </w:r>
      <w:r w:rsidR="00644BE6">
        <w:rPr>
          <w:b/>
          <w:bCs/>
          <w:sz w:val="32"/>
          <w:szCs w:val="32"/>
        </w:rPr>
        <w:t xml:space="preserve"> Newsletter </w:t>
      </w:r>
      <w:r w:rsidR="00ED2C7D">
        <w:rPr>
          <w:b/>
          <w:bCs/>
          <w:sz w:val="32"/>
          <w:szCs w:val="32"/>
        </w:rPr>
        <w:t>Status Updates</w:t>
      </w:r>
    </w:p>
    <w:p w14:paraId="6C1CF7FD" w14:textId="444851E8" w:rsidR="0060552A" w:rsidRPr="0060552A" w:rsidRDefault="0060552A" w:rsidP="0060552A">
      <w:pPr>
        <w:spacing w:after="0"/>
        <w:jc w:val="center"/>
        <w:rPr>
          <w:i/>
          <w:iCs/>
        </w:rPr>
      </w:pPr>
      <w:r w:rsidRPr="0060552A">
        <w:rPr>
          <w:i/>
          <w:iCs/>
        </w:rPr>
        <w:t>Target Publication Date</w:t>
      </w:r>
      <w:r w:rsidR="00144745">
        <w:rPr>
          <w:i/>
          <w:iCs/>
        </w:rPr>
        <w:t xml:space="preserve">: </w:t>
      </w:r>
      <w:r w:rsidR="00343472">
        <w:rPr>
          <w:i/>
          <w:iCs/>
        </w:rPr>
        <w:t>February 28, 2023</w:t>
      </w:r>
    </w:p>
    <w:tbl>
      <w:tblPr>
        <w:tblStyle w:val="TableGrid"/>
        <w:tblW w:w="10620" w:type="dxa"/>
        <w:tblInd w:w="-995" w:type="dxa"/>
        <w:tblLook w:val="04A0" w:firstRow="1" w:lastRow="0" w:firstColumn="1" w:lastColumn="0" w:noHBand="0" w:noVBand="1"/>
      </w:tblPr>
      <w:tblGrid>
        <w:gridCol w:w="2790"/>
        <w:gridCol w:w="7830"/>
      </w:tblGrid>
      <w:tr w:rsidR="002B4929" w:rsidRPr="000E58FF" w14:paraId="6A450614" w14:textId="76336360" w:rsidTr="002B4929">
        <w:tc>
          <w:tcPr>
            <w:tcW w:w="2790" w:type="dxa"/>
            <w:shd w:val="clear" w:color="auto" w:fill="D5DCE4" w:themeFill="text2" w:themeFillTint="33"/>
          </w:tcPr>
          <w:p w14:paraId="6DC951D6" w14:textId="77777777" w:rsidR="002B4929" w:rsidRPr="000E58FF" w:rsidRDefault="002B4929" w:rsidP="00FA1E7C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E58FF">
              <w:rPr>
                <w:b/>
                <w:bCs/>
                <w:sz w:val="24"/>
                <w:szCs w:val="24"/>
              </w:rPr>
              <w:t>Content Section</w:t>
            </w:r>
          </w:p>
        </w:tc>
        <w:tc>
          <w:tcPr>
            <w:tcW w:w="7830" w:type="dxa"/>
            <w:shd w:val="clear" w:color="auto" w:fill="D5DCE4" w:themeFill="text2" w:themeFillTint="33"/>
          </w:tcPr>
          <w:p w14:paraId="5F55665E" w14:textId="7FBD9069" w:rsidR="002B4929" w:rsidRPr="000E58FF" w:rsidRDefault="002B4929" w:rsidP="00FA1E7C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Topics</w:t>
            </w:r>
          </w:p>
        </w:tc>
      </w:tr>
      <w:tr w:rsidR="002B4929" w:rsidRPr="00DB28B1" w14:paraId="67ACAF83" w14:textId="024DDEB0" w:rsidTr="002B4929">
        <w:tc>
          <w:tcPr>
            <w:tcW w:w="2790" w:type="dxa"/>
            <w:shd w:val="clear" w:color="auto" w:fill="auto"/>
          </w:tcPr>
          <w:p w14:paraId="7507169D" w14:textId="3103FFD0" w:rsidR="002B4929" w:rsidRPr="00B26515" w:rsidRDefault="002B4929" w:rsidP="00FA1E7C">
            <w:pPr>
              <w:spacing w:before="120" w:after="120"/>
              <w:rPr>
                <w:rFonts w:ascii="Garamond" w:hAnsi="Garamond"/>
                <w:b/>
                <w:bCs/>
              </w:rPr>
            </w:pPr>
            <w:r w:rsidRPr="00B26515">
              <w:rPr>
                <w:rFonts w:ascii="Garamond" w:hAnsi="Garamond"/>
                <w:b/>
                <w:bCs/>
              </w:rPr>
              <w:t xml:space="preserve">Feature Story </w:t>
            </w:r>
          </w:p>
        </w:tc>
        <w:tc>
          <w:tcPr>
            <w:tcW w:w="7830" w:type="dxa"/>
            <w:shd w:val="clear" w:color="auto" w:fill="auto"/>
          </w:tcPr>
          <w:p w14:paraId="2BFB6DB6" w14:textId="5E3142A0" w:rsidR="002B4929" w:rsidRPr="002F1E7E" w:rsidRDefault="002B4929" w:rsidP="002B4929">
            <w:pPr>
              <w:spacing w:before="120" w:after="120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DWDAL / DUI Language Access Plan</w:t>
            </w:r>
          </w:p>
        </w:tc>
      </w:tr>
      <w:tr w:rsidR="002B4929" w:rsidRPr="00DB28B1" w14:paraId="10B7E13A" w14:textId="1A0D4C6E" w:rsidTr="002B4929">
        <w:trPr>
          <w:trHeight w:val="56"/>
        </w:trPr>
        <w:tc>
          <w:tcPr>
            <w:tcW w:w="2790" w:type="dxa"/>
            <w:shd w:val="clear" w:color="auto" w:fill="auto"/>
          </w:tcPr>
          <w:p w14:paraId="66D630F8" w14:textId="77777777" w:rsidR="002B4929" w:rsidRPr="00DB28B1" w:rsidRDefault="002B4929" w:rsidP="005F1EEF">
            <w:pPr>
              <w:spacing w:before="120" w:after="120"/>
              <w:rPr>
                <w:rFonts w:ascii="Garamond" w:hAnsi="Garamond"/>
                <w:i/>
                <w:iCs/>
              </w:rPr>
            </w:pPr>
            <w:r w:rsidRPr="00DB28B1">
              <w:rPr>
                <w:rFonts w:ascii="Garamond" w:hAnsi="Garamond"/>
                <w:b/>
                <w:bCs/>
              </w:rPr>
              <w:t>Success Story</w:t>
            </w:r>
          </w:p>
        </w:tc>
        <w:tc>
          <w:tcPr>
            <w:tcW w:w="7830" w:type="dxa"/>
            <w:shd w:val="clear" w:color="auto" w:fill="auto"/>
          </w:tcPr>
          <w:p w14:paraId="1B6BC6D7" w14:textId="59296CF4" w:rsidR="002B4929" w:rsidRPr="002F1E7E" w:rsidRDefault="002B4929" w:rsidP="006952FC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New Americans</w:t>
            </w:r>
          </w:p>
        </w:tc>
      </w:tr>
      <w:tr w:rsidR="002B4929" w:rsidRPr="00DB28B1" w14:paraId="44FA7BDA" w14:textId="77777777" w:rsidTr="002B4929">
        <w:trPr>
          <w:trHeight w:val="485"/>
        </w:trPr>
        <w:tc>
          <w:tcPr>
            <w:tcW w:w="2790" w:type="dxa"/>
            <w:vMerge w:val="restart"/>
            <w:shd w:val="clear" w:color="auto" w:fill="auto"/>
          </w:tcPr>
          <w:p w14:paraId="7BC08038" w14:textId="51FCBAD8" w:rsidR="002B4929" w:rsidRDefault="002B4929" w:rsidP="00127A0A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DID YOU KNOW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2303DE41" w14:textId="0406567C" w:rsidR="002B4929" w:rsidRDefault="002B4929" w:rsidP="00127A0A">
            <w:pPr>
              <w:spacing w:before="120" w:after="120"/>
              <w:rPr>
                <w:rFonts w:ascii="Garamond" w:eastAsia="Times New Roman" w:hAnsi="Garamond" w:cstheme="minorHAnsi"/>
              </w:rPr>
            </w:pPr>
            <w:r>
              <w:rPr>
                <w:rFonts w:ascii="Garamond" w:eastAsia="Times New Roman" w:hAnsi="Garamond" w:cstheme="minorHAnsi"/>
              </w:rPr>
              <w:t>Skilled Immigrant Taskforce</w:t>
            </w:r>
          </w:p>
        </w:tc>
      </w:tr>
      <w:tr w:rsidR="002B4929" w:rsidRPr="00DB28B1" w14:paraId="33839EF4" w14:textId="77777777" w:rsidTr="002B4929">
        <w:trPr>
          <w:trHeight w:val="485"/>
        </w:trPr>
        <w:tc>
          <w:tcPr>
            <w:tcW w:w="2790" w:type="dxa"/>
            <w:vMerge/>
            <w:shd w:val="clear" w:color="auto" w:fill="auto"/>
          </w:tcPr>
          <w:p w14:paraId="510E970D" w14:textId="77777777" w:rsidR="002B4929" w:rsidRDefault="002B4929" w:rsidP="00127A0A">
            <w:pPr>
              <w:spacing w:before="120" w:after="120"/>
              <w:rPr>
                <w:rFonts w:ascii="Garamond" w:hAnsi="Garamond"/>
                <w:b/>
                <w:bCs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37C59F78" w14:textId="57B61843" w:rsidR="002B4929" w:rsidRPr="00127A0A" w:rsidRDefault="002B4929" w:rsidP="00127A0A">
            <w:pPr>
              <w:spacing w:before="120" w:after="120"/>
              <w:rPr>
                <w:rFonts w:ascii="Garamond" w:eastAsia="Times New Roman" w:hAnsi="Garamond" w:cstheme="minorHAnsi"/>
              </w:rPr>
            </w:pPr>
            <w:r>
              <w:rPr>
                <w:rFonts w:ascii="Garamond" w:eastAsia="Times New Roman" w:hAnsi="Garamond" w:cstheme="minorHAnsi"/>
              </w:rPr>
              <w:t>February is Black Americans History Month</w:t>
            </w:r>
          </w:p>
        </w:tc>
      </w:tr>
      <w:tr w:rsidR="002B4929" w:rsidRPr="00DB28B1" w14:paraId="1CC4F809" w14:textId="77777777" w:rsidTr="002B4929">
        <w:trPr>
          <w:trHeight w:val="485"/>
        </w:trPr>
        <w:tc>
          <w:tcPr>
            <w:tcW w:w="2790" w:type="dxa"/>
            <w:vMerge/>
            <w:shd w:val="clear" w:color="auto" w:fill="auto"/>
          </w:tcPr>
          <w:p w14:paraId="276AB7BD" w14:textId="7193E673" w:rsidR="002B4929" w:rsidRDefault="002B4929" w:rsidP="00127A0A">
            <w:pPr>
              <w:spacing w:before="120" w:after="120"/>
              <w:rPr>
                <w:rFonts w:ascii="Garamond" w:hAnsi="Garamond"/>
                <w:b/>
                <w:bCs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44178AF4" w14:textId="67BA813C" w:rsidR="002B4929" w:rsidRPr="00127A0A" w:rsidRDefault="002B4929" w:rsidP="00127A0A">
            <w:pPr>
              <w:spacing w:before="120" w:after="120"/>
              <w:rPr>
                <w:rFonts w:ascii="Garamond" w:eastAsia="Times New Roman" w:hAnsi="Garamond" w:cstheme="minorHAnsi"/>
              </w:rPr>
            </w:pPr>
            <w:r>
              <w:rPr>
                <w:rFonts w:ascii="Garamond" w:eastAsia="Times New Roman" w:hAnsi="Garamond" w:cstheme="minorHAnsi"/>
              </w:rPr>
              <w:t>WIOA Title II Services for New Americans</w:t>
            </w:r>
          </w:p>
        </w:tc>
      </w:tr>
      <w:tr w:rsidR="002B4929" w:rsidRPr="00DB28B1" w14:paraId="12C9A51D" w14:textId="1D4A230A" w:rsidTr="002B4929">
        <w:trPr>
          <w:trHeight w:val="485"/>
        </w:trPr>
        <w:tc>
          <w:tcPr>
            <w:tcW w:w="2790" w:type="dxa"/>
            <w:vMerge/>
            <w:shd w:val="clear" w:color="auto" w:fill="auto"/>
          </w:tcPr>
          <w:p w14:paraId="4D712444" w14:textId="6520E17A" w:rsidR="002B4929" w:rsidRPr="00DB28B1" w:rsidRDefault="002B4929" w:rsidP="00127A0A">
            <w:pPr>
              <w:spacing w:before="120" w:after="120"/>
              <w:rPr>
                <w:rFonts w:ascii="Garamond" w:hAnsi="Garamond"/>
                <w:b/>
                <w:bCs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0889352D" w14:textId="5264E33B" w:rsidR="002B4929" w:rsidRPr="002F1E7E" w:rsidRDefault="002B4929" w:rsidP="00127A0A">
            <w:pPr>
              <w:spacing w:before="120" w:after="120"/>
              <w:rPr>
                <w:rFonts w:ascii="Garamond" w:eastAsia="Times New Roman" w:hAnsi="Garamond" w:cstheme="minorHAnsi"/>
              </w:rPr>
            </w:pPr>
            <w:r>
              <w:rPr>
                <w:rFonts w:ascii="Garamond" w:hAnsi="Garamond"/>
              </w:rPr>
              <w:t>Spotlight on businesses that hire New Americans?</w:t>
            </w:r>
          </w:p>
        </w:tc>
      </w:tr>
      <w:tr w:rsidR="002B4929" w:rsidRPr="00DB28B1" w14:paraId="261B2511" w14:textId="77777777" w:rsidTr="002B4929">
        <w:trPr>
          <w:trHeight w:val="485"/>
        </w:trPr>
        <w:tc>
          <w:tcPr>
            <w:tcW w:w="2790" w:type="dxa"/>
            <w:vMerge/>
            <w:shd w:val="clear" w:color="auto" w:fill="auto"/>
          </w:tcPr>
          <w:p w14:paraId="6369251E" w14:textId="77777777" w:rsidR="002B4929" w:rsidRPr="00DB28B1" w:rsidRDefault="002B4929" w:rsidP="00127A0A">
            <w:pPr>
              <w:spacing w:before="120" w:after="120"/>
              <w:rPr>
                <w:rFonts w:ascii="Garamond" w:hAnsi="Garamond"/>
                <w:b/>
                <w:bCs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53C1E6A9" w14:textId="07D28135" w:rsidR="002B4929" w:rsidRDefault="002B4929" w:rsidP="00127A0A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What is the Maryland Office of Refugees and Asylees?</w:t>
            </w:r>
          </w:p>
        </w:tc>
      </w:tr>
      <w:tr w:rsidR="002B4929" w:rsidRPr="00DB28B1" w14:paraId="38DA5F3B" w14:textId="6A9C1B58" w:rsidTr="002B4929">
        <w:trPr>
          <w:trHeight w:val="485"/>
        </w:trPr>
        <w:tc>
          <w:tcPr>
            <w:tcW w:w="2790" w:type="dxa"/>
            <w:vMerge/>
            <w:shd w:val="clear" w:color="auto" w:fill="auto"/>
          </w:tcPr>
          <w:p w14:paraId="636507CF" w14:textId="77777777" w:rsidR="002B4929" w:rsidRPr="00DB28B1" w:rsidRDefault="002B4929" w:rsidP="00127A0A">
            <w:pPr>
              <w:spacing w:before="120" w:after="120"/>
              <w:rPr>
                <w:rFonts w:ascii="Garamond" w:hAnsi="Garamond"/>
                <w:b/>
                <w:bCs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35E97607" w14:textId="2EF6D49E" w:rsidR="002B4929" w:rsidRPr="002F1E7E" w:rsidRDefault="002B4929" w:rsidP="00127A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International Rescue Committee, Resettlement Agencies</w:t>
            </w:r>
          </w:p>
        </w:tc>
      </w:tr>
      <w:tr w:rsidR="002B4929" w:rsidRPr="00DB28B1" w14:paraId="60A03B4F" w14:textId="3A26AAC9" w:rsidTr="002B4929">
        <w:trPr>
          <w:trHeight w:val="593"/>
        </w:trPr>
        <w:tc>
          <w:tcPr>
            <w:tcW w:w="2790" w:type="dxa"/>
            <w:shd w:val="clear" w:color="auto" w:fill="auto"/>
          </w:tcPr>
          <w:p w14:paraId="3F2D75CC" w14:textId="33F6604B" w:rsidR="002B4929" w:rsidRPr="00747037" w:rsidRDefault="002B4929" w:rsidP="00127A0A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SHOUT OUTS!</w:t>
            </w:r>
          </w:p>
        </w:tc>
        <w:tc>
          <w:tcPr>
            <w:tcW w:w="7830" w:type="dxa"/>
            <w:shd w:val="clear" w:color="auto" w:fill="auto"/>
          </w:tcPr>
          <w:p w14:paraId="4E0CEB00" w14:textId="1E056121" w:rsidR="002B4929" w:rsidRPr="00747037" w:rsidRDefault="002B4929" w:rsidP="00127A0A">
            <w:pPr>
              <w:spacing w:before="120" w:after="120"/>
              <w:ind w:left="-20"/>
              <w:rPr>
                <w:rFonts w:ascii="Garamond" w:hAnsi="Garamond"/>
              </w:rPr>
            </w:pPr>
          </w:p>
        </w:tc>
      </w:tr>
      <w:tr w:rsidR="002B4929" w:rsidRPr="00DB28B1" w14:paraId="6A17E5BF" w14:textId="514E6D75" w:rsidTr="002B4929">
        <w:trPr>
          <w:trHeight w:val="772"/>
        </w:trPr>
        <w:tc>
          <w:tcPr>
            <w:tcW w:w="2790" w:type="dxa"/>
            <w:shd w:val="clear" w:color="auto" w:fill="auto"/>
          </w:tcPr>
          <w:p w14:paraId="7F4B5C68" w14:textId="77777777" w:rsidR="002B4929" w:rsidRPr="00DB28B1" w:rsidRDefault="002B4929" w:rsidP="00127A0A">
            <w:pPr>
              <w:spacing w:before="120" w:after="120"/>
              <w:rPr>
                <w:rFonts w:ascii="Garamond" w:hAnsi="Garamond"/>
                <w:b/>
                <w:bCs/>
              </w:rPr>
            </w:pPr>
            <w:r w:rsidRPr="00DB28B1">
              <w:rPr>
                <w:rFonts w:ascii="Garamond" w:hAnsi="Garamond"/>
                <w:b/>
                <w:bCs/>
              </w:rPr>
              <w:t>Committee Updates</w:t>
            </w:r>
          </w:p>
        </w:tc>
        <w:tc>
          <w:tcPr>
            <w:tcW w:w="7830" w:type="dxa"/>
            <w:shd w:val="clear" w:color="auto" w:fill="auto"/>
          </w:tcPr>
          <w:p w14:paraId="0924F6AC" w14:textId="2165975A" w:rsidR="002B4929" w:rsidRPr="00DB28B1" w:rsidRDefault="002B4929" w:rsidP="00127A0A">
            <w:pPr>
              <w:spacing w:before="120" w:after="120"/>
              <w:ind w:left="-20"/>
              <w:rPr>
                <w:rFonts w:ascii="Garamond" w:hAnsi="Garamond"/>
              </w:rPr>
            </w:pPr>
          </w:p>
        </w:tc>
      </w:tr>
    </w:tbl>
    <w:p w14:paraId="7EC1D9B1" w14:textId="77777777" w:rsidR="00E8301C" w:rsidRPr="00DB28B1" w:rsidRDefault="00E8301C" w:rsidP="00C52089">
      <w:pPr>
        <w:rPr>
          <w:rFonts w:ascii="Garamond" w:hAnsi="Garamond"/>
          <w:u w:val="single"/>
        </w:rPr>
      </w:pPr>
    </w:p>
    <w:sectPr w:rsidR="00E8301C" w:rsidRPr="00DB28B1" w:rsidSect="004732BF">
      <w:pgSz w:w="12240" w:h="15840"/>
      <w:pgMar w:top="72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F66"/>
    <w:multiLevelType w:val="hybridMultilevel"/>
    <w:tmpl w:val="61AC9F9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3E8375AA"/>
    <w:multiLevelType w:val="multilevel"/>
    <w:tmpl w:val="816A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9D0A8F"/>
    <w:multiLevelType w:val="hybridMultilevel"/>
    <w:tmpl w:val="E252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21713">
    <w:abstractNumId w:val="2"/>
  </w:num>
  <w:num w:numId="2" w16cid:durableId="880703279">
    <w:abstractNumId w:val="0"/>
  </w:num>
  <w:num w:numId="3" w16cid:durableId="181032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1C"/>
    <w:rsid w:val="00023AC9"/>
    <w:rsid w:val="00026236"/>
    <w:rsid w:val="00046896"/>
    <w:rsid w:val="000630FE"/>
    <w:rsid w:val="000632BF"/>
    <w:rsid w:val="000A6AFD"/>
    <w:rsid w:val="000D36D7"/>
    <w:rsid w:val="000D7C62"/>
    <w:rsid w:val="00100710"/>
    <w:rsid w:val="001064D4"/>
    <w:rsid w:val="00122B30"/>
    <w:rsid w:val="00127A0A"/>
    <w:rsid w:val="00143C37"/>
    <w:rsid w:val="00144745"/>
    <w:rsid w:val="00160896"/>
    <w:rsid w:val="001724AB"/>
    <w:rsid w:val="00192DE2"/>
    <w:rsid w:val="001966FF"/>
    <w:rsid w:val="001A1FDA"/>
    <w:rsid w:val="001A2881"/>
    <w:rsid w:val="001B5D0E"/>
    <w:rsid w:val="001C014E"/>
    <w:rsid w:val="001C0880"/>
    <w:rsid w:val="001E1577"/>
    <w:rsid w:val="001F1338"/>
    <w:rsid w:val="00212DE4"/>
    <w:rsid w:val="00216466"/>
    <w:rsid w:val="00234B0F"/>
    <w:rsid w:val="00245EF3"/>
    <w:rsid w:val="0025241A"/>
    <w:rsid w:val="0025413C"/>
    <w:rsid w:val="00255E35"/>
    <w:rsid w:val="002B4929"/>
    <w:rsid w:val="002C5E13"/>
    <w:rsid w:val="002D14E0"/>
    <w:rsid w:val="002F1E7E"/>
    <w:rsid w:val="00301E11"/>
    <w:rsid w:val="00312F68"/>
    <w:rsid w:val="00343472"/>
    <w:rsid w:val="00346E22"/>
    <w:rsid w:val="00351CD2"/>
    <w:rsid w:val="003860C2"/>
    <w:rsid w:val="003A1EAA"/>
    <w:rsid w:val="003B5FB7"/>
    <w:rsid w:val="003C709C"/>
    <w:rsid w:val="003D4137"/>
    <w:rsid w:val="003F7114"/>
    <w:rsid w:val="0040317B"/>
    <w:rsid w:val="00432E38"/>
    <w:rsid w:val="00450F80"/>
    <w:rsid w:val="00466A27"/>
    <w:rsid w:val="004732BF"/>
    <w:rsid w:val="00492550"/>
    <w:rsid w:val="004A27F6"/>
    <w:rsid w:val="004A6AC3"/>
    <w:rsid w:val="004B2560"/>
    <w:rsid w:val="00516E5E"/>
    <w:rsid w:val="00556E75"/>
    <w:rsid w:val="00574E9C"/>
    <w:rsid w:val="005755D7"/>
    <w:rsid w:val="005A143D"/>
    <w:rsid w:val="005A767B"/>
    <w:rsid w:val="005C4D8F"/>
    <w:rsid w:val="005D315D"/>
    <w:rsid w:val="005F1EEF"/>
    <w:rsid w:val="005F7065"/>
    <w:rsid w:val="0060552A"/>
    <w:rsid w:val="00637A5A"/>
    <w:rsid w:val="00644BE6"/>
    <w:rsid w:val="00652B98"/>
    <w:rsid w:val="00664EB8"/>
    <w:rsid w:val="00686D71"/>
    <w:rsid w:val="00687EB1"/>
    <w:rsid w:val="006952FC"/>
    <w:rsid w:val="006B1350"/>
    <w:rsid w:val="006B2D05"/>
    <w:rsid w:val="006B5990"/>
    <w:rsid w:val="006C1FA4"/>
    <w:rsid w:val="006F2685"/>
    <w:rsid w:val="00701545"/>
    <w:rsid w:val="00702AA4"/>
    <w:rsid w:val="007120AE"/>
    <w:rsid w:val="00726BBA"/>
    <w:rsid w:val="00747037"/>
    <w:rsid w:val="007B5BED"/>
    <w:rsid w:val="007D4E1D"/>
    <w:rsid w:val="007D5098"/>
    <w:rsid w:val="007F7468"/>
    <w:rsid w:val="00831FF6"/>
    <w:rsid w:val="00863C8F"/>
    <w:rsid w:val="00865992"/>
    <w:rsid w:val="0087252E"/>
    <w:rsid w:val="00873A35"/>
    <w:rsid w:val="008A7545"/>
    <w:rsid w:val="008E03BF"/>
    <w:rsid w:val="008F1737"/>
    <w:rsid w:val="008F3682"/>
    <w:rsid w:val="00931929"/>
    <w:rsid w:val="00962F9B"/>
    <w:rsid w:val="009872C8"/>
    <w:rsid w:val="00A46A96"/>
    <w:rsid w:val="00A85F82"/>
    <w:rsid w:val="00A92E8F"/>
    <w:rsid w:val="00AA0E37"/>
    <w:rsid w:val="00AB38D5"/>
    <w:rsid w:val="00AC782E"/>
    <w:rsid w:val="00B05B04"/>
    <w:rsid w:val="00B26515"/>
    <w:rsid w:val="00B41D0A"/>
    <w:rsid w:val="00B42918"/>
    <w:rsid w:val="00B618C1"/>
    <w:rsid w:val="00B832DE"/>
    <w:rsid w:val="00B87D8C"/>
    <w:rsid w:val="00B96FEB"/>
    <w:rsid w:val="00BB2AE2"/>
    <w:rsid w:val="00BB7530"/>
    <w:rsid w:val="00BD61CB"/>
    <w:rsid w:val="00BD7DAB"/>
    <w:rsid w:val="00BF6C5E"/>
    <w:rsid w:val="00C0395E"/>
    <w:rsid w:val="00C123F2"/>
    <w:rsid w:val="00C31836"/>
    <w:rsid w:val="00C52089"/>
    <w:rsid w:val="00C57046"/>
    <w:rsid w:val="00C860E4"/>
    <w:rsid w:val="00C9610C"/>
    <w:rsid w:val="00CD3DEF"/>
    <w:rsid w:val="00CE38FC"/>
    <w:rsid w:val="00CF0B4B"/>
    <w:rsid w:val="00CF4DF5"/>
    <w:rsid w:val="00CF5249"/>
    <w:rsid w:val="00D05074"/>
    <w:rsid w:val="00D14879"/>
    <w:rsid w:val="00D14CE0"/>
    <w:rsid w:val="00D248D2"/>
    <w:rsid w:val="00D47D9C"/>
    <w:rsid w:val="00D51CFE"/>
    <w:rsid w:val="00D679D1"/>
    <w:rsid w:val="00D94B79"/>
    <w:rsid w:val="00DA305B"/>
    <w:rsid w:val="00DB28B1"/>
    <w:rsid w:val="00DC1DDD"/>
    <w:rsid w:val="00DD26AA"/>
    <w:rsid w:val="00DD762A"/>
    <w:rsid w:val="00DF218B"/>
    <w:rsid w:val="00E13D6F"/>
    <w:rsid w:val="00E13E28"/>
    <w:rsid w:val="00E369C1"/>
    <w:rsid w:val="00E60B67"/>
    <w:rsid w:val="00E8143F"/>
    <w:rsid w:val="00E8188E"/>
    <w:rsid w:val="00E8301C"/>
    <w:rsid w:val="00E95B23"/>
    <w:rsid w:val="00EA28EA"/>
    <w:rsid w:val="00EB6A4B"/>
    <w:rsid w:val="00ED2C7D"/>
    <w:rsid w:val="00EE3C0F"/>
    <w:rsid w:val="00EE4710"/>
    <w:rsid w:val="00F20A3A"/>
    <w:rsid w:val="00F27AE6"/>
    <w:rsid w:val="00F30071"/>
    <w:rsid w:val="00F3435B"/>
    <w:rsid w:val="00F37EAA"/>
    <w:rsid w:val="00F41E1C"/>
    <w:rsid w:val="00F524D2"/>
    <w:rsid w:val="00F83676"/>
    <w:rsid w:val="00FA1E7C"/>
    <w:rsid w:val="00FC30BB"/>
    <w:rsid w:val="00FC76FB"/>
    <w:rsid w:val="00FE398C"/>
    <w:rsid w:val="00FF01DF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B247"/>
  <w15:docId w15:val="{38CD5523-6250-402C-89B6-368BA5AA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01545"/>
  </w:style>
  <w:style w:type="paragraph" w:styleId="BalloonText">
    <w:name w:val="Balloon Text"/>
    <w:basedOn w:val="Normal"/>
    <w:link w:val="BalloonTextChar"/>
    <w:uiPriority w:val="99"/>
    <w:semiHidden/>
    <w:unhideWhenUsed/>
    <w:rsid w:val="0002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3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96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66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6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6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96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E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FD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AE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1E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Taylor</dc:creator>
  <cp:keywords/>
  <dc:description/>
  <cp:lastModifiedBy>Lili K. Taylor</cp:lastModifiedBy>
  <cp:revision>2</cp:revision>
  <cp:lastPrinted>2021-08-19T16:16:00Z</cp:lastPrinted>
  <dcterms:created xsi:type="dcterms:W3CDTF">2023-01-30T15:42:00Z</dcterms:created>
  <dcterms:modified xsi:type="dcterms:W3CDTF">2023-01-30T15:42:00Z</dcterms:modified>
</cp:coreProperties>
</file>