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E46CB" w14:textId="218EE7CA" w:rsidR="006F6D58" w:rsidRDefault="00EB4AFE" w:rsidP="00E23E78">
      <w:pPr>
        <w:tabs>
          <w:tab w:val="left" w:pos="349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B4AFE">
        <w:rPr>
          <w:rFonts w:ascii="Times New Roman" w:hAnsi="Times New Roman" w:cs="Times New Roman"/>
          <w:b/>
          <w:sz w:val="24"/>
          <w:szCs w:val="24"/>
        </w:rPr>
        <w:t>EARN Maryland Winter 2021 Solicitation for Implementation Grant Proposals</w:t>
      </w:r>
    </w:p>
    <w:p w14:paraId="025EF53F" w14:textId="77777777" w:rsidR="00EB4AFE" w:rsidRDefault="00EB4AFE" w:rsidP="00E23E78">
      <w:pPr>
        <w:tabs>
          <w:tab w:val="left" w:pos="349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510"/>
        <w:gridCol w:w="5215"/>
      </w:tblGrid>
      <w:tr w:rsidR="00EB4AFE" w14:paraId="56ECC86D" w14:textId="77777777" w:rsidTr="00EB4AFE">
        <w:tc>
          <w:tcPr>
            <w:tcW w:w="9350" w:type="dxa"/>
            <w:gridSpan w:val="3"/>
            <w:shd w:val="clear" w:color="auto" w:fill="D9D9D9" w:themeFill="background1" w:themeFillShade="D9"/>
          </w:tcPr>
          <w:p w14:paraId="121BFE05" w14:textId="66ACCB87" w:rsidR="00EB4AFE" w:rsidRPr="00EB4AFE" w:rsidRDefault="00EB4AFE" w:rsidP="00EB4AFE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AFE">
              <w:rPr>
                <w:rFonts w:ascii="Times New Roman" w:hAnsi="Times New Roman" w:cs="Times New Roman"/>
                <w:b/>
                <w:sz w:val="24"/>
                <w:szCs w:val="24"/>
              </w:rPr>
              <w:t>APPENDIX C- DATA SOURCE LIST</w:t>
            </w:r>
          </w:p>
        </w:tc>
      </w:tr>
      <w:tr w:rsidR="00EB4AFE" w14:paraId="2DE28BEF" w14:textId="77777777" w:rsidTr="00E23E78">
        <w:tc>
          <w:tcPr>
            <w:tcW w:w="4135" w:type="dxa"/>
            <w:gridSpan w:val="2"/>
            <w:shd w:val="clear" w:color="auto" w:fill="FFFFFF" w:themeFill="background1"/>
          </w:tcPr>
          <w:p w14:paraId="116637BB" w14:textId="77777777" w:rsidR="00EB4AFE" w:rsidRPr="00E23E78" w:rsidRDefault="00EB4AFE" w:rsidP="00EB4AFE">
            <w:pPr>
              <w:tabs>
                <w:tab w:val="left" w:pos="3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E78">
              <w:rPr>
                <w:rFonts w:ascii="Times New Roman" w:hAnsi="Times New Roman" w:cs="Times New Roman"/>
                <w:b/>
                <w:sz w:val="24"/>
                <w:szCs w:val="24"/>
              </w:rPr>
              <w:t>Strategic Industry Partnership Name:</w:t>
            </w:r>
          </w:p>
        </w:tc>
        <w:tc>
          <w:tcPr>
            <w:tcW w:w="5215" w:type="dxa"/>
            <w:shd w:val="clear" w:color="auto" w:fill="FFFFFF" w:themeFill="background1"/>
          </w:tcPr>
          <w:p w14:paraId="44F609CB" w14:textId="48CD91FB" w:rsidR="00EB4AFE" w:rsidRPr="00EB4AFE" w:rsidRDefault="00EB4AFE" w:rsidP="00EB4AFE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AFE" w14:paraId="1E63FE54" w14:textId="77777777" w:rsidTr="00EB4AFE">
        <w:tc>
          <w:tcPr>
            <w:tcW w:w="9350" w:type="dxa"/>
            <w:gridSpan w:val="3"/>
            <w:shd w:val="clear" w:color="auto" w:fill="FFFFFF" w:themeFill="background1"/>
          </w:tcPr>
          <w:p w14:paraId="66EFF3AC" w14:textId="6270BFE9" w:rsidR="00EB4AFE" w:rsidRPr="00EB4AFE" w:rsidRDefault="00EB4AFE" w:rsidP="00EB4AFE">
            <w:pPr>
              <w:tabs>
                <w:tab w:val="left" w:pos="3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AFE">
              <w:rPr>
                <w:rFonts w:ascii="Times New Roman" w:hAnsi="Times New Roman" w:cs="Times New Roman"/>
                <w:sz w:val="24"/>
                <w:szCs w:val="24"/>
              </w:rPr>
              <w:t xml:space="preserve">The Workforce Training Plan must be both data and experience-driven. Please list all existing data sources in proper citation format, including published studies, reports and similar research, </w:t>
            </w:r>
            <w:r w:rsidR="00E23E78">
              <w:rPr>
                <w:rFonts w:ascii="Times New Roman" w:hAnsi="Times New Roman" w:cs="Times New Roman"/>
                <w:sz w:val="24"/>
                <w:szCs w:val="24"/>
              </w:rPr>
              <w:t xml:space="preserve">used to support this Proposal. </w:t>
            </w:r>
            <w:r w:rsidRPr="00EB4AFE">
              <w:rPr>
                <w:rFonts w:ascii="Times New Roman" w:hAnsi="Times New Roman" w:cs="Times New Roman"/>
                <w:sz w:val="24"/>
                <w:szCs w:val="24"/>
              </w:rPr>
              <w:t>For unpublished data sources, including those compiled by the partnership, clearly explain source and/or data-collection process. Where applicable, please include the data collection method.</w:t>
            </w:r>
          </w:p>
        </w:tc>
      </w:tr>
      <w:tr w:rsidR="00EB4AFE" w14:paraId="40C061DE" w14:textId="77777777" w:rsidTr="00EB4AFE">
        <w:tc>
          <w:tcPr>
            <w:tcW w:w="625" w:type="dxa"/>
            <w:shd w:val="clear" w:color="auto" w:fill="FFFFFF" w:themeFill="background1"/>
          </w:tcPr>
          <w:p w14:paraId="1D16252A" w14:textId="1D2944F3" w:rsidR="00EB4AFE" w:rsidRPr="00EB4AFE" w:rsidRDefault="00EB4AFE" w:rsidP="00EB4AFE">
            <w:pPr>
              <w:tabs>
                <w:tab w:val="left" w:pos="3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AFE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8725" w:type="dxa"/>
            <w:gridSpan w:val="2"/>
            <w:shd w:val="clear" w:color="auto" w:fill="FFFFFF" w:themeFill="background1"/>
          </w:tcPr>
          <w:p w14:paraId="04AB7551" w14:textId="6CADDF12" w:rsidR="00EB4AFE" w:rsidRPr="00EB4AFE" w:rsidRDefault="00EB4AFE" w:rsidP="00EB4AFE">
            <w:pPr>
              <w:tabs>
                <w:tab w:val="left" w:pos="3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AFE">
              <w:rPr>
                <w:rFonts w:ascii="Times New Roman" w:hAnsi="Times New Roman" w:cs="Times New Roman"/>
                <w:b/>
                <w:sz w:val="24"/>
                <w:szCs w:val="24"/>
              </w:rPr>
              <w:t>Data Source Title</w:t>
            </w:r>
          </w:p>
        </w:tc>
      </w:tr>
      <w:tr w:rsidR="00EB4AFE" w14:paraId="0827B934" w14:textId="77777777" w:rsidTr="00EB4AFE">
        <w:tc>
          <w:tcPr>
            <w:tcW w:w="625" w:type="dxa"/>
            <w:shd w:val="clear" w:color="auto" w:fill="FFFFFF" w:themeFill="background1"/>
          </w:tcPr>
          <w:p w14:paraId="599980DF" w14:textId="17400030" w:rsidR="00EB4AFE" w:rsidRPr="00EB4AFE" w:rsidRDefault="00EB4AFE" w:rsidP="00B71816">
            <w:pPr>
              <w:tabs>
                <w:tab w:val="left" w:pos="3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25" w:type="dxa"/>
            <w:gridSpan w:val="2"/>
            <w:shd w:val="clear" w:color="auto" w:fill="FFFFFF" w:themeFill="background1"/>
          </w:tcPr>
          <w:p w14:paraId="70F1D28F" w14:textId="77777777" w:rsidR="00EB4AFE" w:rsidRPr="00EB4AFE" w:rsidRDefault="00EB4AFE" w:rsidP="00EB4AFE">
            <w:pPr>
              <w:tabs>
                <w:tab w:val="left" w:pos="3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AFE" w14:paraId="032987AE" w14:textId="77777777" w:rsidTr="00EB4AFE">
        <w:tc>
          <w:tcPr>
            <w:tcW w:w="625" w:type="dxa"/>
            <w:shd w:val="clear" w:color="auto" w:fill="FFFFFF" w:themeFill="background1"/>
          </w:tcPr>
          <w:p w14:paraId="2F7686AF" w14:textId="22A833AB" w:rsidR="00EB4AFE" w:rsidRPr="00EB4AFE" w:rsidRDefault="00EB4AFE" w:rsidP="00B71816">
            <w:pPr>
              <w:tabs>
                <w:tab w:val="left" w:pos="3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25" w:type="dxa"/>
            <w:gridSpan w:val="2"/>
            <w:shd w:val="clear" w:color="auto" w:fill="FFFFFF" w:themeFill="background1"/>
          </w:tcPr>
          <w:p w14:paraId="7119BB0B" w14:textId="77777777" w:rsidR="00EB4AFE" w:rsidRPr="00EB4AFE" w:rsidRDefault="00EB4AFE" w:rsidP="00EB4AFE">
            <w:pPr>
              <w:tabs>
                <w:tab w:val="left" w:pos="3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AFE" w14:paraId="457C5309" w14:textId="77777777" w:rsidTr="00EB4AFE">
        <w:tc>
          <w:tcPr>
            <w:tcW w:w="625" w:type="dxa"/>
            <w:shd w:val="clear" w:color="auto" w:fill="FFFFFF" w:themeFill="background1"/>
          </w:tcPr>
          <w:p w14:paraId="3B78F8DA" w14:textId="41947024" w:rsidR="00EB4AFE" w:rsidRPr="00EB4AFE" w:rsidRDefault="00EB4AFE" w:rsidP="00B71816">
            <w:pPr>
              <w:tabs>
                <w:tab w:val="left" w:pos="3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25" w:type="dxa"/>
            <w:gridSpan w:val="2"/>
            <w:shd w:val="clear" w:color="auto" w:fill="FFFFFF" w:themeFill="background1"/>
          </w:tcPr>
          <w:p w14:paraId="2AEF9D8F" w14:textId="77777777" w:rsidR="00EB4AFE" w:rsidRPr="00EB4AFE" w:rsidRDefault="00EB4AFE" w:rsidP="00EB4AFE">
            <w:pPr>
              <w:tabs>
                <w:tab w:val="left" w:pos="3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AFE" w14:paraId="29B9ADA6" w14:textId="77777777" w:rsidTr="00EB4AFE">
        <w:tc>
          <w:tcPr>
            <w:tcW w:w="625" w:type="dxa"/>
            <w:shd w:val="clear" w:color="auto" w:fill="FFFFFF" w:themeFill="background1"/>
          </w:tcPr>
          <w:p w14:paraId="74E767AB" w14:textId="6BF858BF" w:rsidR="00EB4AFE" w:rsidRPr="00EB4AFE" w:rsidRDefault="00EB4AFE" w:rsidP="00B71816">
            <w:pPr>
              <w:tabs>
                <w:tab w:val="left" w:pos="3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25" w:type="dxa"/>
            <w:gridSpan w:val="2"/>
            <w:shd w:val="clear" w:color="auto" w:fill="FFFFFF" w:themeFill="background1"/>
          </w:tcPr>
          <w:p w14:paraId="6C80F165" w14:textId="77777777" w:rsidR="00EB4AFE" w:rsidRPr="00EB4AFE" w:rsidRDefault="00EB4AFE" w:rsidP="00EB4AFE">
            <w:pPr>
              <w:tabs>
                <w:tab w:val="left" w:pos="3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AFE" w14:paraId="7972394D" w14:textId="77777777" w:rsidTr="00EB4AFE">
        <w:tc>
          <w:tcPr>
            <w:tcW w:w="625" w:type="dxa"/>
            <w:shd w:val="clear" w:color="auto" w:fill="FFFFFF" w:themeFill="background1"/>
          </w:tcPr>
          <w:p w14:paraId="53C47CBF" w14:textId="45F84E53" w:rsidR="00EB4AFE" w:rsidRPr="00EB4AFE" w:rsidRDefault="00EB4AFE" w:rsidP="00B71816">
            <w:pPr>
              <w:tabs>
                <w:tab w:val="left" w:pos="3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25" w:type="dxa"/>
            <w:gridSpan w:val="2"/>
            <w:shd w:val="clear" w:color="auto" w:fill="FFFFFF" w:themeFill="background1"/>
          </w:tcPr>
          <w:p w14:paraId="33F28201" w14:textId="77777777" w:rsidR="00EB4AFE" w:rsidRPr="00EB4AFE" w:rsidRDefault="00EB4AFE" w:rsidP="00EB4AFE">
            <w:pPr>
              <w:tabs>
                <w:tab w:val="left" w:pos="3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AFE" w14:paraId="70816434" w14:textId="77777777" w:rsidTr="00EB4AFE">
        <w:tc>
          <w:tcPr>
            <w:tcW w:w="625" w:type="dxa"/>
            <w:shd w:val="clear" w:color="auto" w:fill="FFFFFF" w:themeFill="background1"/>
          </w:tcPr>
          <w:p w14:paraId="0A556A69" w14:textId="01AB5A68" w:rsidR="00EB4AFE" w:rsidRPr="00EB4AFE" w:rsidRDefault="00EB4AFE" w:rsidP="00B71816">
            <w:pPr>
              <w:tabs>
                <w:tab w:val="left" w:pos="3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25" w:type="dxa"/>
            <w:gridSpan w:val="2"/>
            <w:shd w:val="clear" w:color="auto" w:fill="FFFFFF" w:themeFill="background1"/>
          </w:tcPr>
          <w:p w14:paraId="09DFF9DE" w14:textId="77777777" w:rsidR="00EB4AFE" w:rsidRPr="00EB4AFE" w:rsidRDefault="00EB4AFE" w:rsidP="00EB4AFE">
            <w:pPr>
              <w:tabs>
                <w:tab w:val="left" w:pos="3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AFE" w14:paraId="6EF395BC" w14:textId="77777777" w:rsidTr="00EB4AFE">
        <w:tc>
          <w:tcPr>
            <w:tcW w:w="625" w:type="dxa"/>
            <w:shd w:val="clear" w:color="auto" w:fill="FFFFFF" w:themeFill="background1"/>
          </w:tcPr>
          <w:p w14:paraId="38906058" w14:textId="0BDE5D35" w:rsidR="00EB4AFE" w:rsidRPr="00EB4AFE" w:rsidRDefault="00EB4AFE" w:rsidP="00B71816">
            <w:pPr>
              <w:tabs>
                <w:tab w:val="left" w:pos="3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725" w:type="dxa"/>
            <w:gridSpan w:val="2"/>
            <w:shd w:val="clear" w:color="auto" w:fill="FFFFFF" w:themeFill="background1"/>
          </w:tcPr>
          <w:p w14:paraId="15CCDAD3" w14:textId="77777777" w:rsidR="00EB4AFE" w:rsidRPr="00EB4AFE" w:rsidRDefault="00EB4AFE" w:rsidP="00EB4AFE">
            <w:pPr>
              <w:tabs>
                <w:tab w:val="left" w:pos="3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AFE" w14:paraId="4678D16F" w14:textId="77777777" w:rsidTr="00EB4AFE">
        <w:tc>
          <w:tcPr>
            <w:tcW w:w="625" w:type="dxa"/>
            <w:shd w:val="clear" w:color="auto" w:fill="FFFFFF" w:themeFill="background1"/>
          </w:tcPr>
          <w:p w14:paraId="22FA32F3" w14:textId="723DC6E8" w:rsidR="00EB4AFE" w:rsidRPr="00EB4AFE" w:rsidRDefault="00EB4AFE" w:rsidP="00B71816">
            <w:pPr>
              <w:tabs>
                <w:tab w:val="left" w:pos="3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725" w:type="dxa"/>
            <w:gridSpan w:val="2"/>
            <w:shd w:val="clear" w:color="auto" w:fill="FFFFFF" w:themeFill="background1"/>
          </w:tcPr>
          <w:p w14:paraId="738167D2" w14:textId="77777777" w:rsidR="00EB4AFE" w:rsidRPr="00EB4AFE" w:rsidRDefault="00EB4AFE" w:rsidP="00EB4AFE">
            <w:pPr>
              <w:tabs>
                <w:tab w:val="left" w:pos="3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AFE" w14:paraId="3FF08639" w14:textId="77777777" w:rsidTr="00EB4AFE">
        <w:tc>
          <w:tcPr>
            <w:tcW w:w="625" w:type="dxa"/>
            <w:shd w:val="clear" w:color="auto" w:fill="FFFFFF" w:themeFill="background1"/>
          </w:tcPr>
          <w:p w14:paraId="29766E96" w14:textId="0FF09183" w:rsidR="00EB4AFE" w:rsidRPr="00EB4AFE" w:rsidRDefault="00EB4AFE" w:rsidP="00B71816">
            <w:pPr>
              <w:tabs>
                <w:tab w:val="left" w:pos="3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725" w:type="dxa"/>
            <w:gridSpan w:val="2"/>
            <w:shd w:val="clear" w:color="auto" w:fill="FFFFFF" w:themeFill="background1"/>
          </w:tcPr>
          <w:p w14:paraId="3F7D2B3D" w14:textId="77777777" w:rsidR="00EB4AFE" w:rsidRPr="00EB4AFE" w:rsidRDefault="00EB4AFE" w:rsidP="00EB4AFE">
            <w:pPr>
              <w:tabs>
                <w:tab w:val="left" w:pos="3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AFE" w14:paraId="1C16970B" w14:textId="77777777" w:rsidTr="00EB4AFE">
        <w:tc>
          <w:tcPr>
            <w:tcW w:w="625" w:type="dxa"/>
            <w:shd w:val="clear" w:color="auto" w:fill="FFFFFF" w:themeFill="background1"/>
          </w:tcPr>
          <w:p w14:paraId="3682B5DC" w14:textId="7A42E50A" w:rsidR="00EB4AFE" w:rsidRPr="00EB4AFE" w:rsidRDefault="00EB4AFE" w:rsidP="00B71816">
            <w:pPr>
              <w:tabs>
                <w:tab w:val="left" w:pos="3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25" w:type="dxa"/>
            <w:gridSpan w:val="2"/>
            <w:shd w:val="clear" w:color="auto" w:fill="FFFFFF" w:themeFill="background1"/>
          </w:tcPr>
          <w:p w14:paraId="4F877EC1" w14:textId="77777777" w:rsidR="00EB4AFE" w:rsidRPr="00EB4AFE" w:rsidRDefault="00EB4AFE" w:rsidP="00EB4AFE">
            <w:pPr>
              <w:tabs>
                <w:tab w:val="left" w:pos="3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AFE" w14:paraId="51C7C12D" w14:textId="77777777" w:rsidTr="00EB4AFE">
        <w:tc>
          <w:tcPr>
            <w:tcW w:w="625" w:type="dxa"/>
            <w:shd w:val="clear" w:color="auto" w:fill="FFFFFF" w:themeFill="background1"/>
          </w:tcPr>
          <w:p w14:paraId="1009ED0B" w14:textId="77777777" w:rsidR="00EB4AFE" w:rsidRPr="00EB4AFE" w:rsidRDefault="00EB4AFE" w:rsidP="00EB4AFE">
            <w:pPr>
              <w:tabs>
                <w:tab w:val="left" w:pos="3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5" w:type="dxa"/>
            <w:gridSpan w:val="2"/>
            <w:shd w:val="clear" w:color="auto" w:fill="FFFFFF" w:themeFill="background1"/>
          </w:tcPr>
          <w:p w14:paraId="67D782F4" w14:textId="77777777" w:rsidR="00EB4AFE" w:rsidRPr="00EB4AFE" w:rsidRDefault="00EB4AFE" w:rsidP="00EB4AFE">
            <w:pPr>
              <w:tabs>
                <w:tab w:val="left" w:pos="3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AFE" w14:paraId="1FEEE706" w14:textId="77777777" w:rsidTr="00EB4AFE">
        <w:tc>
          <w:tcPr>
            <w:tcW w:w="625" w:type="dxa"/>
            <w:shd w:val="clear" w:color="auto" w:fill="FFFFFF" w:themeFill="background1"/>
          </w:tcPr>
          <w:p w14:paraId="680935EA" w14:textId="77777777" w:rsidR="00EB4AFE" w:rsidRPr="00EB4AFE" w:rsidRDefault="00EB4AFE" w:rsidP="00EB4AFE">
            <w:pPr>
              <w:tabs>
                <w:tab w:val="left" w:pos="3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5" w:type="dxa"/>
            <w:gridSpan w:val="2"/>
            <w:shd w:val="clear" w:color="auto" w:fill="FFFFFF" w:themeFill="background1"/>
          </w:tcPr>
          <w:p w14:paraId="4466343D" w14:textId="77777777" w:rsidR="00EB4AFE" w:rsidRPr="00EB4AFE" w:rsidRDefault="00EB4AFE" w:rsidP="00EB4AFE">
            <w:pPr>
              <w:tabs>
                <w:tab w:val="left" w:pos="3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AFE" w14:paraId="34794988" w14:textId="77777777" w:rsidTr="00EB4AFE">
        <w:tc>
          <w:tcPr>
            <w:tcW w:w="625" w:type="dxa"/>
            <w:shd w:val="clear" w:color="auto" w:fill="FFFFFF" w:themeFill="background1"/>
          </w:tcPr>
          <w:p w14:paraId="5560F941" w14:textId="77777777" w:rsidR="00EB4AFE" w:rsidRPr="00EB4AFE" w:rsidRDefault="00EB4AFE" w:rsidP="00EB4AFE">
            <w:pPr>
              <w:tabs>
                <w:tab w:val="left" w:pos="3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5" w:type="dxa"/>
            <w:gridSpan w:val="2"/>
            <w:shd w:val="clear" w:color="auto" w:fill="FFFFFF" w:themeFill="background1"/>
          </w:tcPr>
          <w:p w14:paraId="04470AE3" w14:textId="77777777" w:rsidR="00EB4AFE" w:rsidRPr="00EB4AFE" w:rsidRDefault="00EB4AFE" w:rsidP="00EB4AFE">
            <w:pPr>
              <w:tabs>
                <w:tab w:val="left" w:pos="3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AFE" w14:paraId="1A6C257C" w14:textId="77777777" w:rsidTr="00EB4AFE">
        <w:tc>
          <w:tcPr>
            <w:tcW w:w="625" w:type="dxa"/>
            <w:shd w:val="clear" w:color="auto" w:fill="FFFFFF" w:themeFill="background1"/>
          </w:tcPr>
          <w:p w14:paraId="75BFDEF5" w14:textId="77777777" w:rsidR="00EB4AFE" w:rsidRPr="00EB4AFE" w:rsidRDefault="00EB4AFE" w:rsidP="00EB4AFE">
            <w:pPr>
              <w:tabs>
                <w:tab w:val="left" w:pos="3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5" w:type="dxa"/>
            <w:gridSpan w:val="2"/>
            <w:shd w:val="clear" w:color="auto" w:fill="FFFFFF" w:themeFill="background1"/>
          </w:tcPr>
          <w:p w14:paraId="5CD96107" w14:textId="77777777" w:rsidR="00EB4AFE" w:rsidRPr="00EB4AFE" w:rsidRDefault="00EB4AFE" w:rsidP="00EB4AFE">
            <w:pPr>
              <w:tabs>
                <w:tab w:val="left" w:pos="3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E78" w14:paraId="0E82B41C" w14:textId="77777777" w:rsidTr="00EB4AFE">
        <w:tc>
          <w:tcPr>
            <w:tcW w:w="625" w:type="dxa"/>
            <w:shd w:val="clear" w:color="auto" w:fill="FFFFFF" w:themeFill="background1"/>
          </w:tcPr>
          <w:p w14:paraId="0241002C" w14:textId="77777777" w:rsidR="00E23E78" w:rsidRPr="00EB4AFE" w:rsidRDefault="00E23E78" w:rsidP="00EB4AFE">
            <w:pPr>
              <w:tabs>
                <w:tab w:val="left" w:pos="3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5" w:type="dxa"/>
            <w:gridSpan w:val="2"/>
            <w:shd w:val="clear" w:color="auto" w:fill="FFFFFF" w:themeFill="background1"/>
          </w:tcPr>
          <w:p w14:paraId="12B03F8D" w14:textId="77777777" w:rsidR="00E23E78" w:rsidRPr="00EB4AFE" w:rsidRDefault="00E23E78" w:rsidP="00EB4AFE">
            <w:pPr>
              <w:tabs>
                <w:tab w:val="left" w:pos="3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CED728" w14:textId="77777777" w:rsidR="00EB4AFE" w:rsidRPr="00EB4AFE" w:rsidRDefault="00EB4AFE" w:rsidP="006F6D58">
      <w:pPr>
        <w:tabs>
          <w:tab w:val="left" w:pos="3492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EB4AFE" w:rsidRPr="00EB4AF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1A836" w14:textId="77777777" w:rsidR="00BC6E63" w:rsidRDefault="00BC6E63" w:rsidP="001B7E3A">
      <w:pPr>
        <w:spacing w:after="0" w:line="240" w:lineRule="auto"/>
      </w:pPr>
      <w:r>
        <w:separator/>
      </w:r>
    </w:p>
  </w:endnote>
  <w:endnote w:type="continuationSeparator" w:id="0">
    <w:p w14:paraId="38BD53D5" w14:textId="77777777" w:rsidR="00BC6E63" w:rsidRDefault="00BC6E63" w:rsidP="001B7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81671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3A625E" w14:textId="77777777" w:rsidR="00E23E78" w:rsidRDefault="00EB4AFE" w:rsidP="006F47F1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B4AFE">
          <w:rPr>
            <w:rFonts w:ascii="Times New Roman" w:hAnsi="Times New Roman" w:cs="Times New Roman"/>
            <w:sz w:val="20"/>
            <w:szCs w:val="20"/>
          </w:rPr>
          <w:t>APPENDIX C- DATA SOURCE LIST</w:t>
        </w:r>
      </w:p>
      <w:p w14:paraId="3B5F39AD" w14:textId="6FDFB5F6" w:rsidR="006F47F1" w:rsidRPr="00EB4AFE" w:rsidRDefault="00EB4AFE" w:rsidP="006F47F1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B4AFE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6F47F1" w:rsidRPr="00EB4AFE">
          <w:rPr>
            <w:rFonts w:ascii="Times New Roman" w:hAnsi="Times New Roman" w:cs="Times New Roman"/>
            <w:sz w:val="20"/>
            <w:szCs w:val="20"/>
          </w:rPr>
          <w:t xml:space="preserve">Page | </w:t>
        </w:r>
        <w:r w:rsidR="006F47F1" w:rsidRPr="00EB4AF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F47F1" w:rsidRPr="00EB4AFE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6F47F1" w:rsidRPr="00EB4AF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3665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6F47F1" w:rsidRPr="00EB4AFE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30486081" w14:textId="77777777" w:rsidR="001B7E3A" w:rsidRDefault="001B7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50C34" w14:textId="77777777" w:rsidR="00BC6E63" w:rsidRDefault="00BC6E63" w:rsidP="001B7E3A">
      <w:pPr>
        <w:spacing w:after="0" w:line="240" w:lineRule="auto"/>
      </w:pPr>
      <w:r>
        <w:separator/>
      </w:r>
    </w:p>
  </w:footnote>
  <w:footnote w:type="continuationSeparator" w:id="0">
    <w:p w14:paraId="23D7F59C" w14:textId="77777777" w:rsidR="00BC6E63" w:rsidRDefault="00BC6E63" w:rsidP="001B7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1218"/>
    <w:multiLevelType w:val="hybridMultilevel"/>
    <w:tmpl w:val="857456AC"/>
    <w:lvl w:ilvl="0" w:tplc="60A2B2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B58EB"/>
    <w:multiLevelType w:val="hybridMultilevel"/>
    <w:tmpl w:val="EA402F5A"/>
    <w:lvl w:ilvl="0" w:tplc="508434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C846A6"/>
    <w:multiLevelType w:val="hybridMultilevel"/>
    <w:tmpl w:val="6374B30E"/>
    <w:lvl w:ilvl="0" w:tplc="35A6747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44CB2"/>
    <w:multiLevelType w:val="hybridMultilevel"/>
    <w:tmpl w:val="C9740B76"/>
    <w:lvl w:ilvl="0" w:tplc="508434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6738A7"/>
    <w:multiLevelType w:val="hybridMultilevel"/>
    <w:tmpl w:val="EA402F5A"/>
    <w:lvl w:ilvl="0" w:tplc="508434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7614A3"/>
    <w:multiLevelType w:val="hybridMultilevel"/>
    <w:tmpl w:val="F61C12A6"/>
    <w:lvl w:ilvl="0" w:tplc="508434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203EEB"/>
    <w:multiLevelType w:val="hybridMultilevel"/>
    <w:tmpl w:val="8C1EBB7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0F5B18"/>
    <w:multiLevelType w:val="hybridMultilevel"/>
    <w:tmpl w:val="D7CC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C5510"/>
    <w:multiLevelType w:val="hybridMultilevel"/>
    <w:tmpl w:val="01882B0E"/>
    <w:lvl w:ilvl="0" w:tplc="508434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2D10A7"/>
    <w:multiLevelType w:val="hybridMultilevel"/>
    <w:tmpl w:val="12B63256"/>
    <w:lvl w:ilvl="0" w:tplc="023AA2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F90FE7"/>
    <w:multiLevelType w:val="hybridMultilevel"/>
    <w:tmpl w:val="04545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E4284"/>
    <w:multiLevelType w:val="hybridMultilevel"/>
    <w:tmpl w:val="EA402F5A"/>
    <w:lvl w:ilvl="0" w:tplc="508434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752053"/>
    <w:multiLevelType w:val="hybridMultilevel"/>
    <w:tmpl w:val="EA402F5A"/>
    <w:lvl w:ilvl="0" w:tplc="508434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6211830"/>
    <w:multiLevelType w:val="hybridMultilevel"/>
    <w:tmpl w:val="EE6EB6A8"/>
    <w:lvl w:ilvl="0" w:tplc="B6042F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80777DF"/>
    <w:multiLevelType w:val="hybridMultilevel"/>
    <w:tmpl w:val="8C1EBB7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C26BD8"/>
    <w:multiLevelType w:val="hybridMultilevel"/>
    <w:tmpl w:val="EA402F5A"/>
    <w:lvl w:ilvl="0" w:tplc="508434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B164E74"/>
    <w:multiLevelType w:val="hybridMultilevel"/>
    <w:tmpl w:val="97201680"/>
    <w:lvl w:ilvl="0" w:tplc="B4BE6BB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E22D70"/>
    <w:multiLevelType w:val="hybridMultilevel"/>
    <w:tmpl w:val="EA402F5A"/>
    <w:lvl w:ilvl="0" w:tplc="508434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4205D4"/>
    <w:multiLevelType w:val="hybridMultilevel"/>
    <w:tmpl w:val="EAB0156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5C2FD9"/>
    <w:multiLevelType w:val="hybridMultilevel"/>
    <w:tmpl w:val="8C1EBB7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022930"/>
    <w:multiLevelType w:val="hybridMultilevel"/>
    <w:tmpl w:val="8C1EBB7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844656B"/>
    <w:multiLevelType w:val="hybridMultilevel"/>
    <w:tmpl w:val="F61C12A6"/>
    <w:lvl w:ilvl="0" w:tplc="508434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F0462F6"/>
    <w:multiLevelType w:val="hybridMultilevel"/>
    <w:tmpl w:val="A0123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F5804"/>
    <w:multiLevelType w:val="hybridMultilevel"/>
    <w:tmpl w:val="848ED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D75DD"/>
    <w:multiLevelType w:val="hybridMultilevel"/>
    <w:tmpl w:val="DFDEF092"/>
    <w:lvl w:ilvl="0" w:tplc="508434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7963D3E"/>
    <w:multiLevelType w:val="hybridMultilevel"/>
    <w:tmpl w:val="9724C370"/>
    <w:lvl w:ilvl="0" w:tplc="144047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89C7396"/>
    <w:multiLevelType w:val="hybridMultilevel"/>
    <w:tmpl w:val="F61C12A6"/>
    <w:lvl w:ilvl="0" w:tplc="508434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3F5EE4"/>
    <w:multiLevelType w:val="hybridMultilevel"/>
    <w:tmpl w:val="57F0E2E6"/>
    <w:lvl w:ilvl="0" w:tplc="A1E44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697A92"/>
    <w:multiLevelType w:val="hybridMultilevel"/>
    <w:tmpl w:val="EA402F5A"/>
    <w:lvl w:ilvl="0" w:tplc="508434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9"/>
  </w:num>
  <w:num w:numId="3">
    <w:abstractNumId w:val="21"/>
  </w:num>
  <w:num w:numId="4">
    <w:abstractNumId w:val="16"/>
  </w:num>
  <w:num w:numId="5">
    <w:abstractNumId w:val="5"/>
  </w:num>
  <w:num w:numId="6">
    <w:abstractNumId w:val="26"/>
  </w:num>
  <w:num w:numId="7">
    <w:abstractNumId w:val="8"/>
  </w:num>
  <w:num w:numId="8">
    <w:abstractNumId w:val="15"/>
  </w:num>
  <w:num w:numId="9">
    <w:abstractNumId w:val="12"/>
  </w:num>
  <w:num w:numId="10">
    <w:abstractNumId w:val="11"/>
  </w:num>
  <w:num w:numId="11">
    <w:abstractNumId w:val="17"/>
  </w:num>
  <w:num w:numId="12">
    <w:abstractNumId w:val="28"/>
  </w:num>
  <w:num w:numId="13">
    <w:abstractNumId w:val="1"/>
  </w:num>
  <w:num w:numId="14">
    <w:abstractNumId w:val="3"/>
  </w:num>
  <w:num w:numId="15">
    <w:abstractNumId w:val="25"/>
  </w:num>
  <w:num w:numId="16">
    <w:abstractNumId w:val="20"/>
  </w:num>
  <w:num w:numId="17">
    <w:abstractNumId w:val="4"/>
  </w:num>
  <w:num w:numId="18">
    <w:abstractNumId w:val="14"/>
  </w:num>
  <w:num w:numId="19">
    <w:abstractNumId w:val="19"/>
  </w:num>
  <w:num w:numId="20">
    <w:abstractNumId w:val="10"/>
  </w:num>
  <w:num w:numId="21">
    <w:abstractNumId w:val="24"/>
  </w:num>
  <w:num w:numId="22">
    <w:abstractNumId w:val="13"/>
  </w:num>
  <w:num w:numId="23">
    <w:abstractNumId w:val="18"/>
  </w:num>
  <w:num w:numId="24">
    <w:abstractNumId w:val="6"/>
  </w:num>
  <w:num w:numId="25">
    <w:abstractNumId w:val="2"/>
  </w:num>
  <w:num w:numId="26">
    <w:abstractNumId w:val="27"/>
  </w:num>
  <w:num w:numId="27">
    <w:abstractNumId w:val="23"/>
  </w:num>
  <w:num w:numId="28">
    <w:abstractNumId w:val="22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66"/>
    <w:rsid w:val="000001E5"/>
    <w:rsid w:val="000179A7"/>
    <w:rsid w:val="00031BCE"/>
    <w:rsid w:val="00153EFC"/>
    <w:rsid w:val="00192445"/>
    <w:rsid w:val="001B7E3A"/>
    <w:rsid w:val="001C5D75"/>
    <w:rsid w:val="002544A3"/>
    <w:rsid w:val="002A2B12"/>
    <w:rsid w:val="002E70CC"/>
    <w:rsid w:val="0031799F"/>
    <w:rsid w:val="00334266"/>
    <w:rsid w:val="003606DA"/>
    <w:rsid w:val="00394957"/>
    <w:rsid w:val="003F68E8"/>
    <w:rsid w:val="003F7EFE"/>
    <w:rsid w:val="00405B67"/>
    <w:rsid w:val="00436657"/>
    <w:rsid w:val="0043665A"/>
    <w:rsid w:val="00492379"/>
    <w:rsid w:val="004E3338"/>
    <w:rsid w:val="0050772D"/>
    <w:rsid w:val="00507A01"/>
    <w:rsid w:val="0055439E"/>
    <w:rsid w:val="005A6F92"/>
    <w:rsid w:val="006C0454"/>
    <w:rsid w:val="006D73F9"/>
    <w:rsid w:val="006E3245"/>
    <w:rsid w:val="006E3A57"/>
    <w:rsid w:val="006F47F1"/>
    <w:rsid w:val="006F542D"/>
    <w:rsid w:val="006F6D58"/>
    <w:rsid w:val="00704D0C"/>
    <w:rsid w:val="00781BBD"/>
    <w:rsid w:val="00782203"/>
    <w:rsid w:val="007A3ADA"/>
    <w:rsid w:val="007A50FA"/>
    <w:rsid w:val="00806D0A"/>
    <w:rsid w:val="008B5673"/>
    <w:rsid w:val="008C4510"/>
    <w:rsid w:val="0091676A"/>
    <w:rsid w:val="00925DD5"/>
    <w:rsid w:val="009E54AF"/>
    <w:rsid w:val="00A12CF9"/>
    <w:rsid w:val="00A33C47"/>
    <w:rsid w:val="00A75E4A"/>
    <w:rsid w:val="00A96286"/>
    <w:rsid w:val="00AD7512"/>
    <w:rsid w:val="00B71816"/>
    <w:rsid w:val="00BC6E63"/>
    <w:rsid w:val="00BF6C7B"/>
    <w:rsid w:val="00C176C3"/>
    <w:rsid w:val="00C60F91"/>
    <w:rsid w:val="00C76580"/>
    <w:rsid w:val="00CC3C2B"/>
    <w:rsid w:val="00CF3189"/>
    <w:rsid w:val="00D034BF"/>
    <w:rsid w:val="00D25630"/>
    <w:rsid w:val="00D300BC"/>
    <w:rsid w:val="00D5222A"/>
    <w:rsid w:val="00D67F0B"/>
    <w:rsid w:val="00D81863"/>
    <w:rsid w:val="00D87465"/>
    <w:rsid w:val="00DB48E1"/>
    <w:rsid w:val="00E02110"/>
    <w:rsid w:val="00E23E78"/>
    <w:rsid w:val="00E80085"/>
    <w:rsid w:val="00EB4AFE"/>
    <w:rsid w:val="00EB4FB9"/>
    <w:rsid w:val="00EC2832"/>
    <w:rsid w:val="00EC5C82"/>
    <w:rsid w:val="00EF448B"/>
    <w:rsid w:val="00F83ED5"/>
    <w:rsid w:val="00FC539D"/>
    <w:rsid w:val="00FC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A9A88"/>
  <w15:docId w15:val="{4B6D22F9-B4E4-4F27-B7C1-273128F0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4266"/>
    <w:pPr>
      <w:ind w:left="720"/>
      <w:contextualSpacing/>
    </w:pPr>
  </w:style>
  <w:style w:type="table" w:styleId="TableGrid">
    <w:name w:val="Table Grid"/>
    <w:basedOn w:val="TableNormal"/>
    <w:uiPriority w:val="59"/>
    <w:rsid w:val="00394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E70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0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0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0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0C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7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E3A"/>
  </w:style>
  <w:style w:type="paragraph" w:styleId="Footer">
    <w:name w:val="footer"/>
    <w:basedOn w:val="Normal"/>
    <w:link w:val="FooterChar"/>
    <w:uiPriority w:val="99"/>
    <w:unhideWhenUsed/>
    <w:rsid w:val="001B7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E3A"/>
  </w:style>
  <w:style w:type="character" w:styleId="PlaceholderText">
    <w:name w:val="Placeholder Text"/>
    <w:basedOn w:val="DefaultParagraphFont"/>
    <w:uiPriority w:val="99"/>
    <w:semiHidden/>
    <w:rsid w:val="001B7E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C. Klase</dc:creator>
  <cp:lastModifiedBy>Mary Keller</cp:lastModifiedBy>
  <cp:revision>2</cp:revision>
  <cp:lastPrinted>2021-01-15T14:19:00Z</cp:lastPrinted>
  <dcterms:created xsi:type="dcterms:W3CDTF">2021-11-29T13:35:00Z</dcterms:created>
  <dcterms:modified xsi:type="dcterms:W3CDTF">2021-11-29T13:35:00Z</dcterms:modified>
</cp:coreProperties>
</file>