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18A6" w14:textId="77777777" w:rsidR="001C70A2" w:rsidRPr="00F37ADA" w:rsidRDefault="001C70A2">
      <w:pPr>
        <w:pBdr>
          <w:bottom w:val="single" w:sz="12" w:space="1" w:color="auto"/>
        </w:pBdr>
        <w:rPr>
          <w:sz w:val="21"/>
          <w:szCs w:val="21"/>
        </w:rPr>
      </w:pPr>
      <w:r w:rsidRPr="00F37ADA">
        <w:rPr>
          <w:sz w:val="21"/>
          <w:szCs w:val="21"/>
        </w:rPr>
        <w:tab/>
      </w:r>
      <w:r w:rsidRPr="00F37ADA">
        <w:rPr>
          <w:sz w:val="21"/>
          <w:szCs w:val="21"/>
        </w:rPr>
        <w:tab/>
      </w:r>
      <w:r w:rsidRPr="00F37ADA">
        <w:rPr>
          <w:sz w:val="21"/>
          <w:szCs w:val="21"/>
        </w:rPr>
        <w:tab/>
      </w:r>
      <w:r w:rsidRPr="00F37ADA">
        <w:rPr>
          <w:sz w:val="21"/>
          <w:szCs w:val="21"/>
        </w:rPr>
        <w:tab/>
      </w:r>
      <w:r w:rsidRPr="00F37ADA">
        <w:rPr>
          <w:sz w:val="21"/>
          <w:szCs w:val="21"/>
        </w:rPr>
        <w:tab/>
      </w:r>
      <w:r w:rsidRPr="00F37ADA">
        <w:rPr>
          <w:sz w:val="21"/>
          <w:szCs w:val="21"/>
        </w:rPr>
        <w:tab/>
      </w:r>
      <w:r w:rsidRPr="00F37ADA">
        <w:rPr>
          <w:sz w:val="21"/>
          <w:szCs w:val="21"/>
        </w:rPr>
        <w:tab/>
      </w:r>
      <w:r w:rsidRPr="00F37ADA">
        <w:rPr>
          <w:sz w:val="21"/>
          <w:szCs w:val="21"/>
        </w:rPr>
        <w:tab/>
      </w:r>
    </w:p>
    <w:p w14:paraId="2F978567" w14:textId="5642F791" w:rsidR="001C70A2" w:rsidRPr="00F37ADA" w:rsidRDefault="001C70A2">
      <w:pPr>
        <w:pBdr>
          <w:bottom w:val="single" w:sz="12" w:space="1" w:color="auto"/>
        </w:pBdr>
        <w:rPr>
          <w:sz w:val="21"/>
          <w:szCs w:val="21"/>
        </w:rPr>
      </w:pPr>
      <w:r w:rsidRPr="00F37ADA">
        <w:rPr>
          <w:sz w:val="21"/>
          <w:szCs w:val="21"/>
        </w:rPr>
        <w:t xml:space="preserve">Last update: </w:t>
      </w:r>
      <w:r w:rsidR="00C71B43">
        <w:rPr>
          <w:sz w:val="21"/>
          <w:szCs w:val="21"/>
        </w:rPr>
        <w:t>May</w:t>
      </w:r>
      <w:r w:rsidR="00520D77">
        <w:rPr>
          <w:sz w:val="21"/>
          <w:szCs w:val="21"/>
        </w:rPr>
        <w:t xml:space="preserve"> 9, 2024</w:t>
      </w:r>
    </w:p>
    <w:p w14:paraId="62E585E0" w14:textId="77777777" w:rsidR="001C70A2" w:rsidRPr="00F37ADA" w:rsidRDefault="001C70A2">
      <w:pPr>
        <w:rPr>
          <w:sz w:val="21"/>
          <w:szCs w:val="21"/>
        </w:rPr>
      </w:pPr>
    </w:p>
    <w:p w14:paraId="1A4DCAD4" w14:textId="0CEB42BC" w:rsidR="001C70A2" w:rsidRPr="00F37ADA" w:rsidRDefault="00885B5D" w:rsidP="00885B5D">
      <w:pPr>
        <w:jc w:val="center"/>
        <w:rPr>
          <w:sz w:val="21"/>
          <w:szCs w:val="21"/>
        </w:rPr>
      </w:pPr>
      <w:r>
        <w:rPr>
          <w:rFonts w:ascii="Calibri" w:hAnsi="Calibri" w:cs="Calibri"/>
          <w:noProof/>
          <w:color w:val="000000"/>
          <w:bdr w:val="none" w:sz="0" w:space="0" w:color="auto" w:frame="1"/>
        </w:rPr>
        <w:drawing>
          <wp:inline distT="0" distB="0" distL="0" distR="0" wp14:anchorId="46FC6DE2" wp14:editId="1B0AEB22">
            <wp:extent cx="3048000" cy="914400"/>
            <wp:effectExtent l="0" t="0" r="0" b="0"/>
            <wp:docPr id="173960215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602158"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914400"/>
                    </a:xfrm>
                    <a:prstGeom prst="rect">
                      <a:avLst/>
                    </a:prstGeom>
                    <a:noFill/>
                    <a:ln>
                      <a:noFill/>
                    </a:ln>
                  </pic:spPr>
                </pic:pic>
              </a:graphicData>
            </a:graphic>
          </wp:inline>
        </w:drawing>
      </w:r>
    </w:p>
    <w:p w14:paraId="356AE26F" w14:textId="77777777" w:rsidR="001C70A2" w:rsidRPr="00F37ADA" w:rsidRDefault="001C70A2">
      <w:pPr>
        <w:rPr>
          <w:sz w:val="21"/>
          <w:szCs w:val="21"/>
        </w:rPr>
      </w:pPr>
    </w:p>
    <w:p w14:paraId="607D97BC" w14:textId="77777777" w:rsidR="001C70A2" w:rsidRPr="00F37ADA" w:rsidRDefault="001C70A2">
      <w:pPr>
        <w:rPr>
          <w:sz w:val="21"/>
          <w:szCs w:val="21"/>
        </w:rPr>
      </w:pPr>
    </w:p>
    <w:p w14:paraId="4D32F837" w14:textId="77777777" w:rsidR="001C70A2" w:rsidRPr="00F37ADA" w:rsidRDefault="001C70A2" w:rsidP="001C70A2">
      <w:pPr>
        <w:jc w:val="center"/>
        <w:rPr>
          <w:sz w:val="54"/>
          <w:szCs w:val="54"/>
        </w:rPr>
      </w:pPr>
      <w:r w:rsidRPr="00F37ADA">
        <w:rPr>
          <w:sz w:val="54"/>
          <w:szCs w:val="54"/>
        </w:rPr>
        <w:t>MARYLAND PROCEDURAL MANUAL</w:t>
      </w:r>
    </w:p>
    <w:p w14:paraId="3769258E" w14:textId="77777777" w:rsidR="001C70A2" w:rsidRPr="00F37ADA" w:rsidRDefault="001C70A2" w:rsidP="001C70A2">
      <w:pPr>
        <w:jc w:val="center"/>
        <w:rPr>
          <w:sz w:val="54"/>
          <w:szCs w:val="54"/>
        </w:rPr>
      </w:pPr>
      <w:r w:rsidRPr="00F37ADA">
        <w:rPr>
          <w:sz w:val="54"/>
          <w:szCs w:val="54"/>
        </w:rPr>
        <w:t>Basic Skills and English Language Acquisition Assessment Practices</w:t>
      </w:r>
    </w:p>
    <w:p w14:paraId="57D28EAD" w14:textId="77777777" w:rsidR="001C70A2" w:rsidRPr="00F37ADA" w:rsidRDefault="001C70A2">
      <w:pPr>
        <w:rPr>
          <w:sz w:val="21"/>
          <w:szCs w:val="21"/>
        </w:rPr>
      </w:pPr>
    </w:p>
    <w:p w14:paraId="43B877BC" w14:textId="77777777" w:rsidR="001C70A2" w:rsidRPr="00F37ADA" w:rsidRDefault="001C70A2">
      <w:pPr>
        <w:rPr>
          <w:sz w:val="21"/>
          <w:szCs w:val="21"/>
        </w:rPr>
      </w:pPr>
    </w:p>
    <w:p w14:paraId="16D64EED" w14:textId="77777777" w:rsidR="001C70A2" w:rsidRPr="00F37ADA" w:rsidRDefault="001C70A2">
      <w:pPr>
        <w:rPr>
          <w:sz w:val="21"/>
          <w:szCs w:val="21"/>
        </w:rPr>
      </w:pPr>
    </w:p>
    <w:p w14:paraId="369E9597" w14:textId="77777777" w:rsidR="001C70A2" w:rsidRPr="00F37ADA" w:rsidRDefault="001C70A2">
      <w:pPr>
        <w:rPr>
          <w:sz w:val="21"/>
          <w:szCs w:val="21"/>
        </w:rPr>
      </w:pPr>
    </w:p>
    <w:p w14:paraId="7CDDA43C" w14:textId="77777777" w:rsidR="001C70A2" w:rsidRPr="00F37ADA" w:rsidRDefault="001C70A2">
      <w:pPr>
        <w:rPr>
          <w:sz w:val="21"/>
          <w:szCs w:val="21"/>
        </w:rPr>
      </w:pPr>
    </w:p>
    <w:p w14:paraId="5DF27E97" w14:textId="77777777" w:rsidR="001C70A2" w:rsidRPr="00F37ADA" w:rsidRDefault="001C70A2">
      <w:pPr>
        <w:rPr>
          <w:sz w:val="21"/>
          <w:szCs w:val="21"/>
        </w:rPr>
      </w:pPr>
    </w:p>
    <w:p w14:paraId="3AEF5D2B" w14:textId="77777777" w:rsidR="001C70A2" w:rsidRPr="00F37ADA" w:rsidRDefault="001C70A2">
      <w:pPr>
        <w:rPr>
          <w:sz w:val="21"/>
          <w:szCs w:val="21"/>
        </w:rPr>
      </w:pPr>
    </w:p>
    <w:p w14:paraId="0BD60D32" w14:textId="77777777" w:rsidR="001C70A2" w:rsidRPr="00F37ADA" w:rsidRDefault="001C70A2">
      <w:pPr>
        <w:rPr>
          <w:sz w:val="21"/>
          <w:szCs w:val="21"/>
        </w:rPr>
      </w:pPr>
    </w:p>
    <w:p w14:paraId="2DC4F116" w14:textId="77777777" w:rsidR="001C70A2" w:rsidRPr="00F37ADA" w:rsidRDefault="001C70A2">
      <w:pPr>
        <w:rPr>
          <w:sz w:val="21"/>
          <w:szCs w:val="21"/>
        </w:rPr>
      </w:pPr>
    </w:p>
    <w:p w14:paraId="77619C20" w14:textId="77777777" w:rsidR="001C70A2" w:rsidRPr="00F37ADA" w:rsidRDefault="001C70A2">
      <w:pPr>
        <w:rPr>
          <w:sz w:val="21"/>
          <w:szCs w:val="21"/>
        </w:rPr>
      </w:pPr>
    </w:p>
    <w:p w14:paraId="76AF6E3C" w14:textId="77777777" w:rsidR="001C70A2" w:rsidRPr="00F37ADA" w:rsidRDefault="001C70A2">
      <w:pPr>
        <w:rPr>
          <w:sz w:val="21"/>
          <w:szCs w:val="21"/>
        </w:rPr>
      </w:pPr>
    </w:p>
    <w:p w14:paraId="4324E251" w14:textId="77777777" w:rsidR="001C70A2" w:rsidRPr="00F37ADA" w:rsidRDefault="001C70A2">
      <w:pPr>
        <w:rPr>
          <w:sz w:val="21"/>
          <w:szCs w:val="21"/>
        </w:rPr>
      </w:pPr>
    </w:p>
    <w:p w14:paraId="790B1444" w14:textId="77777777" w:rsidR="001C70A2" w:rsidRPr="00F37ADA" w:rsidRDefault="001C70A2">
      <w:pPr>
        <w:rPr>
          <w:sz w:val="21"/>
          <w:szCs w:val="21"/>
        </w:rPr>
      </w:pPr>
    </w:p>
    <w:p w14:paraId="3915628C" w14:textId="77777777" w:rsidR="001C70A2" w:rsidRPr="00F37ADA" w:rsidRDefault="001C70A2">
      <w:pPr>
        <w:rPr>
          <w:sz w:val="21"/>
          <w:szCs w:val="21"/>
        </w:rPr>
      </w:pPr>
    </w:p>
    <w:p w14:paraId="047279CB" w14:textId="77777777" w:rsidR="001C70A2" w:rsidRPr="00F37ADA" w:rsidRDefault="001C70A2">
      <w:pPr>
        <w:rPr>
          <w:sz w:val="21"/>
          <w:szCs w:val="21"/>
        </w:rPr>
      </w:pPr>
    </w:p>
    <w:p w14:paraId="36B7078F" w14:textId="77777777" w:rsidR="001C70A2" w:rsidRPr="00F37ADA" w:rsidRDefault="001C70A2">
      <w:pPr>
        <w:rPr>
          <w:sz w:val="21"/>
          <w:szCs w:val="21"/>
        </w:rPr>
      </w:pPr>
    </w:p>
    <w:p w14:paraId="26A9D63D" w14:textId="77777777" w:rsidR="001C70A2" w:rsidRPr="00F37ADA" w:rsidRDefault="001C70A2">
      <w:pPr>
        <w:rPr>
          <w:sz w:val="21"/>
          <w:szCs w:val="21"/>
        </w:rPr>
      </w:pPr>
    </w:p>
    <w:p w14:paraId="193548EA" w14:textId="77777777" w:rsidR="00AC78B7" w:rsidRDefault="00AC78B7" w:rsidP="00AA7568">
      <w:pPr>
        <w:pStyle w:val="Heading3"/>
        <w:kinsoku w:val="0"/>
        <w:overflowPunct w:val="0"/>
        <w:spacing w:before="60"/>
        <w:ind w:right="42"/>
        <w:jc w:val="center"/>
        <w:rPr>
          <w:spacing w:val="-1"/>
          <w:sz w:val="27"/>
          <w:szCs w:val="27"/>
          <w:u w:val="thick"/>
        </w:rPr>
      </w:pPr>
    </w:p>
    <w:sdt>
      <w:sdtPr>
        <w:rPr>
          <w:rFonts w:asciiTheme="minorHAnsi" w:eastAsiaTheme="minorHAnsi" w:hAnsiTheme="minorHAnsi" w:cstheme="minorBidi"/>
          <w:color w:val="auto"/>
          <w:sz w:val="22"/>
          <w:szCs w:val="22"/>
        </w:rPr>
        <w:id w:val="-1997180682"/>
        <w:docPartObj>
          <w:docPartGallery w:val="Table of Contents"/>
          <w:docPartUnique/>
        </w:docPartObj>
      </w:sdtPr>
      <w:sdtEndPr>
        <w:rPr>
          <w:b/>
          <w:bCs/>
          <w:noProof/>
        </w:rPr>
      </w:sdtEndPr>
      <w:sdtContent>
        <w:p w14:paraId="7F13FBB3" w14:textId="486ACE58" w:rsidR="00862F0E" w:rsidRPr="00E86B8B" w:rsidRDefault="00862F0E">
          <w:pPr>
            <w:pStyle w:val="TOCHeading"/>
            <w:rPr>
              <w:b/>
              <w:color w:val="auto"/>
            </w:rPr>
          </w:pPr>
          <w:r w:rsidRPr="00E86B8B">
            <w:rPr>
              <w:b/>
              <w:color w:val="auto"/>
            </w:rPr>
            <w:t>Contents</w:t>
          </w:r>
        </w:p>
        <w:p w14:paraId="05D2D11E" w14:textId="6DFC71BC" w:rsidR="00890A55" w:rsidRDefault="00862F0E">
          <w:pPr>
            <w:pStyle w:val="TOC1"/>
            <w:tabs>
              <w:tab w:val="right" w:leader="dot" w:pos="9350"/>
            </w:tabs>
            <w:rPr>
              <w:rFonts w:asciiTheme="minorHAnsi" w:eastAsiaTheme="minorEastAsia" w:hAnsiTheme="minorHAnsi" w:cstheme="minorBidi"/>
              <w:b w:val="0"/>
              <w:bCs w:val="0"/>
              <w:caps w:val="0"/>
              <w:noProof/>
              <w:kern w:val="2"/>
              <w14:ligatures w14:val="standardContextual"/>
            </w:rPr>
          </w:pPr>
          <w:r>
            <w:fldChar w:fldCharType="begin"/>
          </w:r>
          <w:r>
            <w:instrText xml:space="preserve"> TOC \o "1-3" \h \z \u </w:instrText>
          </w:r>
          <w:r>
            <w:fldChar w:fldCharType="separate"/>
          </w:r>
          <w:hyperlink w:anchor="_Toc166157348" w:history="1">
            <w:r w:rsidR="00890A55" w:rsidRPr="009C076F">
              <w:rPr>
                <w:rStyle w:val="Hyperlink"/>
                <w:noProof/>
              </w:rPr>
              <w:t>OVERVIEW</w:t>
            </w:r>
            <w:r w:rsidR="00890A55">
              <w:rPr>
                <w:noProof/>
                <w:webHidden/>
              </w:rPr>
              <w:tab/>
            </w:r>
            <w:r w:rsidR="00890A55">
              <w:rPr>
                <w:noProof/>
                <w:webHidden/>
              </w:rPr>
              <w:fldChar w:fldCharType="begin"/>
            </w:r>
            <w:r w:rsidR="00890A55">
              <w:rPr>
                <w:noProof/>
                <w:webHidden/>
              </w:rPr>
              <w:instrText xml:space="preserve"> PAGEREF _Toc166157348 \h </w:instrText>
            </w:r>
            <w:r w:rsidR="00890A55">
              <w:rPr>
                <w:noProof/>
                <w:webHidden/>
              </w:rPr>
            </w:r>
            <w:r w:rsidR="00890A55">
              <w:rPr>
                <w:noProof/>
                <w:webHidden/>
              </w:rPr>
              <w:fldChar w:fldCharType="separate"/>
            </w:r>
            <w:r w:rsidR="00890A55">
              <w:rPr>
                <w:noProof/>
                <w:webHidden/>
              </w:rPr>
              <w:t>6</w:t>
            </w:r>
            <w:r w:rsidR="00890A55">
              <w:rPr>
                <w:noProof/>
                <w:webHidden/>
              </w:rPr>
              <w:fldChar w:fldCharType="end"/>
            </w:r>
          </w:hyperlink>
        </w:p>
        <w:p w14:paraId="03AD19C2" w14:textId="3DC92BD7"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49" w:history="1">
            <w:r w:rsidR="00890A55" w:rsidRPr="009C076F">
              <w:rPr>
                <w:rStyle w:val="Hyperlink"/>
                <w:noProof/>
              </w:rPr>
              <w:t>PURPOSES OF ASSESSMENT</w:t>
            </w:r>
            <w:r w:rsidR="00890A55">
              <w:rPr>
                <w:noProof/>
                <w:webHidden/>
              </w:rPr>
              <w:tab/>
            </w:r>
            <w:r w:rsidR="00890A55">
              <w:rPr>
                <w:noProof/>
                <w:webHidden/>
              </w:rPr>
              <w:fldChar w:fldCharType="begin"/>
            </w:r>
            <w:r w:rsidR="00890A55">
              <w:rPr>
                <w:noProof/>
                <w:webHidden/>
              </w:rPr>
              <w:instrText xml:space="preserve"> PAGEREF _Toc166157349 \h </w:instrText>
            </w:r>
            <w:r w:rsidR="00890A55">
              <w:rPr>
                <w:noProof/>
                <w:webHidden/>
              </w:rPr>
            </w:r>
            <w:r w:rsidR="00890A55">
              <w:rPr>
                <w:noProof/>
                <w:webHidden/>
              </w:rPr>
              <w:fldChar w:fldCharType="separate"/>
            </w:r>
            <w:r w:rsidR="00890A55">
              <w:rPr>
                <w:noProof/>
                <w:webHidden/>
              </w:rPr>
              <w:t>6</w:t>
            </w:r>
            <w:r w:rsidR="00890A55">
              <w:rPr>
                <w:noProof/>
                <w:webHidden/>
              </w:rPr>
              <w:fldChar w:fldCharType="end"/>
            </w:r>
          </w:hyperlink>
        </w:p>
        <w:p w14:paraId="22C1E140" w14:textId="4C09C7D1"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50" w:history="1">
            <w:r w:rsidR="00890A55" w:rsidRPr="009C076F">
              <w:rPr>
                <w:rStyle w:val="Hyperlink"/>
                <w:rFonts w:asciiTheme="majorHAnsi" w:hAnsiTheme="majorHAnsi" w:cstheme="majorHAnsi"/>
                <w:noProof/>
              </w:rPr>
              <w:t>Use of Informal Assessments</w:t>
            </w:r>
            <w:r w:rsidR="00890A55">
              <w:rPr>
                <w:noProof/>
                <w:webHidden/>
              </w:rPr>
              <w:tab/>
            </w:r>
            <w:r w:rsidR="00890A55">
              <w:rPr>
                <w:noProof/>
                <w:webHidden/>
              </w:rPr>
              <w:fldChar w:fldCharType="begin"/>
            </w:r>
            <w:r w:rsidR="00890A55">
              <w:rPr>
                <w:noProof/>
                <w:webHidden/>
              </w:rPr>
              <w:instrText xml:space="preserve"> PAGEREF _Toc166157350 \h </w:instrText>
            </w:r>
            <w:r w:rsidR="00890A55">
              <w:rPr>
                <w:noProof/>
                <w:webHidden/>
              </w:rPr>
            </w:r>
            <w:r w:rsidR="00890A55">
              <w:rPr>
                <w:noProof/>
                <w:webHidden/>
              </w:rPr>
              <w:fldChar w:fldCharType="separate"/>
            </w:r>
            <w:r w:rsidR="00890A55">
              <w:rPr>
                <w:noProof/>
                <w:webHidden/>
              </w:rPr>
              <w:t>7</w:t>
            </w:r>
            <w:r w:rsidR="00890A55">
              <w:rPr>
                <w:noProof/>
                <w:webHidden/>
              </w:rPr>
              <w:fldChar w:fldCharType="end"/>
            </w:r>
          </w:hyperlink>
        </w:p>
        <w:p w14:paraId="02EB0974" w14:textId="4E625A66"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1" w:history="1">
            <w:r w:rsidR="00890A55" w:rsidRPr="009C076F">
              <w:rPr>
                <w:rStyle w:val="Hyperlink"/>
                <w:noProof/>
              </w:rPr>
              <w:t>SUMMARY OF ASSESSMENT POLICY</w:t>
            </w:r>
            <w:r w:rsidR="00890A55">
              <w:rPr>
                <w:noProof/>
                <w:webHidden/>
              </w:rPr>
              <w:tab/>
            </w:r>
            <w:r w:rsidR="00890A55">
              <w:rPr>
                <w:noProof/>
                <w:webHidden/>
              </w:rPr>
              <w:fldChar w:fldCharType="begin"/>
            </w:r>
            <w:r w:rsidR="00890A55">
              <w:rPr>
                <w:noProof/>
                <w:webHidden/>
              </w:rPr>
              <w:instrText xml:space="preserve"> PAGEREF _Toc166157351 \h </w:instrText>
            </w:r>
            <w:r w:rsidR="00890A55">
              <w:rPr>
                <w:noProof/>
                <w:webHidden/>
              </w:rPr>
            </w:r>
            <w:r w:rsidR="00890A55">
              <w:rPr>
                <w:noProof/>
                <w:webHidden/>
              </w:rPr>
              <w:fldChar w:fldCharType="separate"/>
            </w:r>
            <w:r w:rsidR="00890A55">
              <w:rPr>
                <w:noProof/>
                <w:webHidden/>
              </w:rPr>
              <w:t>7</w:t>
            </w:r>
            <w:r w:rsidR="00890A55">
              <w:rPr>
                <w:noProof/>
                <w:webHidden/>
              </w:rPr>
              <w:fldChar w:fldCharType="end"/>
            </w:r>
          </w:hyperlink>
        </w:p>
        <w:p w14:paraId="0DD65945" w14:textId="25AE4C9F" w:rsidR="00890A55" w:rsidRDefault="00CC4B8C">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66157352" w:history="1">
            <w:r w:rsidR="00890A55" w:rsidRPr="009C076F">
              <w:rPr>
                <w:rStyle w:val="Hyperlink"/>
                <w:noProof/>
              </w:rPr>
              <w:t>GENERAL ASSESSMENT REQUIREMENTS</w:t>
            </w:r>
            <w:r w:rsidR="00890A55">
              <w:rPr>
                <w:noProof/>
                <w:webHidden/>
              </w:rPr>
              <w:tab/>
            </w:r>
            <w:r w:rsidR="00890A55">
              <w:rPr>
                <w:noProof/>
                <w:webHidden/>
              </w:rPr>
              <w:fldChar w:fldCharType="begin"/>
            </w:r>
            <w:r w:rsidR="00890A55">
              <w:rPr>
                <w:noProof/>
                <w:webHidden/>
              </w:rPr>
              <w:instrText xml:space="preserve"> PAGEREF _Toc166157352 \h </w:instrText>
            </w:r>
            <w:r w:rsidR="00890A55">
              <w:rPr>
                <w:noProof/>
                <w:webHidden/>
              </w:rPr>
            </w:r>
            <w:r w:rsidR="00890A55">
              <w:rPr>
                <w:noProof/>
                <w:webHidden/>
              </w:rPr>
              <w:fldChar w:fldCharType="separate"/>
            </w:r>
            <w:r w:rsidR="00890A55">
              <w:rPr>
                <w:noProof/>
                <w:webHidden/>
              </w:rPr>
              <w:t>8</w:t>
            </w:r>
            <w:r w:rsidR="00890A55">
              <w:rPr>
                <w:noProof/>
                <w:webHidden/>
              </w:rPr>
              <w:fldChar w:fldCharType="end"/>
            </w:r>
          </w:hyperlink>
        </w:p>
        <w:p w14:paraId="732B7366" w14:textId="5C00684D"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3" w:history="1">
            <w:r w:rsidR="00890A55" w:rsidRPr="009C076F">
              <w:rPr>
                <w:rStyle w:val="Hyperlink"/>
                <w:rFonts w:cstheme="majorHAnsi"/>
                <w:noProof/>
              </w:rPr>
              <w:t>PARTICIPANTS TO BE ASSESSED</w:t>
            </w:r>
            <w:r w:rsidR="00890A55">
              <w:rPr>
                <w:noProof/>
                <w:webHidden/>
              </w:rPr>
              <w:tab/>
            </w:r>
            <w:r w:rsidR="00890A55">
              <w:rPr>
                <w:noProof/>
                <w:webHidden/>
              </w:rPr>
              <w:fldChar w:fldCharType="begin"/>
            </w:r>
            <w:r w:rsidR="00890A55">
              <w:rPr>
                <w:noProof/>
                <w:webHidden/>
              </w:rPr>
              <w:instrText xml:space="preserve"> PAGEREF _Toc166157353 \h </w:instrText>
            </w:r>
            <w:r w:rsidR="00890A55">
              <w:rPr>
                <w:noProof/>
                <w:webHidden/>
              </w:rPr>
            </w:r>
            <w:r w:rsidR="00890A55">
              <w:rPr>
                <w:noProof/>
                <w:webHidden/>
              </w:rPr>
              <w:fldChar w:fldCharType="separate"/>
            </w:r>
            <w:r w:rsidR="00890A55">
              <w:rPr>
                <w:noProof/>
                <w:webHidden/>
              </w:rPr>
              <w:t>8</w:t>
            </w:r>
            <w:r w:rsidR="00890A55">
              <w:rPr>
                <w:noProof/>
                <w:webHidden/>
              </w:rPr>
              <w:fldChar w:fldCharType="end"/>
            </w:r>
          </w:hyperlink>
        </w:p>
        <w:p w14:paraId="64F6FDE6" w14:textId="3F432BD0"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4" w:history="1">
            <w:r w:rsidR="00890A55" w:rsidRPr="009C076F">
              <w:rPr>
                <w:rStyle w:val="Hyperlink"/>
                <w:noProof/>
              </w:rPr>
              <w:t xml:space="preserve">ASSESSMENTS APPROVED FOR NRS REPORTING </w:t>
            </w:r>
            <w:r w:rsidR="00890A55">
              <w:rPr>
                <w:noProof/>
                <w:webHidden/>
              </w:rPr>
              <w:tab/>
            </w:r>
            <w:r w:rsidR="00890A55">
              <w:rPr>
                <w:noProof/>
                <w:webHidden/>
              </w:rPr>
              <w:fldChar w:fldCharType="begin"/>
            </w:r>
            <w:r w:rsidR="00890A55">
              <w:rPr>
                <w:noProof/>
                <w:webHidden/>
              </w:rPr>
              <w:instrText xml:space="preserve"> PAGEREF _Toc166157354 \h </w:instrText>
            </w:r>
            <w:r w:rsidR="00890A55">
              <w:rPr>
                <w:noProof/>
                <w:webHidden/>
              </w:rPr>
            </w:r>
            <w:r w:rsidR="00890A55">
              <w:rPr>
                <w:noProof/>
                <w:webHidden/>
              </w:rPr>
              <w:fldChar w:fldCharType="separate"/>
            </w:r>
            <w:r w:rsidR="00890A55">
              <w:rPr>
                <w:noProof/>
                <w:webHidden/>
              </w:rPr>
              <w:t>9</w:t>
            </w:r>
            <w:r w:rsidR="00890A55">
              <w:rPr>
                <w:noProof/>
                <w:webHidden/>
              </w:rPr>
              <w:fldChar w:fldCharType="end"/>
            </w:r>
          </w:hyperlink>
        </w:p>
        <w:p w14:paraId="7277457B" w14:textId="39EDBABE"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5" w:history="1">
            <w:r w:rsidR="00890A55" w:rsidRPr="009C076F">
              <w:rPr>
                <w:rStyle w:val="Hyperlink"/>
                <w:noProof/>
              </w:rPr>
              <w:t>TRAINING FOR ADMINISTERING ASSESSMENTS</w:t>
            </w:r>
            <w:r w:rsidR="00890A55">
              <w:rPr>
                <w:noProof/>
                <w:webHidden/>
              </w:rPr>
              <w:tab/>
            </w:r>
            <w:r w:rsidR="00890A55">
              <w:rPr>
                <w:noProof/>
                <w:webHidden/>
              </w:rPr>
              <w:fldChar w:fldCharType="begin"/>
            </w:r>
            <w:r w:rsidR="00890A55">
              <w:rPr>
                <w:noProof/>
                <w:webHidden/>
              </w:rPr>
              <w:instrText xml:space="preserve"> PAGEREF _Toc166157355 \h </w:instrText>
            </w:r>
            <w:r w:rsidR="00890A55">
              <w:rPr>
                <w:noProof/>
                <w:webHidden/>
              </w:rPr>
            </w:r>
            <w:r w:rsidR="00890A55">
              <w:rPr>
                <w:noProof/>
                <w:webHidden/>
              </w:rPr>
              <w:fldChar w:fldCharType="separate"/>
            </w:r>
            <w:r w:rsidR="00890A55">
              <w:rPr>
                <w:noProof/>
                <w:webHidden/>
              </w:rPr>
              <w:t>10</w:t>
            </w:r>
            <w:r w:rsidR="00890A55">
              <w:rPr>
                <w:noProof/>
                <w:webHidden/>
              </w:rPr>
              <w:fldChar w:fldCharType="end"/>
            </w:r>
          </w:hyperlink>
        </w:p>
        <w:p w14:paraId="64B17339" w14:textId="1074586A"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6" w:history="1">
            <w:r w:rsidR="00890A55" w:rsidRPr="009C076F">
              <w:rPr>
                <w:rStyle w:val="Hyperlink"/>
                <w:noProof/>
              </w:rPr>
              <w:t>ASSESSMENT RESOURCES</w:t>
            </w:r>
            <w:r w:rsidR="00890A55">
              <w:rPr>
                <w:noProof/>
                <w:webHidden/>
              </w:rPr>
              <w:tab/>
            </w:r>
            <w:r w:rsidR="00890A55">
              <w:rPr>
                <w:noProof/>
                <w:webHidden/>
              </w:rPr>
              <w:fldChar w:fldCharType="begin"/>
            </w:r>
            <w:r w:rsidR="00890A55">
              <w:rPr>
                <w:noProof/>
                <w:webHidden/>
              </w:rPr>
              <w:instrText xml:space="preserve"> PAGEREF _Toc166157356 \h </w:instrText>
            </w:r>
            <w:r w:rsidR="00890A55">
              <w:rPr>
                <w:noProof/>
                <w:webHidden/>
              </w:rPr>
            </w:r>
            <w:r w:rsidR="00890A55">
              <w:rPr>
                <w:noProof/>
                <w:webHidden/>
              </w:rPr>
              <w:fldChar w:fldCharType="separate"/>
            </w:r>
            <w:r w:rsidR="00890A55">
              <w:rPr>
                <w:noProof/>
                <w:webHidden/>
              </w:rPr>
              <w:t>11</w:t>
            </w:r>
            <w:r w:rsidR="00890A55">
              <w:rPr>
                <w:noProof/>
                <w:webHidden/>
              </w:rPr>
              <w:fldChar w:fldCharType="end"/>
            </w:r>
          </w:hyperlink>
        </w:p>
        <w:p w14:paraId="069E2F25" w14:textId="36457B49"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7" w:history="1">
            <w:r w:rsidR="00890A55" w:rsidRPr="009C076F">
              <w:rPr>
                <w:rStyle w:val="Hyperlink"/>
                <w:noProof/>
              </w:rPr>
              <w:t>OTHER ASSESSMENT REQUIREMENTS</w:t>
            </w:r>
            <w:r w:rsidR="00890A55">
              <w:rPr>
                <w:noProof/>
                <w:webHidden/>
              </w:rPr>
              <w:tab/>
            </w:r>
            <w:r w:rsidR="00890A55">
              <w:rPr>
                <w:noProof/>
                <w:webHidden/>
              </w:rPr>
              <w:fldChar w:fldCharType="begin"/>
            </w:r>
            <w:r w:rsidR="00890A55">
              <w:rPr>
                <w:noProof/>
                <w:webHidden/>
              </w:rPr>
              <w:instrText xml:space="preserve"> PAGEREF _Toc166157357 \h </w:instrText>
            </w:r>
            <w:r w:rsidR="00890A55">
              <w:rPr>
                <w:noProof/>
                <w:webHidden/>
              </w:rPr>
            </w:r>
            <w:r w:rsidR="00890A55">
              <w:rPr>
                <w:noProof/>
                <w:webHidden/>
              </w:rPr>
              <w:fldChar w:fldCharType="separate"/>
            </w:r>
            <w:r w:rsidR="00890A55">
              <w:rPr>
                <w:noProof/>
                <w:webHidden/>
              </w:rPr>
              <w:t>12</w:t>
            </w:r>
            <w:r w:rsidR="00890A55">
              <w:rPr>
                <w:noProof/>
                <w:webHidden/>
              </w:rPr>
              <w:fldChar w:fldCharType="end"/>
            </w:r>
          </w:hyperlink>
        </w:p>
        <w:p w14:paraId="7D836552" w14:textId="6CADE2C7"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58" w:history="1">
            <w:r w:rsidR="00890A55" w:rsidRPr="009C076F">
              <w:rPr>
                <w:rStyle w:val="Hyperlink"/>
                <w:noProof/>
              </w:rPr>
              <w:t>ACCOMMODATIONS FOR DISABILITIES AND OTHER SPECIAL NEEDS</w:t>
            </w:r>
            <w:r w:rsidR="00890A55">
              <w:rPr>
                <w:noProof/>
                <w:webHidden/>
              </w:rPr>
              <w:tab/>
            </w:r>
            <w:r w:rsidR="00890A55">
              <w:rPr>
                <w:noProof/>
                <w:webHidden/>
              </w:rPr>
              <w:fldChar w:fldCharType="begin"/>
            </w:r>
            <w:r w:rsidR="00890A55">
              <w:rPr>
                <w:noProof/>
                <w:webHidden/>
              </w:rPr>
              <w:instrText xml:space="preserve"> PAGEREF _Toc166157358 \h </w:instrText>
            </w:r>
            <w:r w:rsidR="00890A55">
              <w:rPr>
                <w:noProof/>
                <w:webHidden/>
              </w:rPr>
            </w:r>
            <w:r w:rsidR="00890A55">
              <w:rPr>
                <w:noProof/>
                <w:webHidden/>
              </w:rPr>
              <w:fldChar w:fldCharType="separate"/>
            </w:r>
            <w:r w:rsidR="00890A55">
              <w:rPr>
                <w:noProof/>
                <w:webHidden/>
              </w:rPr>
              <w:t>12</w:t>
            </w:r>
            <w:r w:rsidR="00890A55">
              <w:rPr>
                <w:noProof/>
                <w:webHidden/>
              </w:rPr>
              <w:fldChar w:fldCharType="end"/>
            </w:r>
          </w:hyperlink>
        </w:p>
        <w:p w14:paraId="34D2F48C" w14:textId="44A5A5FB"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59" w:history="1">
            <w:r w:rsidR="00890A55" w:rsidRPr="009C076F">
              <w:rPr>
                <w:rStyle w:val="Hyperlink"/>
                <w:rFonts w:asciiTheme="majorHAnsi" w:hAnsiTheme="majorHAnsi" w:cstheme="majorHAnsi"/>
                <w:noProof/>
              </w:rPr>
              <w:t>Procedures for Identifying Learners Who Require Accommodations</w:t>
            </w:r>
            <w:r w:rsidR="00890A55">
              <w:rPr>
                <w:noProof/>
                <w:webHidden/>
              </w:rPr>
              <w:tab/>
            </w:r>
            <w:r w:rsidR="00890A55">
              <w:rPr>
                <w:noProof/>
                <w:webHidden/>
              </w:rPr>
              <w:fldChar w:fldCharType="begin"/>
            </w:r>
            <w:r w:rsidR="00890A55">
              <w:rPr>
                <w:noProof/>
                <w:webHidden/>
              </w:rPr>
              <w:instrText xml:space="preserve"> PAGEREF _Toc166157359 \h </w:instrText>
            </w:r>
            <w:r w:rsidR="00890A55">
              <w:rPr>
                <w:noProof/>
                <w:webHidden/>
              </w:rPr>
            </w:r>
            <w:r w:rsidR="00890A55">
              <w:rPr>
                <w:noProof/>
                <w:webHidden/>
              </w:rPr>
              <w:fldChar w:fldCharType="separate"/>
            </w:r>
            <w:r w:rsidR="00890A55">
              <w:rPr>
                <w:noProof/>
                <w:webHidden/>
              </w:rPr>
              <w:t>13</w:t>
            </w:r>
            <w:r w:rsidR="00890A55">
              <w:rPr>
                <w:noProof/>
                <w:webHidden/>
              </w:rPr>
              <w:fldChar w:fldCharType="end"/>
            </w:r>
          </w:hyperlink>
        </w:p>
        <w:p w14:paraId="1BFC7F25" w14:textId="6BB1CA7D"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60" w:history="1">
            <w:r w:rsidR="00890A55" w:rsidRPr="009C076F">
              <w:rPr>
                <w:rStyle w:val="Hyperlink"/>
                <w:rFonts w:asciiTheme="majorHAnsi" w:hAnsiTheme="majorHAnsi" w:cstheme="majorHAnsi"/>
                <w:noProof/>
              </w:rPr>
              <w:t>Proper Documentation</w:t>
            </w:r>
            <w:r w:rsidR="00890A55">
              <w:rPr>
                <w:noProof/>
                <w:webHidden/>
              </w:rPr>
              <w:tab/>
            </w:r>
            <w:r w:rsidR="00890A55">
              <w:rPr>
                <w:noProof/>
                <w:webHidden/>
              </w:rPr>
              <w:fldChar w:fldCharType="begin"/>
            </w:r>
            <w:r w:rsidR="00890A55">
              <w:rPr>
                <w:noProof/>
                <w:webHidden/>
              </w:rPr>
              <w:instrText xml:space="preserve"> PAGEREF _Toc166157360 \h </w:instrText>
            </w:r>
            <w:r w:rsidR="00890A55">
              <w:rPr>
                <w:noProof/>
                <w:webHidden/>
              </w:rPr>
            </w:r>
            <w:r w:rsidR="00890A55">
              <w:rPr>
                <w:noProof/>
                <w:webHidden/>
              </w:rPr>
              <w:fldChar w:fldCharType="separate"/>
            </w:r>
            <w:r w:rsidR="00890A55">
              <w:rPr>
                <w:noProof/>
                <w:webHidden/>
              </w:rPr>
              <w:t>13</w:t>
            </w:r>
            <w:r w:rsidR="00890A55">
              <w:rPr>
                <w:noProof/>
                <w:webHidden/>
              </w:rPr>
              <w:fldChar w:fldCharType="end"/>
            </w:r>
          </w:hyperlink>
        </w:p>
        <w:p w14:paraId="40A67194" w14:textId="5DD2075D" w:rsidR="00890A55" w:rsidRDefault="00CC4B8C">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66157361" w:history="1">
            <w:r w:rsidR="00890A55" w:rsidRPr="009C076F">
              <w:rPr>
                <w:rStyle w:val="Hyperlink"/>
                <w:noProof/>
              </w:rPr>
              <w:t>GUIDELINES FOR EACH ASSESSMENT</w:t>
            </w:r>
            <w:r w:rsidR="00890A55">
              <w:rPr>
                <w:noProof/>
                <w:webHidden/>
              </w:rPr>
              <w:tab/>
            </w:r>
            <w:r w:rsidR="00890A55">
              <w:rPr>
                <w:noProof/>
                <w:webHidden/>
              </w:rPr>
              <w:fldChar w:fldCharType="begin"/>
            </w:r>
            <w:r w:rsidR="00890A55">
              <w:rPr>
                <w:noProof/>
                <w:webHidden/>
              </w:rPr>
              <w:instrText xml:space="preserve"> PAGEREF _Toc166157361 \h </w:instrText>
            </w:r>
            <w:r w:rsidR="00890A55">
              <w:rPr>
                <w:noProof/>
                <w:webHidden/>
              </w:rPr>
            </w:r>
            <w:r w:rsidR="00890A55">
              <w:rPr>
                <w:noProof/>
                <w:webHidden/>
              </w:rPr>
              <w:fldChar w:fldCharType="separate"/>
            </w:r>
            <w:r w:rsidR="00890A55">
              <w:rPr>
                <w:noProof/>
                <w:webHidden/>
              </w:rPr>
              <w:t>15</w:t>
            </w:r>
            <w:r w:rsidR="00890A55">
              <w:rPr>
                <w:noProof/>
                <w:webHidden/>
              </w:rPr>
              <w:fldChar w:fldCharType="end"/>
            </w:r>
          </w:hyperlink>
        </w:p>
        <w:p w14:paraId="4C600B03" w14:textId="6F06E8E9"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62" w:history="1">
            <w:r w:rsidR="00890A55" w:rsidRPr="009C076F">
              <w:rPr>
                <w:rStyle w:val="Hyperlink"/>
                <w:noProof/>
              </w:rPr>
              <w:t>APPRAISALS AND LOCATORS</w:t>
            </w:r>
            <w:r w:rsidR="00890A55">
              <w:rPr>
                <w:noProof/>
                <w:webHidden/>
              </w:rPr>
              <w:tab/>
            </w:r>
            <w:r w:rsidR="00890A55">
              <w:rPr>
                <w:noProof/>
                <w:webHidden/>
              </w:rPr>
              <w:fldChar w:fldCharType="begin"/>
            </w:r>
            <w:r w:rsidR="00890A55">
              <w:rPr>
                <w:noProof/>
                <w:webHidden/>
              </w:rPr>
              <w:instrText xml:space="preserve"> PAGEREF _Toc166157362 \h </w:instrText>
            </w:r>
            <w:r w:rsidR="00890A55">
              <w:rPr>
                <w:noProof/>
                <w:webHidden/>
              </w:rPr>
            </w:r>
            <w:r w:rsidR="00890A55">
              <w:rPr>
                <w:noProof/>
                <w:webHidden/>
              </w:rPr>
              <w:fldChar w:fldCharType="separate"/>
            </w:r>
            <w:r w:rsidR="00890A55">
              <w:rPr>
                <w:noProof/>
                <w:webHidden/>
              </w:rPr>
              <w:t>15</w:t>
            </w:r>
            <w:r w:rsidR="00890A55">
              <w:rPr>
                <w:noProof/>
                <w:webHidden/>
              </w:rPr>
              <w:fldChar w:fldCharType="end"/>
            </w:r>
          </w:hyperlink>
        </w:p>
        <w:p w14:paraId="1B936089" w14:textId="6BABB50D"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63" w:history="1">
            <w:r w:rsidR="00890A55" w:rsidRPr="009C076F">
              <w:rPr>
                <w:rStyle w:val="Hyperlink"/>
                <w:noProof/>
                <w:spacing w:val="-1"/>
              </w:rPr>
              <w:t>PRE-TESTING</w:t>
            </w:r>
            <w:r w:rsidR="00890A55" w:rsidRPr="009C076F">
              <w:rPr>
                <w:rStyle w:val="Hyperlink"/>
                <w:noProof/>
                <w:spacing w:val="-11"/>
              </w:rPr>
              <w:t xml:space="preserve"> </w:t>
            </w:r>
            <w:r w:rsidR="00890A55" w:rsidRPr="009C076F">
              <w:rPr>
                <w:rStyle w:val="Hyperlink"/>
                <w:noProof/>
                <w:spacing w:val="-1"/>
              </w:rPr>
              <w:t>AND</w:t>
            </w:r>
            <w:r w:rsidR="00890A55" w:rsidRPr="009C076F">
              <w:rPr>
                <w:rStyle w:val="Hyperlink"/>
                <w:noProof/>
                <w:spacing w:val="-6"/>
              </w:rPr>
              <w:t xml:space="preserve"> </w:t>
            </w:r>
            <w:r w:rsidR="00890A55" w:rsidRPr="009C076F">
              <w:rPr>
                <w:rStyle w:val="Hyperlink"/>
                <w:noProof/>
                <w:spacing w:val="-1"/>
              </w:rPr>
              <w:t>POST-TEST</w:t>
            </w:r>
            <w:r w:rsidR="00890A55" w:rsidRPr="009C076F">
              <w:rPr>
                <w:rStyle w:val="Hyperlink"/>
                <w:noProof/>
                <w:spacing w:val="-2"/>
              </w:rPr>
              <w:t>I</w:t>
            </w:r>
            <w:r w:rsidR="00890A55" w:rsidRPr="009C076F">
              <w:rPr>
                <w:rStyle w:val="Hyperlink"/>
                <w:noProof/>
                <w:spacing w:val="-1"/>
              </w:rPr>
              <w:t>NG</w:t>
            </w:r>
            <w:r w:rsidR="00890A55" w:rsidRPr="009C076F">
              <w:rPr>
                <w:rStyle w:val="Hyperlink"/>
                <w:noProof/>
                <w:spacing w:val="-8"/>
              </w:rPr>
              <w:t xml:space="preserve"> </w:t>
            </w:r>
            <w:r w:rsidR="00890A55" w:rsidRPr="009C076F">
              <w:rPr>
                <w:rStyle w:val="Hyperlink"/>
                <w:noProof/>
                <w:spacing w:val="-1"/>
              </w:rPr>
              <w:t>FOR</w:t>
            </w:r>
            <w:r w:rsidR="00890A55" w:rsidRPr="009C076F">
              <w:rPr>
                <w:rStyle w:val="Hyperlink"/>
                <w:noProof/>
                <w:spacing w:val="-6"/>
              </w:rPr>
              <w:t xml:space="preserve"> </w:t>
            </w:r>
            <w:r w:rsidR="00890A55" w:rsidRPr="009C076F">
              <w:rPr>
                <w:rStyle w:val="Hyperlink"/>
                <w:noProof/>
                <w:spacing w:val="-2"/>
              </w:rPr>
              <w:t>A</w:t>
            </w:r>
            <w:r w:rsidR="00890A55" w:rsidRPr="009C076F">
              <w:rPr>
                <w:rStyle w:val="Hyperlink"/>
                <w:noProof/>
                <w:spacing w:val="-1"/>
              </w:rPr>
              <w:t>LL</w:t>
            </w:r>
            <w:r w:rsidR="00890A55" w:rsidRPr="009C076F">
              <w:rPr>
                <w:rStyle w:val="Hyperlink"/>
                <w:noProof/>
                <w:spacing w:val="-5"/>
              </w:rPr>
              <w:t xml:space="preserve"> </w:t>
            </w:r>
            <w:r w:rsidR="00890A55" w:rsidRPr="009C076F">
              <w:rPr>
                <w:rStyle w:val="Hyperlink"/>
                <w:noProof/>
                <w:spacing w:val="-1"/>
              </w:rPr>
              <w:t>ASSESSMENTS</w:t>
            </w:r>
            <w:r w:rsidR="00890A55">
              <w:rPr>
                <w:noProof/>
                <w:webHidden/>
              </w:rPr>
              <w:tab/>
            </w:r>
            <w:r w:rsidR="00890A55">
              <w:rPr>
                <w:noProof/>
                <w:webHidden/>
              </w:rPr>
              <w:fldChar w:fldCharType="begin"/>
            </w:r>
            <w:r w:rsidR="00890A55">
              <w:rPr>
                <w:noProof/>
                <w:webHidden/>
              </w:rPr>
              <w:instrText xml:space="preserve"> PAGEREF _Toc166157363 \h </w:instrText>
            </w:r>
            <w:r w:rsidR="00890A55">
              <w:rPr>
                <w:noProof/>
                <w:webHidden/>
              </w:rPr>
            </w:r>
            <w:r w:rsidR="00890A55">
              <w:rPr>
                <w:noProof/>
                <w:webHidden/>
              </w:rPr>
              <w:fldChar w:fldCharType="separate"/>
            </w:r>
            <w:r w:rsidR="00890A55">
              <w:rPr>
                <w:noProof/>
                <w:webHidden/>
              </w:rPr>
              <w:t>16</w:t>
            </w:r>
            <w:r w:rsidR="00890A55">
              <w:rPr>
                <w:noProof/>
                <w:webHidden/>
              </w:rPr>
              <w:fldChar w:fldCharType="end"/>
            </w:r>
          </w:hyperlink>
        </w:p>
        <w:p w14:paraId="7FEB3791" w14:textId="61195271"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64" w:history="1">
            <w:r w:rsidR="00890A55" w:rsidRPr="009C076F">
              <w:rPr>
                <w:rStyle w:val="Hyperlink"/>
                <w:rFonts w:asciiTheme="majorHAnsi" w:hAnsiTheme="majorHAnsi" w:cstheme="majorHAnsi"/>
                <w:noProof/>
              </w:rPr>
              <w:t>MD National External Diploma Program® Learners</w:t>
            </w:r>
            <w:r w:rsidR="00890A55">
              <w:rPr>
                <w:noProof/>
                <w:webHidden/>
              </w:rPr>
              <w:tab/>
            </w:r>
            <w:r w:rsidR="00890A55">
              <w:rPr>
                <w:noProof/>
                <w:webHidden/>
              </w:rPr>
              <w:fldChar w:fldCharType="begin"/>
            </w:r>
            <w:r w:rsidR="00890A55">
              <w:rPr>
                <w:noProof/>
                <w:webHidden/>
              </w:rPr>
              <w:instrText xml:space="preserve"> PAGEREF _Toc166157364 \h </w:instrText>
            </w:r>
            <w:r w:rsidR="00890A55">
              <w:rPr>
                <w:noProof/>
                <w:webHidden/>
              </w:rPr>
            </w:r>
            <w:r w:rsidR="00890A55">
              <w:rPr>
                <w:noProof/>
                <w:webHidden/>
              </w:rPr>
              <w:fldChar w:fldCharType="separate"/>
            </w:r>
            <w:r w:rsidR="00890A55">
              <w:rPr>
                <w:noProof/>
                <w:webHidden/>
              </w:rPr>
              <w:t>17</w:t>
            </w:r>
            <w:r w:rsidR="00890A55">
              <w:rPr>
                <w:noProof/>
                <w:webHidden/>
              </w:rPr>
              <w:fldChar w:fldCharType="end"/>
            </w:r>
          </w:hyperlink>
        </w:p>
        <w:p w14:paraId="7DBFA0AC" w14:textId="0B68CAC7"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65" w:history="1">
            <w:r w:rsidR="00890A55" w:rsidRPr="009C076F">
              <w:rPr>
                <w:rStyle w:val="Hyperlink"/>
                <w:rFonts w:asciiTheme="majorHAnsi" w:hAnsiTheme="majorHAnsi" w:cstheme="majorHAnsi"/>
                <w:noProof/>
              </w:rPr>
              <w:t>RARE Post-Testing Time Exception</w:t>
            </w:r>
            <w:r w:rsidR="00890A55">
              <w:rPr>
                <w:noProof/>
                <w:webHidden/>
              </w:rPr>
              <w:tab/>
            </w:r>
            <w:r w:rsidR="00890A55">
              <w:rPr>
                <w:noProof/>
                <w:webHidden/>
              </w:rPr>
              <w:fldChar w:fldCharType="begin"/>
            </w:r>
            <w:r w:rsidR="00890A55">
              <w:rPr>
                <w:noProof/>
                <w:webHidden/>
              </w:rPr>
              <w:instrText xml:space="preserve"> PAGEREF _Toc166157365 \h </w:instrText>
            </w:r>
            <w:r w:rsidR="00890A55">
              <w:rPr>
                <w:noProof/>
                <w:webHidden/>
              </w:rPr>
            </w:r>
            <w:r w:rsidR="00890A55">
              <w:rPr>
                <w:noProof/>
                <w:webHidden/>
              </w:rPr>
              <w:fldChar w:fldCharType="separate"/>
            </w:r>
            <w:r w:rsidR="00890A55">
              <w:rPr>
                <w:noProof/>
                <w:webHidden/>
              </w:rPr>
              <w:t>18</w:t>
            </w:r>
            <w:r w:rsidR="00890A55">
              <w:rPr>
                <w:noProof/>
                <w:webHidden/>
              </w:rPr>
              <w:fldChar w:fldCharType="end"/>
            </w:r>
          </w:hyperlink>
        </w:p>
        <w:p w14:paraId="3B83CF03" w14:textId="7FDE9CC4"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66" w:history="1">
            <w:r w:rsidR="00890A55" w:rsidRPr="009C076F">
              <w:rPr>
                <w:rStyle w:val="Hyperlink"/>
                <w:rFonts w:asciiTheme="majorHAnsi" w:hAnsiTheme="majorHAnsi" w:cstheme="majorHAnsi"/>
                <w:noProof/>
              </w:rPr>
              <w:t>Matched Pair</w:t>
            </w:r>
            <w:r w:rsidR="00890A55">
              <w:rPr>
                <w:noProof/>
                <w:webHidden/>
              </w:rPr>
              <w:tab/>
            </w:r>
            <w:r w:rsidR="00890A55">
              <w:rPr>
                <w:noProof/>
                <w:webHidden/>
              </w:rPr>
              <w:fldChar w:fldCharType="begin"/>
            </w:r>
            <w:r w:rsidR="00890A55">
              <w:rPr>
                <w:noProof/>
                <w:webHidden/>
              </w:rPr>
              <w:instrText xml:space="preserve"> PAGEREF _Toc166157366 \h </w:instrText>
            </w:r>
            <w:r w:rsidR="00890A55">
              <w:rPr>
                <w:noProof/>
                <w:webHidden/>
              </w:rPr>
            </w:r>
            <w:r w:rsidR="00890A55">
              <w:rPr>
                <w:noProof/>
                <w:webHidden/>
              </w:rPr>
              <w:fldChar w:fldCharType="separate"/>
            </w:r>
            <w:r w:rsidR="00890A55">
              <w:rPr>
                <w:noProof/>
                <w:webHidden/>
              </w:rPr>
              <w:t>18</w:t>
            </w:r>
            <w:r w:rsidR="00890A55">
              <w:rPr>
                <w:noProof/>
                <w:webHidden/>
              </w:rPr>
              <w:fldChar w:fldCharType="end"/>
            </w:r>
          </w:hyperlink>
        </w:p>
        <w:p w14:paraId="4AA9688D" w14:textId="6B022652"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67" w:history="1">
            <w:r w:rsidR="00890A55" w:rsidRPr="009C076F">
              <w:rPr>
                <w:rStyle w:val="Hyperlink"/>
                <w:rFonts w:asciiTheme="majorHAnsi" w:hAnsiTheme="majorHAnsi" w:cstheme="majorHAnsi"/>
                <w:noProof/>
              </w:rPr>
              <w:t>Purchasing Procedures</w:t>
            </w:r>
            <w:r w:rsidR="00890A55">
              <w:rPr>
                <w:noProof/>
                <w:webHidden/>
              </w:rPr>
              <w:tab/>
            </w:r>
            <w:r w:rsidR="00890A55">
              <w:rPr>
                <w:noProof/>
                <w:webHidden/>
              </w:rPr>
              <w:fldChar w:fldCharType="begin"/>
            </w:r>
            <w:r w:rsidR="00890A55">
              <w:rPr>
                <w:noProof/>
                <w:webHidden/>
              </w:rPr>
              <w:instrText xml:space="preserve"> PAGEREF _Toc166157367 \h </w:instrText>
            </w:r>
            <w:r w:rsidR="00890A55">
              <w:rPr>
                <w:noProof/>
                <w:webHidden/>
              </w:rPr>
            </w:r>
            <w:r w:rsidR="00890A55">
              <w:rPr>
                <w:noProof/>
                <w:webHidden/>
              </w:rPr>
              <w:fldChar w:fldCharType="separate"/>
            </w:r>
            <w:r w:rsidR="00890A55">
              <w:rPr>
                <w:noProof/>
                <w:webHidden/>
              </w:rPr>
              <w:t>19</w:t>
            </w:r>
            <w:r w:rsidR="00890A55">
              <w:rPr>
                <w:noProof/>
                <w:webHidden/>
              </w:rPr>
              <w:fldChar w:fldCharType="end"/>
            </w:r>
          </w:hyperlink>
        </w:p>
        <w:p w14:paraId="601CC77B" w14:textId="2D02F565"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68" w:history="1">
            <w:r w:rsidR="00890A55" w:rsidRPr="009C076F">
              <w:rPr>
                <w:rStyle w:val="Hyperlink"/>
                <w:rFonts w:asciiTheme="majorHAnsi" w:hAnsiTheme="majorHAnsi" w:cstheme="majorHAnsi"/>
                <w:noProof/>
              </w:rPr>
              <w:t>CASAS ASSESSMENTS</w:t>
            </w:r>
            <w:r w:rsidR="00890A55">
              <w:rPr>
                <w:noProof/>
                <w:webHidden/>
              </w:rPr>
              <w:tab/>
            </w:r>
            <w:r w:rsidR="00890A55">
              <w:rPr>
                <w:noProof/>
                <w:webHidden/>
              </w:rPr>
              <w:fldChar w:fldCharType="begin"/>
            </w:r>
            <w:r w:rsidR="00890A55">
              <w:rPr>
                <w:noProof/>
                <w:webHidden/>
              </w:rPr>
              <w:instrText xml:space="preserve"> PAGEREF _Toc166157368 \h </w:instrText>
            </w:r>
            <w:r w:rsidR="00890A55">
              <w:rPr>
                <w:noProof/>
                <w:webHidden/>
              </w:rPr>
            </w:r>
            <w:r w:rsidR="00890A55">
              <w:rPr>
                <w:noProof/>
                <w:webHidden/>
              </w:rPr>
              <w:fldChar w:fldCharType="separate"/>
            </w:r>
            <w:r w:rsidR="00890A55">
              <w:rPr>
                <w:noProof/>
                <w:webHidden/>
              </w:rPr>
              <w:t>19</w:t>
            </w:r>
            <w:r w:rsidR="00890A55">
              <w:rPr>
                <w:noProof/>
                <w:webHidden/>
              </w:rPr>
              <w:fldChar w:fldCharType="end"/>
            </w:r>
          </w:hyperlink>
        </w:p>
        <w:p w14:paraId="4B1DA6DB" w14:textId="34AA04B6"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69" w:history="1">
            <w:r w:rsidR="00890A55" w:rsidRPr="009C076F">
              <w:rPr>
                <w:rStyle w:val="Hyperlink"/>
                <w:rFonts w:asciiTheme="majorHAnsi" w:hAnsiTheme="majorHAnsi" w:cstheme="majorHAnsi"/>
                <w:b/>
                <w:bCs/>
                <w:noProof/>
              </w:rPr>
              <w:t>Overview</w:t>
            </w:r>
            <w:r w:rsidR="00890A55">
              <w:rPr>
                <w:noProof/>
                <w:webHidden/>
              </w:rPr>
              <w:tab/>
            </w:r>
            <w:r w:rsidR="00890A55">
              <w:rPr>
                <w:noProof/>
                <w:webHidden/>
              </w:rPr>
              <w:fldChar w:fldCharType="begin"/>
            </w:r>
            <w:r w:rsidR="00890A55">
              <w:rPr>
                <w:noProof/>
                <w:webHidden/>
              </w:rPr>
              <w:instrText xml:space="preserve"> PAGEREF _Toc166157369 \h </w:instrText>
            </w:r>
            <w:r w:rsidR="00890A55">
              <w:rPr>
                <w:noProof/>
                <w:webHidden/>
              </w:rPr>
            </w:r>
            <w:r w:rsidR="00890A55">
              <w:rPr>
                <w:noProof/>
                <w:webHidden/>
              </w:rPr>
              <w:fldChar w:fldCharType="separate"/>
            </w:r>
            <w:r w:rsidR="00890A55">
              <w:rPr>
                <w:noProof/>
                <w:webHidden/>
              </w:rPr>
              <w:t>19</w:t>
            </w:r>
            <w:r w:rsidR="00890A55">
              <w:rPr>
                <w:noProof/>
                <w:webHidden/>
              </w:rPr>
              <w:fldChar w:fldCharType="end"/>
            </w:r>
          </w:hyperlink>
        </w:p>
        <w:p w14:paraId="4B96EBFC" w14:textId="0DA10C92"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0" w:history="1">
            <w:r w:rsidR="00890A55" w:rsidRPr="009C076F">
              <w:rPr>
                <w:rStyle w:val="Hyperlink"/>
                <w:rFonts w:asciiTheme="majorHAnsi" w:hAnsiTheme="majorHAnsi" w:cstheme="majorHAnsi"/>
                <w:noProof/>
                <w:spacing w:val="-1"/>
              </w:rPr>
              <w:t>Test</w:t>
            </w:r>
            <w:r w:rsidR="00890A55" w:rsidRPr="009C076F">
              <w:rPr>
                <w:rStyle w:val="Hyperlink"/>
                <w:rFonts w:asciiTheme="majorHAnsi" w:hAnsiTheme="majorHAnsi" w:cstheme="majorHAnsi"/>
                <w:noProof/>
                <w:spacing w:val="14"/>
              </w:rPr>
              <w:t xml:space="preserve"> </w:t>
            </w:r>
            <w:r w:rsidR="00890A55" w:rsidRPr="009C076F">
              <w:rPr>
                <w:rStyle w:val="Hyperlink"/>
                <w:rFonts w:asciiTheme="majorHAnsi" w:hAnsiTheme="majorHAnsi" w:cstheme="majorHAnsi"/>
                <w:noProof/>
                <w:spacing w:val="-1"/>
              </w:rPr>
              <w:t>Administration</w:t>
            </w:r>
            <w:r w:rsidR="00890A55" w:rsidRPr="009C076F">
              <w:rPr>
                <w:rStyle w:val="Hyperlink"/>
                <w:rFonts w:asciiTheme="majorHAnsi" w:hAnsiTheme="majorHAnsi" w:cstheme="majorHAnsi"/>
                <w:noProof/>
                <w:spacing w:val="22"/>
              </w:rPr>
              <w:t xml:space="preserve"> </w:t>
            </w:r>
            <w:r w:rsidR="00890A55" w:rsidRPr="009C076F">
              <w:rPr>
                <w:rStyle w:val="Hyperlink"/>
                <w:rFonts w:asciiTheme="majorHAnsi" w:hAnsiTheme="majorHAnsi" w:cstheme="majorHAnsi"/>
                <w:noProof/>
                <w:spacing w:val="-1"/>
              </w:rPr>
              <w:t>Procedures</w:t>
            </w:r>
            <w:r w:rsidR="00890A55">
              <w:rPr>
                <w:noProof/>
                <w:webHidden/>
              </w:rPr>
              <w:tab/>
            </w:r>
            <w:r w:rsidR="00890A55">
              <w:rPr>
                <w:noProof/>
                <w:webHidden/>
              </w:rPr>
              <w:fldChar w:fldCharType="begin"/>
            </w:r>
            <w:r w:rsidR="00890A55">
              <w:rPr>
                <w:noProof/>
                <w:webHidden/>
              </w:rPr>
              <w:instrText xml:space="preserve"> PAGEREF _Toc166157370 \h </w:instrText>
            </w:r>
            <w:r w:rsidR="00890A55">
              <w:rPr>
                <w:noProof/>
                <w:webHidden/>
              </w:rPr>
            </w:r>
            <w:r w:rsidR="00890A55">
              <w:rPr>
                <w:noProof/>
                <w:webHidden/>
              </w:rPr>
              <w:fldChar w:fldCharType="separate"/>
            </w:r>
            <w:r w:rsidR="00890A55">
              <w:rPr>
                <w:noProof/>
                <w:webHidden/>
              </w:rPr>
              <w:t>20</w:t>
            </w:r>
            <w:r w:rsidR="00890A55">
              <w:rPr>
                <w:noProof/>
                <w:webHidden/>
              </w:rPr>
              <w:fldChar w:fldCharType="end"/>
            </w:r>
          </w:hyperlink>
        </w:p>
        <w:p w14:paraId="77E806DF" w14:textId="715FCBB5"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1" w:history="1">
            <w:r w:rsidR="00890A55" w:rsidRPr="009C076F">
              <w:rPr>
                <w:rStyle w:val="Hyperlink"/>
                <w:rFonts w:asciiTheme="majorHAnsi" w:hAnsiTheme="majorHAnsi" w:cstheme="majorHAnsi"/>
                <w:noProof/>
                <w:spacing w:val="-1"/>
              </w:rPr>
              <w:t>Accurate</w:t>
            </w:r>
            <w:r w:rsidR="00890A55" w:rsidRPr="009C076F">
              <w:rPr>
                <w:rStyle w:val="Hyperlink"/>
                <w:rFonts w:asciiTheme="majorHAnsi" w:hAnsiTheme="majorHAnsi" w:cstheme="majorHAnsi"/>
                <w:noProof/>
                <w:spacing w:val="3"/>
              </w:rPr>
              <w:t xml:space="preserve"> </w:t>
            </w:r>
            <w:r w:rsidR="00890A55" w:rsidRPr="009C076F">
              <w:rPr>
                <w:rStyle w:val="Hyperlink"/>
                <w:rFonts w:asciiTheme="majorHAnsi" w:hAnsiTheme="majorHAnsi" w:cstheme="majorHAnsi"/>
                <w:noProof/>
                <w:spacing w:val="-1"/>
              </w:rPr>
              <w:t>Range</w:t>
            </w:r>
            <w:r w:rsidR="00890A55">
              <w:rPr>
                <w:noProof/>
                <w:webHidden/>
              </w:rPr>
              <w:tab/>
            </w:r>
            <w:r w:rsidR="00890A55">
              <w:rPr>
                <w:noProof/>
                <w:webHidden/>
              </w:rPr>
              <w:fldChar w:fldCharType="begin"/>
            </w:r>
            <w:r w:rsidR="00890A55">
              <w:rPr>
                <w:noProof/>
                <w:webHidden/>
              </w:rPr>
              <w:instrText xml:space="preserve"> PAGEREF _Toc166157371 \h </w:instrText>
            </w:r>
            <w:r w:rsidR="00890A55">
              <w:rPr>
                <w:noProof/>
                <w:webHidden/>
              </w:rPr>
            </w:r>
            <w:r w:rsidR="00890A55">
              <w:rPr>
                <w:noProof/>
                <w:webHidden/>
              </w:rPr>
              <w:fldChar w:fldCharType="separate"/>
            </w:r>
            <w:r w:rsidR="00890A55">
              <w:rPr>
                <w:noProof/>
                <w:webHidden/>
              </w:rPr>
              <w:t>21</w:t>
            </w:r>
            <w:r w:rsidR="00890A55">
              <w:rPr>
                <w:noProof/>
                <w:webHidden/>
              </w:rPr>
              <w:fldChar w:fldCharType="end"/>
            </w:r>
          </w:hyperlink>
        </w:p>
        <w:p w14:paraId="1B5CA189" w14:textId="7C5C3E90"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72" w:history="1">
            <w:r w:rsidR="00890A55" w:rsidRPr="009C076F">
              <w:rPr>
                <w:rStyle w:val="Hyperlink"/>
                <w:noProof/>
                <w:spacing w:val="-1"/>
              </w:rPr>
              <w:t>TABE</w:t>
            </w:r>
            <w:r w:rsidR="00890A55" w:rsidRPr="009C076F">
              <w:rPr>
                <w:rStyle w:val="Hyperlink"/>
                <w:noProof/>
              </w:rPr>
              <w:t xml:space="preserve"> ASSESSMENTS</w:t>
            </w:r>
            <w:r w:rsidR="00890A55">
              <w:rPr>
                <w:noProof/>
                <w:webHidden/>
              </w:rPr>
              <w:tab/>
            </w:r>
            <w:r w:rsidR="00890A55">
              <w:rPr>
                <w:noProof/>
                <w:webHidden/>
              </w:rPr>
              <w:fldChar w:fldCharType="begin"/>
            </w:r>
            <w:r w:rsidR="00890A55">
              <w:rPr>
                <w:noProof/>
                <w:webHidden/>
              </w:rPr>
              <w:instrText xml:space="preserve"> PAGEREF _Toc166157372 \h </w:instrText>
            </w:r>
            <w:r w:rsidR="00890A55">
              <w:rPr>
                <w:noProof/>
                <w:webHidden/>
              </w:rPr>
            </w:r>
            <w:r w:rsidR="00890A55">
              <w:rPr>
                <w:noProof/>
                <w:webHidden/>
              </w:rPr>
              <w:fldChar w:fldCharType="separate"/>
            </w:r>
            <w:r w:rsidR="00890A55">
              <w:rPr>
                <w:noProof/>
                <w:webHidden/>
              </w:rPr>
              <w:t>23</w:t>
            </w:r>
            <w:r w:rsidR="00890A55">
              <w:rPr>
                <w:noProof/>
                <w:webHidden/>
              </w:rPr>
              <w:fldChar w:fldCharType="end"/>
            </w:r>
          </w:hyperlink>
        </w:p>
        <w:p w14:paraId="4BADB672" w14:textId="2A087D9D"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3" w:history="1">
            <w:r w:rsidR="00890A55" w:rsidRPr="009C076F">
              <w:rPr>
                <w:rStyle w:val="Hyperlink"/>
                <w:rFonts w:asciiTheme="majorHAnsi" w:hAnsiTheme="majorHAnsi" w:cstheme="majorHAnsi"/>
                <w:noProof/>
                <w:spacing w:val="-1"/>
              </w:rPr>
              <w:t>Test</w:t>
            </w:r>
            <w:r w:rsidR="00890A55" w:rsidRPr="009C076F">
              <w:rPr>
                <w:rStyle w:val="Hyperlink"/>
                <w:rFonts w:asciiTheme="majorHAnsi" w:hAnsiTheme="majorHAnsi" w:cstheme="majorHAnsi"/>
                <w:noProof/>
                <w:spacing w:val="13"/>
              </w:rPr>
              <w:t xml:space="preserve"> </w:t>
            </w:r>
            <w:r w:rsidR="00890A55" w:rsidRPr="009C076F">
              <w:rPr>
                <w:rStyle w:val="Hyperlink"/>
                <w:rFonts w:asciiTheme="majorHAnsi" w:hAnsiTheme="majorHAnsi" w:cstheme="majorHAnsi"/>
                <w:noProof/>
                <w:spacing w:val="-1"/>
              </w:rPr>
              <w:t>Administration</w:t>
            </w:r>
            <w:r w:rsidR="00890A55" w:rsidRPr="009C076F">
              <w:rPr>
                <w:rStyle w:val="Hyperlink"/>
                <w:rFonts w:asciiTheme="majorHAnsi" w:hAnsiTheme="majorHAnsi" w:cstheme="majorHAnsi"/>
                <w:noProof/>
                <w:spacing w:val="18"/>
              </w:rPr>
              <w:t xml:space="preserve"> </w:t>
            </w:r>
            <w:r w:rsidR="00890A55" w:rsidRPr="009C076F">
              <w:rPr>
                <w:rStyle w:val="Hyperlink"/>
                <w:rFonts w:asciiTheme="majorHAnsi" w:hAnsiTheme="majorHAnsi" w:cstheme="majorHAnsi"/>
                <w:noProof/>
                <w:spacing w:val="-1"/>
              </w:rPr>
              <w:t>Procedures</w:t>
            </w:r>
            <w:r w:rsidR="00890A55">
              <w:rPr>
                <w:noProof/>
                <w:webHidden/>
              </w:rPr>
              <w:tab/>
            </w:r>
            <w:r w:rsidR="00890A55">
              <w:rPr>
                <w:noProof/>
                <w:webHidden/>
              </w:rPr>
              <w:fldChar w:fldCharType="begin"/>
            </w:r>
            <w:r w:rsidR="00890A55">
              <w:rPr>
                <w:noProof/>
                <w:webHidden/>
              </w:rPr>
              <w:instrText xml:space="preserve"> PAGEREF _Toc166157373 \h </w:instrText>
            </w:r>
            <w:r w:rsidR="00890A55">
              <w:rPr>
                <w:noProof/>
                <w:webHidden/>
              </w:rPr>
            </w:r>
            <w:r w:rsidR="00890A55">
              <w:rPr>
                <w:noProof/>
                <w:webHidden/>
              </w:rPr>
              <w:fldChar w:fldCharType="separate"/>
            </w:r>
            <w:r w:rsidR="00890A55">
              <w:rPr>
                <w:noProof/>
                <w:webHidden/>
              </w:rPr>
              <w:t>24</w:t>
            </w:r>
            <w:r w:rsidR="00890A55">
              <w:rPr>
                <w:noProof/>
                <w:webHidden/>
              </w:rPr>
              <w:fldChar w:fldCharType="end"/>
            </w:r>
          </w:hyperlink>
        </w:p>
        <w:p w14:paraId="623D1DA9" w14:textId="66908F97"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4" w:history="1">
            <w:r w:rsidR="00890A55" w:rsidRPr="009C076F">
              <w:rPr>
                <w:rStyle w:val="Hyperlink"/>
                <w:rFonts w:asciiTheme="majorHAnsi" w:hAnsiTheme="majorHAnsi" w:cstheme="majorHAnsi"/>
                <w:noProof/>
              </w:rPr>
              <w:t>Pre and Post Testing Recommendations for NRS Reporting</w:t>
            </w:r>
            <w:r w:rsidR="00890A55">
              <w:rPr>
                <w:noProof/>
                <w:webHidden/>
              </w:rPr>
              <w:tab/>
            </w:r>
            <w:r w:rsidR="00890A55">
              <w:rPr>
                <w:noProof/>
                <w:webHidden/>
              </w:rPr>
              <w:fldChar w:fldCharType="begin"/>
            </w:r>
            <w:r w:rsidR="00890A55">
              <w:rPr>
                <w:noProof/>
                <w:webHidden/>
              </w:rPr>
              <w:instrText xml:space="preserve"> PAGEREF _Toc166157374 \h </w:instrText>
            </w:r>
            <w:r w:rsidR="00890A55">
              <w:rPr>
                <w:noProof/>
                <w:webHidden/>
              </w:rPr>
            </w:r>
            <w:r w:rsidR="00890A55">
              <w:rPr>
                <w:noProof/>
                <w:webHidden/>
              </w:rPr>
              <w:fldChar w:fldCharType="separate"/>
            </w:r>
            <w:r w:rsidR="00890A55">
              <w:rPr>
                <w:noProof/>
                <w:webHidden/>
              </w:rPr>
              <w:t>25</w:t>
            </w:r>
            <w:r w:rsidR="00890A55">
              <w:rPr>
                <w:noProof/>
                <w:webHidden/>
              </w:rPr>
              <w:fldChar w:fldCharType="end"/>
            </w:r>
          </w:hyperlink>
        </w:p>
        <w:p w14:paraId="5DA7CBF6" w14:textId="76A38BE5"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5" w:history="1">
            <w:r w:rsidR="00890A55" w:rsidRPr="009C076F">
              <w:rPr>
                <w:rStyle w:val="Hyperlink"/>
                <w:rFonts w:asciiTheme="majorHAnsi" w:hAnsiTheme="majorHAnsi" w:cstheme="majorHAnsi"/>
                <w:noProof/>
                <w:spacing w:val="-1"/>
              </w:rPr>
              <w:t>Support</w:t>
            </w:r>
            <w:r w:rsidR="00890A55" w:rsidRPr="009C076F">
              <w:rPr>
                <w:rStyle w:val="Hyperlink"/>
                <w:rFonts w:asciiTheme="majorHAnsi" w:hAnsiTheme="majorHAnsi" w:cstheme="majorHAnsi"/>
                <w:noProof/>
                <w:spacing w:val="-9"/>
              </w:rPr>
              <w:t xml:space="preserve"> </w:t>
            </w:r>
            <w:r w:rsidR="00890A55" w:rsidRPr="009C076F">
              <w:rPr>
                <w:rStyle w:val="Hyperlink"/>
                <w:rFonts w:asciiTheme="majorHAnsi" w:hAnsiTheme="majorHAnsi" w:cstheme="majorHAnsi"/>
                <w:noProof/>
                <w:spacing w:val="-1"/>
              </w:rPr>
              <w:t>Materials</w:t>
            </w:r>
            <w:r w:rsidR="00890A55">
              <w:rPr>
                <w:noProof/>
                <w:webHidden/>
              </w:rPr>
              <w:tab/>
            </w:r>
            <w:r w:rsidR="00890A55">
              <w:rPr>
                <w:noProof/>
                <w:webHidden/>
              </w:rPr>
              <w:fldChar w:fldCharType="begin"/>
            </w:r>
            <w:r w:rsidR="00890A55">
              <w:rPr>
                <w:noProof/>
                <w:webHidden/>
              </w:rPr>
              <w:instrText xml:space="preserve"> PAGEREF _Toc166157375 \h </w:instrText>
            </w:r>
            <w:r w:rsidR="00890A55">
              <w:rPr>
                <w:noProof/>
                <w:webHidden/>
              </w:rPr>
            </w:r>
            <w:r w:rsidR="00890A55">
              <w:rPr>
                <w:noProof/>
                <w:webHidden/>
              </w:rPr>
              <w:fldChar w:fldCharType="separate"/>
            </w:r>
            <w:r w:rsidR="00890A55">
              <w:rPr>
                <w:noProof/>
                <w:webHidden/>
              </w:rPr>
              <w:t>26</w:t>
            </w:r>
            <w:r w:rsidR="00890A55">
              <w:rPr>
                <w:noProof/>
                <w:webHidden/>
              </w:rPr>
              <w:fldChar w:fldCharType="end"/>
            </w:r>
          </w:hyperlink>
        </w:p>
        <w:p w14:paraId="094887F8" w14:textId="0561C573"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6" w:history="1">
            <w:r w:rsidR="00890A55" w:rsidRPr="009C076F">
              <w:rPr>
                <w:rStyle w:val="Hyperlink"/>
                <w:noProof/>
                <w:spacing w:val="-1"/>
              </w:rPr>
              <w:t xml:space="preserve">TABE </w:t>
            </w:r>
            <w:r w:rsidR="00890A55" w:rsidRPr="009C076F">
              <w:rPr>
                <w:rStyle w:val="Hyperlink"/>
                <w:noProof/>
                <w:spacing w:val="-2"/>
              </w:rPr>
              <w:t>Complete</w:t>
            </w:r>
            <w:r w:rsidR="00890A55" w:rsidRPr="009C076F">
              <w:rPr>
                <w:rStyle w:val="Hyperlink"/>
                <w:noProof/>
              </w:rPr>
              <w:t xml:space="preserve"> </w:t>
            </w:r>
            <w:r w:rsidR="00890A55" w:rsidRPr="009C076F">
              <w:rPr>
                <w:rStyle w:val="Hyperlink"/>
                <w:noProof/>
                <w:spacing w:val="-1"/>
              </w:rPr>
              <w:t>Language Assessment-English</w:t>
            </w:r>
            <w:r w:rsidR="00890A55" w:rsidRPr="009C076F">
              <w:rPr>
                <w:rStyle w:val="Hyperlink"/>
                <w:noProof/>
              </w:rPr>
              <w:t xml:space="preserve"> </w:t>
            </w:r>
            <w:r w:rsidR="00890A55" w:rsidRPr="009C076F">
              <w:rPr>
                <w:rStyle w:val="Hyperlink"/>
                <w:noProof/>
                <w:spacing w:val="-2"/>
              </w:rPr>
              <w:t>(TABE</w:t>
            </w:r>
            <w:r w:rsidR="00890A55" w:rsidRPr="009C076F">
              <w:rPr>
                <w:rStyle w:val="Hyperlink"/>
                <w:noProof/>
                <w:spacing w:val="-1"/>
              </w:rPr>
              <w:t xml:space="preserve"> </w:t>
            </w:r>
            <w:r w:rsidR="00890A55" w:rsidRPr="009C076F">
              <w:rPr>
                <w:rStyle w:val="Hyperlink"/>
                <w:noProof/>
                <w:spacing w:val="-2"/>
              </w:rPr>
              <w:t>CLAS-E)</w:t>
            </w:r>
            <w:r w:rsidR="00890A55">
              <w:rPr>
                <w:noProof/>
                <w:webHidden/>
              </w:rPr>
              <w:tab/>
            </w:r>
            <w:r w:rsidR="00890A55">
              <w:rPr>
                <w:noProof/>
                <w:webHidden/>
              </w:rPr>
              <w:fldChar w:fldCharType="begin"/>
            </w:r>
            <w:r w:rsidR="00890A55">
              <w:rPr>
                <w:noProof/>
                <w:webHidden/>
              </w:rPr>
              <w:instrText xml:space="preserve"> PAGEREF _Toc166157376 \h </w:instrText>
            </w:r>
            <w:r w:rsidR="00890A55">
              <w:rPr>
                <w:noProof/>
                <w:webHidden/>
              </w:rPr>
            </w:r>
            <w:r w:rsidR="00890A55">
              <w:rPr>
                <w:noProof/>
                <w:webHidden/>
              </w:rPr>
              <w:fldChar w:fldCharType="separate"/>
            </w:r>
            <w:r w:rsidR="00890A55">
              <w:rPr>
                <w:noProof/>
                <w:webHidden/>
              </w:rPr>
              <w:t>27</w:t>
            </w:r>
            <w:r w:rsidR="00890A55">
              <w:rPr>
                <w:noProof/>
                <w:webHidden/>
              </w:rPr>
              <w:fldChar w:fldCharType="end"/>
            </w:r>
          </w:hyperlink>
        </w:p>
        <w:p w14:paraId="3E94E247" w14:textId="07B450B5"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7" w:history="1">
            <w:r w:rsidR="00890A55" w:rsidRPr="009C076F">
              <w:rPr>
                <w:rStyle w:val="Hyperlink"/>
                <w:rFonts w:asciiTheme="majorHAnsi" w:hAnsiTheme="majorHAnsi" w:cstheme="majorHAnsi"/>
                <w:noProof/>
                <w:spacing w:val="-1"/>
              </w:rPr>
              <w:t>Test</w:t>
            </w:r>
            <w:r w:rsidR="00890A55" w:rsidRPr="009C076F">
              <w:rPr>
                <w:rStyle w:val="Hyperlink"/>
                <w:rFonts w:asciiTheme="majorHAnsi" w:hAnsiTheme="majorHAnsi" w:cstheme="majorHAnsi"/>
                <w:noProof/>
                <w:spacing w:val="9"/>
              </w:rPr>
              <w:t xml:space="preserve"> </w:t>
            </w:r>
            <w:r w:rsidR="00890A55" w:rsidRPr="009C076F">
              <w:rPr>
                <w:rStyle w:val="Hyperlink"/>
                <w:rFonts w:asciiTheme="majorHAnsi" w:hAnsiTheme="majorHAnsi" w:cstheme="majorHAnsi"/>
                <w:noProof/>
                <w:spacing w:val="-1"/>
              </w:rPr>
              <w:t>Administration</w:t>
            </w:r>
            <w:r w:rsidR="00890A55">
              <w:rPr>
                <w:noProof/>
                <w:webHidden/>
              </w:rPr>
              <w:tab/>
            </w:r>
            <w:r w:rsidR="00890A55">
              <w:rPr>
                <w:noProof/>
                <w:webHidden/>
              </w:rPr>
              <w:fldChar w:fldCharType="begin"/>
            </w:r>
            <w:r w:rsidR="00890A55">
              <w:rPr>
                <w:noProof/>
                <w:webHidden/>
              </w:rPr>
              <w:instrText xml:space="preserve"> PAGEREF _Toc166157377 \h </w:instrText>
            </w:r>
            <w:r w:rsidR="00890A55">
              <w:rPr>
                <w:noProof/>
                <w:webHidden/>
              </w:rPr>
            </w:r>
            <w:r w:rsidR="00890A55">
              <w:rPr>
                <w:noProof/>
                <w:webHidden/>
              </w:rPr>
              <w:fldChar w:fldCharType="separate"/>
            </w:r>
            <w:r w:rsidR="00890A55">
              <w:rPr>
                <w:noProof/>
                <w:webHidden/>
              </w:rPr>
              <w:t>28</w:t>
            </w:r>
            <w:r w:rsidR="00890A55">
              <w:rPr>
                <w:noProof/>
                <w:webHidden/>
              </w:rPr>
              <w:fldChar w:fldCharType="end"/>
            </w:r>
          </w:hyperlink>
        </w:p>
        <w:p w14:paraId="70B98592" w14:textId="65649323"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78" w:history="1">
            <w:r w:rsidR="00890A55" w:rsidRPr="009C076F">
              <w:rPr>
                <w:rStyle w:val="Hyperlink"/>
                <w:rFonts w:asciiTheme="majorHAnsi" w:hAnsiTheme="majorHAnsi" w:cstheme="majorHAnsi"/>
                <w:noProof/>
                <w:spacing w:val="-1"/>
              </w:rPr>
              <w:t>Scoring</w:t>
            </w:r>
            <w:r w:rsidR="00890A55">
              <w:rPr>
                <w:noProof/>
                <w:webHidden/>
              </w:rPr>
              <w:tab/>
            </w:r>
            <w:r w:rsidR="00890A55">
              <w:rPr>
                <w:noProof/>
                <w:webHidden/>
              </w:rPr>
              <w:fldChar w:fldCharType="begin"/>
            </w:r>
            <w:r w:rsidR="00890A55">
              <w:rPr>
                <w:noProof/>
                <w:webHidden/>
              </w:rPr>
              <w:instrText xml:space="preserve"> PAGEREF _Toc166157378 \h </w:instrText>
            </w:r>
            <w:r w:rsidR="00890A55">
              <w:rPr>
                <w:noProof/>
                <w:webHidden/>
              </w:rPr>
            </w:r>
            <w:r w:rsidR="00890A55">
              <w:rPr>
                <w:noProof/>
                <w:webHidden/>
              </w:rPr>
              <w:fldChar w:fldCharType="separate"/>
            </w:r>
            <w:r w:rsidR="00890A55">
              <w:rPr>
                <w:noProof/>
                <w:webHidden/>
              </w:rPr>
              <w:t>29</w:t>
            </w:r>
            <w:r w:rsidR="00890A55">
              <w:rPr>
                <w:noProof/>
                <w:webHidden/>
              </w:rPr>
              <w:fldChar w:fldCharType="end"/>
            </w:r>
          </w:hyperlink>
        </w:p>
        <w:p w14:paraId="184632B2" w14:textId="23CFB205"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79" w:history="1">
            <w:r w:rsidR="00890A55" w:rsidRPr="009C076F">
              <w:rPr>
                <w:rStyle w:val="Hyperlink"/>
                <w:rFonts w:cs="Times New Roman"/>
                <w:i/>
                <w:iCs/>
                <w:noProof/>
                <w:spacing w:val="-2"/>
              </w:rPr>
              <w:t>GED</w:t>
            </w:r>
            <w:r w:rsidR="00890A55" w:rsidRPr="009C076F">
              <w:rPr>
                <w:rStyle w:val="Hyperlink"/>
                <w:rFonts w:cs="Times New Roman"/>
                <w:i/>
                <w:iCs/>
                <w:noProof/>
                <w:spacing w:val="-2"/>
                <w:vertAlign w:val="superscript"/>
              </w:rPr>
              <w:sym w:font="Symbol" w:char="F0E2"/>
            </w:r>
            <w:r w:rsidR="00890A55" w:rsidRPr="009C076F">
              <w:rPr>
                <w:rStyle w:val="Hyperlink"/>
                <w:rFonts w:cs="Times New Roman"/>
                <w:i/>
                <w:iCs/>
                <w:noProof/>
                <w:spacing w:val="17"/>
                <w:position w:val="11"/>
              </w:rPr>
              <w:t xml:space="preserve"> </w:t>
            </w:r>
            <w:r w:rsidR="00890A55" w:rsidRPr="009C076F">
              <w:rPr>
                <w:rStyle w:val="Hyperlink"/>
                <w:rFonts w:cs="Times New Roman"/>
                <w:i/>
                <w:iCs/>
                <w:noProof/>
              </w:rPr>
              <w:t>TESTS</w:t>
            </w:r>
            <w:r w:rsidR="00890A55" w:rsidRPr="009C076F">
              <w:rPr>
                <w:rStyle w:val="Hyperlink"/>
                <w:rFonts w:cs="Times New Roman"/>
                <w:noProof/>
                <w:spacing w:val="-1"/>
              </w:rPr>
              <w:t xml:space="preserve"> AND</w:t>
            </w:r>
            <w:r w:rsidR="00890A55" w:rsidRPr="009C076F">
              <w:rPr>
                <w:rStyle w:val="Hyperlink"/>
                <w:rFonts w:cs="Times New Roman"/>
                <w:noProof/>
              </w:rPr>
              <w:t xml:space="preserve"> </w:t>
            </w:r>
            <w:r w:rsidR="00890A55" w:rsidRPr="009C076F">
              <w:rPr>
                <w:rStyle w:val="Hyperlink"/>
                <w:rFonts w:cs="Times New Roman"/>
                <w:i/>
                <w:iCs/>
                <w:noProof/>
                <w:spacing w:val="-2"/>
              </w:rPr>
              <w:t xml:space="preserve">GED </w:t>
            </w:r>
            <w:r w:rsidR="00890A55" w:rsidRPr="009C076F">
              <w:rPr>
                <w:rStyle w:val="Hyperlink"/>
                <w:rFonts w:cs="Times New Roman"/>
                <w:i/>
                <w:iCs/>
                <w:noProof/>
                <w:spacing w:val="-1"/>
              </w:rPr>
              <w:t>READY</w:t>
            </w:r>
            <w:r w:rsidR="00890A55" w:rsidRPr="009C076F">
              <w:rPr>
                <w:rStyle w:val="Hyperlink"/>
                <w:rFonts w:cs="Times New Roman"/>
                <w:i/>
                <w:iCs/>
                <w:noProof/>
                <w:spacing w:val="-1"/>
                <w:vertAlign w:val="superscript"/>
              </w:rPr>
              <w:sym w:font="Symbol" w:char="F0E2"/>
            </w:r>
            <w:r w:rsidR="00890A55">
              <w:rPr>
                <w:noProof/>
                <w:webHidden/>
              </w:rPr>
              <w:tab/>
            </w:r>
            <w:r w:rsidR="00890A55">
              <w:rPr>
                <w:noProof/>
                <w:webHidden/>
              </w:rPr>
              <w:fldChar w:fldCharType="begin"/>
            </w:r>
            <w:r w:rsidR="00890A55">
              <w:rPr>
                <w:noProof/>
                <w:webHidden/>
              </w:rPr>
              <w:instrText xml:space="preserve"> PAGEREF _Toc166157379 \h </w:instrText>
            </w:r>
            <w:r w:rsidR="00890A55">
              <w:rPr>
                <w:noProof/>
                <w:webHidden/>
              </w:rPr>
            </w:r>
            <w:r w:rsidR="00890A55">
              <w:rPr>
                <w:noProof/>
                <w:webHidden/>
              </w:rPr>
              <w:fldChar w:fldCharType="separate"/>
            </w:r>
            <w:r w:rsidR="00890A55">
              <w:rPr>
                <w:noProof/>
                <w:webHidden/>
              </w:rPr>
              <w:t>30</w:t>
            </w:r>
            <w:r w:rsidR="00890A55">
              <w:rPr>
                <w:noProof/>
                <w:webHidden/>
              </w:rPr>
              <w:fldChar w:fldCharType="end"/>
            </w:r>
          </w:hyperlink>
        </w:p>
        <w:p w14:paraId="5813857E" w14:textId="34C109EE"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80" w:history="1">
            <w:r w:rsidR="00890A55" w:rsidRPr="009C076F">
              <w:rPr>
                <w:rStyle w:val="Hyperlink"/>
                <w:rFonts w:cs="Times New Roman"/>
                <w:noProof/>
              </w:rPr>
              <w:t>QUALITY</w:t>
            </w:r>
            <w:r w:rsidR="00890A55" w:rsidRPr="009C076F">
              <w:rPr>
                <w:rStyle w:val="Hyperlink"/>
                <w:rFonts w:cs="Times New Roman"/>
                <w:noProof/>
                <w:spacing w:val="-7"/>
              </w:rPr>
              <w:t xml:space="preserve"> </w:t>
            </w:r>
            <w:r w:rsidR="00890A55" w:rsidRPr="009C076F">
              <w:rPr>
                <w:rStyle w:val="Hyperlink"/>
                <w:rFonts w:cs="Times New Roman"/>
                <w:noProof/>
              </w:rPr>
              <w:t>CONTROL</w:t>
            </w:r>
            <w:r w:rsidR="00890A55" w:rsidRPr="009C076F">
              <w:rPr>
                <w:rStyle w:val="Hyperlink"/>
                <w:rFonts w:cs="Times New Roman"/>
                <w:noProof/>
                <w:spacing w:val="-6"/>
              </w:rPr>
              <w:t xml:space="preserve"> </w:t>
            </w:r>
            <w:r w:rsidR="00890A55" w:rsidRPr="009C076F">
              <w:rPr>
                <w:rStyle w:val="Hyperlink"/>
                <w:rFonts w:cs="Times New Roman"/>
                <w:noProof/>
                <w:spacing w:val="-2"/>
              </w:rPr>
              <w:t>PROCEDURES</w:t>
            </w:r>
            <w:r w:rsidR="00890A55">
              <w:rPr>
                <w:noProof/>
                <w:webHidden/>
              </w:rPr>
              <w:tab/>
            </w:r>
            <w:r w:rsidR="00890A55">
              <w:rPr>
                <w:noProof/>
                <w:webHidden/>
              </w:rPr>
              <w:fldChar w:fldCharType="begin"/>
            </w:r>
            <w:r w:rsidR="00890A55">
              <w:rPr>
                <w:noProof/>
                <w:webHidden/>
              </w:rPr>
              <w:instrText xml:space="preserve"> PAGEREF _Toc166157380 \h </w:instrText>
            </w:r>
            <w:r w:rsidR="00890A55">
              <w:rPr>
                <w:noProof/>
                <w:webHidden/>
              </w:rPr>
            </w:r>
            <w:r w:rsidR="00890A55">
              <w:rPr>
                <w:noProof/>
                <w:webHidden/>
              </w:rPr>
              <w:fldChar w:fldCharType="separate"/>
            </w:r>
            <w:r w:rsidR="00890A55">
              <w:rPr>
                <w:noProof/>
                <w:webHidden/>
              </w:rPr>
              <w:t>30</w:t>
            </w:r>
            <w:r w:rsidR="00890A55">
              <w:rPr>
                <w:noProof/>
                <w:webHidden/>
              </w:rPr>
              <w:fldChar w:fldCharType="end"/>
            </w:r>
          </w:hyperlink>
        </w:p>
        <w:p w14:paraId="7FF520C4" w14:textId="45939524" w:rsidR="00890A55" w:rsidRDefault="00CC4B8C">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66157381" w:history="1">
            <w:r w:rsidR="00890A55" w:rsidRPr="009C076F">
              <w:rPr>
                <w:rStyle w:val="Hyperlink"/>
                <w:noProof/>
                <w:spacing w:val="-1"/>
              </w:rPr>
              <w:t>APPENDICES</w:t>
            </w:r>
            <w:r w:rsidR="00890A55">
              <w:rPr>
                <w:noProof/>
                <w:webHidden/>
              </w:rPr>
              <w:tab/>
            </w:r>
            <w:r w:rsidR="00890A55">
              <w:rPr>
                <w:noProof/>
                <w:webHidden/>
              </w:rPr>
              <w:fldChar w:fldCharType="begin"/>
            </w:r>
            <w:r w:rsidR="00890A55">
              <w:rPr>
                <w:noProof/>
                <w:webHidden/>
              </w:rPr>
              <w:instrText xml:space="preserve"> PAGEREF _Toc166157381 \h </w:instrText>
            </w:r>
            <w:r w:rsidR="00890A55">
              <w:rPr>
                <w:noProof/>
                <w:webHidden/>
              </w:rPr>
            </w:r>
            <w:r w:rsidR="00890A55">
              <w:rPr>
                <w:noProof/>
                <w:webHidden/>
              </w:rPr>
              <w:fldChar w:fldCharType="separate"/>
            </w:r>
            <w:r w:rsidR="00890A55">
              <w:rPr>
                <w:noProof/>
                <w:webHidden/>
              </w:rPr>
              <w:t>32</w:t>
            </w:r>
            <w:r w:rsidR="00890A55">
              <w:rPr>
                <w:noProof/>
                <w:webHidden/>
              </w:rPr>
              <w:fldChar w:fldCharType="end"/>
            </w:r>
          </w:hyperlink>
        </w:p>
        <w:p w14:paraId="79F6F1EA" w14:textId="59CF5ED8"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82" w:history="1">
            <w:r w:rsidR="00890A55" w:rsidRPr="009C076F">
              <w:rPr>
                <w:rStyle w:val="Hyperlink"/>
                <w:rFonts w:cs="Times New Roman"/>
                <w:noProof/>
                <w:spacing w:val="-1"/>
              </w:rPr>
              <w:t>ASSESSMENT</w:t>
            </w:r>
            <w:r w:rsidR="00890A55" w:rsidRPr="009C076F">
              <w:rPr>
                <w:rStyle w:val="Hyperlink"/>
                <w:rFonts w:cs="Times New Roman"/>
                <w:noProof/>
              </w:rPr>
              <w:t xml:space="preserve"> </w:t>
            </w:r>
            <w:r w:rsidR="00890A55" w:rsidRPr="009C076F">
              <w:rPr>
                <w:rStyle w:val="Hyperlink"/>
                <w:rFonts w:cs="Times New Roman"/>
                <w:noProof/>
                <w:spacing w:val="-2"/>
              </w:rPr>
              <w:t>ADMINISTRATION</w:t>
            </w:r>
            <w:r w:rsidR="00890A55" w:rsidRPr="009C076F">
              <w:rPr>
                <w:rStyle w:val="Hyperlink"/>
                <w:rFonts w:cs="Times New Roman"/>
                <w:noProof/>
              </w:rPr>
              <w:t xml:space="preserve"> </w:t>
            </w:r>
            <w:r w:rsidR="00890A55" w:rsidRPr="009C076F">
              <w:rPr>
                <w:rStyle w:val="Hyperlink"/>
                <w:rFonts w:cs="Times New Roman"/>
                <w:noProof/>
                <w:spacing w:val="-2"/>
              </w:rPr>
              <w:t>STANDARDS</w:t>
            </w:r>
            <w:r w:rsidR="00890A55" w:rsidRPr="009C076F">
              <w:rPr>
                <w:rStyle w:val="Hyperlink"/>
                <w:rFonts w:cs="Times New Roman"/>
                <w:noProof/>
                <w:spacing w:val="-3"/>
              </w:rPr>
              <w:t xml:space="preserve"> </w:t>
            </w:r>
            <w:r w:rsidR="00890A55" w:rsidRPr="009C076F">
              <w:rPr>
                <w:rStyle w:val="Hyperlink"/>
                <w:rFonts w:cs="Times New Roman"/>
                <w:noProof/>
                <w:spacing w:val="-2"/>
              </w:rPr>
              <w:t>CHECKLIST</w:t>
            </w:r>
            <w:r w:rsidR="00890A55">
              <w:rPr>
                <w:noProof/>
                <w:webHidden/>
              </w:rPr>
              <w:tab/>
            </w:r>
            <w:r w:rsidR="00890A55">
              <w:rPr>
                <w:noProof/>
                <w:webHidden/>
              </w:rPr>
              <w:fldChar w:fldCharType="begin"/>
            </w:r>
            <w:r w:rsidR="00890A55">
              <w:rPr>
                <w:noProof/>
                <w:webHidden/>
              </w:rPr>
              <w:instrText xml:space="preserve"> PAGEREF _Toc166157382 \h </w:instrText>
            </w:r>
            <w:r w:rsidR="00890A55">
              <w:rPr>
                <w:noProof/>
                <w:webHidden/>
              </w:rPr>
            </w:r>
            <w:r w:rsidR="00890A55">
              <w:rPr>
                <w:noProof/>
                <w:webHidden/>
              </w:rPr>
              <w:fldChar w:fldCharType="separate"/>
            </w:r>
            <w:r w:rsidR="00890A55">
              <w:rPr>
                <w:noProof/>
                <w:webHidden/>
              </w:rPr>
              <w:t>32</w:t>
            </w:r>
            <w:r w:rsidR="00890A55">
              <w:rPr>
                <w:noProof/>
                <w:webHidden/>
              </w:rPr>
              <w:fldChar w:fldCharType="end"/>
            </w:r>
          </w:hyperlink>
        </w:p>
        <w:p w14:paraId="11ABA1CF" w14:textId="7CC9181E"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83" w:history="1">
            <w:r w:rsidR="00890A55" w:rsidRPr="009C076F">
              <w:rPr>
                <w:rStyle w:val="Hyperlink"/>
                <w:rFonts w:cs="Times New Roman"/>
                <w:noProof/>
              </w:rPr>
              <w:t xml:space="preserve">MARYLAND </w:t>
            </w:r>
            <w:r w:rsidR="00890A55" w:rsidRPr="009C076F">
              <w:rPr>
                <w:rStyle w:val="Hyperlink"/>
                <w:rFonts w:cs="Times New Roman"/>
                <w:noProof/>
                <w:spacing w:val="-40"/>
              </w:rPr>
              <w:t xml:space="preserve"> </w:t>
            </w:r>
            <w:r w:rsidR="00890A55" w:rsidRPr="009C076F">
              <w:rPr>
                <w:rStyle w:val="Hyperlink"/>
                <w:rFonts w:cs="Times New Roman"/>
                <w:noProof/>
              </w:rPr>
              <w:t>APPROVED</w:t>
            </w:r>
            <w:r w:rsidR="00890A55" w:rsidRPr="009C076F">
              <w:rPr>
                <w:rStyle w:val="Hyperlink"/>
                <w:rFonts w:cs="Times New Roman"/>
                <w:noProof/>
                <w:spacing w:val="-40"/>
              </w:rPr>
              <w:t xml:space="preserve">   </w:t>
            </w:r>
            <w:r w:rsidR="00890A55" w:rsidRPr="009C076F">
              <w:rPr>
                <w:rStyle w:val="Hyperlink"/>
                <w:rFonts w:cs="Times New Roman"/>
                <w:noProof/>
              </w:rPr>
              <w:t>ASSESSMENTS</w:t>
            </w:r>
            <w:r w:rsidR="00890A55">
              <w:rPr>
                <w:noProof/>
                <w:webHidden/>
              </w:rPr>
              <w:tab/>
            </w:r>
            <w:r w:rsidR="00890A55">
              <w:rPr>
                <w:noProof/>
                <w:webHidden/>
              </w:rPr>
              <w:fldChar w:fldCharType="begin"/>
            </w:r>
            <w:r w:rsidR="00890A55">
              <w:rPr>
                <w:noProof/>
                <w:webHidden/>
              </w:rPr>
              <w:instrText xml:space="preserve"> PAGEREF _Toc166157383 \h </w:instrText>
            </w:r>
            <w:r w:rsidR="00890A55">
              <w:rPr>
                <w:noProof/>
                <w:webHidden/>
              </w:rPr>
            </w:r>
            <w:r w:rsidR="00890A55">
              <w:rPr>
                <w:noProof/>
                <w:webHidden/>
              </w:rPr>
              <w:fldChar w:fldCharType="separate"/>
            </w:r>
            <w:r w:rsidR="00890A55">
              <w:rPr>
                <w:noProof/>
                <w:webHidden/>
              </w:rPr>
              <w:t>34</w:t>
            </w:r>
            <w:r w:rsidR="00890A55">
              <w:rPr>
                <w:noProof/>
                <w:webHidden/>
              </w:rPr>
              <w:fldChar w:fldCharType="end"/>
            </w:r>
          </w:hyperlink>
        </w:p>
        <w:p w14:paraId="006B4929" w14:textId="05620C18"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84" w:history="1">
            <w:r w:rsidR="00890A55" w:rsidRPr="009C076F">
              <w:rPr>
                <w:rStyle w:val="Hyperlink"/>
                <w:rFonts w:ascii="Calibri" w:eastAsia="Calibri" w:hAnsi="Calibri" w:cs="Calibri"/>
                <w:noProof/>
              </w:rPr>
              <w:t>Purpose</w:t>
            </w:r>
            <w:r w:rsidR="00890A55">
              <w:rPr>
                <w:noProof/>
                <w:webHidden/>
              </w:rPr>
              <w:tab/>
            </w:r>
            <w:r w:rsidR="00890A55">
              <w:rPr>
                <w:noProof/>
                <w:webHidden/>
              </w:rPr>
              <w:fldChar w:fldCharType="begin"/>
            </w:r>
            <w:r w:rsidR="00890A55">
              <w:rPr>
                <w:noProof/>
                <w:webHidden/>
              </w:rPr>
              <w:instrText xml:space="preserve"> PAGEREF _Toc166157384 \h </w:instrText>
            </w:r>
            <w:r w:rsidR="00890A55">
              <w:rPr>
                <w:noProof/>
                <w:webHidden/>
              </w:rPr>
            </w:r>
            <w:r w:rsidR="00890A55">
              <w:rPr>
                <w:noProof/>
                <w:webHidden/>
              </w:rPr>
              <w:fldChar w:fldCharType="separate"/>
            </w:r>
            <w:r w:rsidR="00890A55">
              <w:rPr>
                <w:noProof/>
                <w:webHidden/>
              </w:rPr>
              <w:t>36</w:t>
            </w:r>
            <w:r w:rsidR="00890A55">
              <w:rPr>
                <w:noProof/>
                <w:webHidden/>
              </w:rPr>
              <w:fldChar w:fldCharType="end"/>
            </w:r>
          </w:hyperlink>
        </w:p>
        <w:p w14:paraId="2EE25DE5" w14:textId="73D30AC9"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85" w:history="1">
            <w:r w:rsidR="00890A55" w:rsidRPr="009C076F">
              <w:rPr>
                <w:rStyle w:val="Hyperlink"/>
                <w:rFonts w:ascii="Calibri" w:eastAsia="Calibri" w:hAnsi="Calibri" w:cs="Calibri"/>
                <w:noProof/>
              </w:rPr>
              <w:t>Maryland Requirements for Distance Learning</w:t>
            </w:r>
            <w:r w:rsidR="00890A55">
              <w:rPr>
                <w:noProof/>
                <w:webHidden/>
              </w:rPr>
              <w:tab/>
            </w:r>
            <w:r w:rsidR="00890A55">
              <w:rPr>
                <w:noProof/>
                <w:webHidden/>
              </w:rPr>
              <w:fldChar w:fldCharType="begin"/>
            </w:r>
            <w:r w:rsidR="00890A55">
              <w:rPr>
                <w:noProof/>
                <w:webHidden/>
              </w:rPr>
              <w:instrText xml:space="preserve"> PAGEREF _Toc166157385 \h </w:instrText>
            </w:r>
            <w:r w:rsidR="00890A55">
              <w:rPr>
                <w:noProof/>
                <w:webHidden/>
              </w:rPr>
            </w:r>
            <w:r w:rsidR="00890A55">
              <w:rPr>
                <w:noProof/>
                <w:webHidden/>
              </w:rPr>
              <w:fldChar w:fldCharType="separate"/>
            </w:r>
            <w:r w:rsidR="00890A55">
              <w:rPr>
                <w:noProof/>
                <w:webHidden/>
              </w:rPr>
              <w:t>36</w:t>
            </w:r>
            <w:r w:rsidR="00890A55">
              <w:rPr>
                <w:noProof/>
                <w:webHidden/>
              </w:rPr>
              <w:fldChar w:fldCharType="end"/>
            </w:r>
          </w:hyperlink>
        </w:p>
        <w:p w14:paraId="3D38F648" w14:textId="079A1B9F"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86" w:history="1">
            <w:r w:rsidR="00890A55" w:rsidRPr="009C076F">
              <w:rPr>
                <w:rStyle w:val="Hyperlink"/>
                <w:rFonts w:ascii="Calibri" w:eastAsia="Calibri" w:hAnsi="Calibri" w:cs="Calibri"/>
                <w:noProof/>
              </w:rPr>
              <w:t>Background</w:t>
            </w:r>
            <w:r w:rsidR="00890A55">
              <w:rPr>
                <w:noProof/>
                <w:webHidden/>
              </w:rPr>
              <w:tab/>
            </w:r>
            <w:r w:rsidR="00890A55">
              <w:rPr>
                <w:noProof/>
                <w:webHidden/>
              </w:rPr>
              <w:fldChar w:fldCharType="begin"/>
            </w:r>
            <w:r w:rsidR="00890A55">
              <w:rPr>
                <w:noProof/>
                <w:webHidden/>
              </w:rPr>
              <w:instrText xml:space="preserve"> PAGEREF _Toc166157386 \h </w:instrText>
            </w:r>
            <w:r w:rsidR="00890A55">
              <w:rPr>
                <w:noProof/>
                <w:webHidden/>
              </w:rPr>
            </w:r>
            <w:r w:rsidR="00890A55">
              <w:rPr>
                <w:noProof/>
                <w:webHidden/>
              </w:rPr>
              <w:fldChar w:fldCharType="separate"/>
            </w:r>
            <w:r w:rsidR="00890A55">
              <w:rPr>
                <w:noProof/>
                <w:webHidden/>
              </w:rPr>
              <w:t>36</w:t>
            </w:r>
            <w:r w:rsidR="00890A55">
              <w:rPr>
                <w:noProof/>
                <w:webHidden/>
              </w:rPr>
              <w:fldChar w:fldCharType="end"/>
            </w:r>
          </w:hyperlink>
        </w:p>
        <w:p w14:paraId="4D4CF033" w14:textId="16416FCB"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87" w:history="1">
            <w:r w:rsidR="00890A55" w:rsidRPr="009C076F">
              <w:rPr>
                <w:rStyle w:val="Hyperlink"/>
                <w:rFonts w:ascii="Calibri" w:eastAsia="Calibri" w:hAnsi="Calibri" w:cs="Calibri"/>
                <w:noProof/>
              </w:rPr>
              <w:t>Need for Distance Learning</w:t>
            </w:r>
            <w:r w:rsidR="00890A55">
              <w:rPr>
                <w:noProof/>
                <w:webHidden/>
              </w:rPr>
              <w:tab/>
            </w:r>
            <w:r w:rsidR="00890A55">
              <w:rPr>
                <w:noProof/>
                <w:webHidden/>
              </w:rPr>
              <w:fldChar w:fldCharType="begin"/>
            </w:r>
            <w:r w:rsidR="00890A55">
              <w:rPr>
                <w:noProof/>
                <w:webHidden/>
              </w:rPr>
              <w:instrText xml:space="preserve"> PAGEREF _Toc166157387 \h </w:instrText>
            </w:r>
            <w:r w:rsidR="00890A55">
              <w:rPr>
                <w:noProof/>
                <w:webHidden/>
              </w:rPr>
            </w:r>
            <w:r w:rsidR="00890A55">
              <w:rPr>
                <w:noProof/>
                <w:webHidden/>
              </w:rPr>
              <w:fldChar w:fldCharType="separate"/>
            </w:r>
            <w:r w:rsidR="00890A55">
              <w:rPr>
                <w:noProof/>
                <w:webHidden/>
              </w:rPr>
              <w:t>37</w:t>
            </w:r>
            <w:r w:rsidR="00890A55">
              <w:rPr>
                <w:noProof/>
                <w:webHidden/>
              </w:rPr>
              <w:fldChar w:fldCharType="end"/>
            </w:r>
          </w:hyperlink>
        </w:p>
        <w:p w14:paraId="1BA7B3FD" w14:textId="0D3B1FAD"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388" w:history="1">
            <w:r w:rsidR="00890A55" w:rsidRPr="009C076F">
              <w:rPr>
                <w:rStyle w:val="Hyperlink"/>
                <w:noProof/>
              </w:rPr>
              <w:t>GENERAL DISTANCE LEARNING REQUIREMENTS</w:t>
            </w:r>
            <w:r w:rsidR="00890A55">
              <w:rPr>
                <w:noProof/>
                <w:webHidden/>
              </w:rPr>
              <w:tab/>
            </w:r>
            <w:r w:rsidR="00890A55">
              <w:rPr>
                <w:noProof/>
                <w:webHidden/>
              </w:rPr>
              <w:fldChar w:fldCharType="begin"/>
            </w:r>
            <w:r w:rsidR="00890A55">
              <w:rPr>
                <w:noProof/>
                <w:webHidden/>
              </w:rPr>
              <w:instrText xml:space="preserve"> PAGEREF _Toc166157388 \h </w:instrText>
            </w:r>
            <w:r w:rsidR="00890A55">
              <w:rPr>
                <w:noProof/>
                <w:webHidden/>
              </w:rPr>
            </w:r>
            <w:r w:rsidR="00890A55">
              <w:rPr>
                <w:noProof/>
                <w:webHidden/>
              </w:rPr>
              <w:fldChar w:fldCharType="separate"/>
            </w:r>
            <w:r w:rsidR="00890A55">
              <w:rPr>
                <w:noProof/>
                <w:webHidden/>
              </w:rPr>
              <w:t>39</w:t>
            </w:r>
            <w:r w:rsidR="00890A55">
              <w:rPr>
                <w:noProof/>
                <w:webHidden/>
              </w:rPr>
              <w:fldChar w:fldCharType="end"/>
            </w:r>
          </w:hyperlink>
        </w:p>
        <w:p w14:paraId="0BB0B420" w14:textId="67D2500A"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89" w:history="1">
            <w:r w:rsidR="00890A55" w:rsidRPr="009C076F">
              <w:rPr>
                <w:rStyle w:val="Hyperlink"/>
                <w:rFonts w:ascii="Calibri" w:eastAsia="Calibri" w:hAnsi="Calibri" w:cs="Calibri"/>
                <w:noProof/>
              </w:rPr>
              <w:t>Definition of Distance Learning</w:t>
            </w:r>
            <w:r w:rsidR="00890A55">
              <w:rPr>
                <w:noProof/>
                <w:webHidden/>
              </w:rPr>
              <w:tab/>
            </w:r>
            <w:r w:rsidR="00890A55">
              <w:rPr>
                <w:noProof/>
                <w:webHidden/>
              </w:rPr>
              <w:fldChar w:fldCharType="begin"/>
            </w:r>
            <w:r w:rsidR="00890A55">
              <w:rPr>
                <w:noProof/>
                <w:webHidden/>
              </w:rPr>
              <w:instrText xml:space="preserve"> PAGEREF _Toc166157389 \h </w:instrText>
            </w:r>
            <w:r w:rsidR="00890A55">
              <w:rPr>
                <w:noProof/>
                <w:webHidden/>
              </w:rPr>
            </w:r>
            <w:r w:rsidR="00890A55">
              <w:rPr>
                <w:noProof/>
                <w:webHidden/>
              </w:rPr>
              <w:fldChar w:fldCharType="separate"/>
            </w:r>
            <w:r w:rsidR="00890A55">
              <w:rPr>
                <w:noProof/>
                <w:webHidden/>
              </w:rPr>
              <w:t>39</w:t>
            </w:r>
            <w:r w:rsidR="00890A55">
              <w:rPr>
                <w:noProof/>
                <w:webHidden/>
              </w:rPr>
              <w:fldChar w:fldCharType="end"/>
            </w:r>
          </w:hyperlink>
        </w:p>
        <w:p w14:paraId="14FAE07B" w14:textId="583B5CD8"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0" w:history="1">
            <w:r w:rsidR="00890A55" w:rsidRPr="009C076F">
              <w:rPr>
                <w:rStyle w:val="Hyperlink"/>
                <w:rFonts w:ascii="Calibri" w:eastAsia="Calibri" w:hAnsi="Calibri" w:cs="Calibri"/>
                <w:noProof/>
              </w:rPr>
              <w:t>Defining Distance Learners</w:t>
            </w:r>
            <w:r w:rsidR="00890A55">
              <w:rPr>
                <w:noProof/>
                <w:webHidden/>
              </w:rPr>
              <w:tab/>
            </w:r>
            <w:r w:rsidR="00890A55">
              <w:rPr>
                <w:noProof/>
                <w:webHidden/>
              </w:rPr>
              <w:fldChar w:fldCharType="begin"/>
            </w:r>
            <w:r w:rsidR="00890A55">
              <w:rPr>
                <w:noProof/>
                <w:webHidden/>
              </w:rPr>
              <w:instrText xml:space="preserve"> PAGEREF _Toc166157390 \h </w:instrText>
            </w:r>
            <w:r w:rsidR="00890A55">
              <w:rPr>
                <w:noProof/>
                <w:webHidden/>
              </w:rPr>
            </w:r>
            <w:r w:rsidR="00890A55">
              <w:rPr>
                <w:noProof/>
                <w:webHidden/>
              </w:rPr>
              <w:fldChar w:fldCharType="separate"/>
            </w:r>
            <w:r w:rsidR="00890A55">
              <w:rPr>
                <w:noProof/>
                <w:webHidden/>
              </w:rPr>
              <w:t>39</w:t>
            </w:r>
            <w:r w:rsidR="00890A55">
              <w:rPr>
                <w:noProof/>
                <w:webHidden/>
              </w:rPr>
              <w:fldChar w:fldCharType="end"/>
            </w:r>
          </w:hyperlink>
        </w:p>
        <w:p w14:paraId="778292A4" w14:textId="07BCC3A1"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1" w:history="1">
            <w:r w:rsidR="00890A55" w:rsidRPr="009C076F">
              <w:rPr>
                <w:rStyle w:val="Hyperlink"/>
                <w:rFonts w:ascii="Calibri" w:eastAsia="Calibri" w:hAnsi="Calibri" w:cs="Calibri"/>
                <w:noProof/>
              </w:rPr>
              <w:t>Defining Classroom Type</w:t>
            </w:r>
            <w:r w:rsidR="00890A55">
              <w:rPr>
                <w:noProof/>
                <w:webHidden/>
              </w:rPr>
              <w:tab/>
            </w:r>
            <w:r w:rsidR="00890A55">
              <w:rPr>
                <w:noProof/>
                <w:webHidden/>
              </w:rPr>
              <w:fldChar w:fldCharType="begin"/>
            </w:r>
            <w:r w:rsidR="00890A55">
              <w:rPr>
                <w:noProof/>
                <w:webHidden/>
              </w:rPr>
              <w:instrText xml:space="preserve"> PAGEREF _Toc166157391 \h </w:instrText>
            </w:r>
            <w:r w:rsidR="00890A55">
              <w:rPr>
                <w:noProof/>
                <w:webHidden/>
              </w:rPr>
            </w:r>
            <w:r w:rsidR="00890A55">
              <w:rPr>
                <w:noProof/>
                <w:webHidden/>
              </w:rPr>
              <w:fldChar w:fldCharType="separate"/>
            </w:r>
            <w:r w:rsidR="00890A55">
              <w:rPr>
                <w:noProof/>
                <w:webHidden/>
              </w:rPr>
              <w:t>39</w:t>
            </w:r>
            <w:r w:rsidR="00890A55">
              <w:rPr>
                <w:noProof/>
                <w:webHidden/>
              </w:rPr>
              <w:fldChar w:fldCharType="end"/>
            </w:r>
          </w:hyperlink>
        </w:p>
        <w:p w14:paraId="6740941D" w14:textId="38A41163"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2" w:history="1">
            <w:r w:rsidR="00890A55" w:rsidRPr="009C076F">
              <w:rPr>
                <w:rStyle w:val="Hyperlink"/>
                <w:rFonts w:ascii="Calibri" w:eastAsia="Calibri" w:hAnsi="Calibri" w:cs="Calibri"/>
                <w:noProof/>
              </w:rPr>
              <w:t>Identifying and Reporting Contact Hours</w:t>
            </w:r>
            <w:r w:rsidR="00890A55">
              <w:rPr>
                <w:noProof/>
                <w:webHidden/>
              </w:rPr>
              <w:tab/>
            </w:r>
            <w:r w:rsidR="00890A55">
              <w:rPr>
                <w:noProof/>
                <w:webHidden/>
              </w:rPr>
              <w:fldChar w:fldCharType="begin"/>
            </w:r>
            <w:r w:rsidR="00890A55">
              <w:rPr>
                <w:noProof/>
                <w:webHidden/>
              </w:rPr>
              <w:instrText xml:space="preserve"> PAGEREF _Toc166157392 \h </w:instrText>
            </w:r>
            <w:r w:rsidR="00890A55">
              <w:rPr>
                <w:noProof/>
                <w:webHidden/>
              </w:rPr>
            </w:r>
            <w:r w:rsidR="00890A55">
              <w:rPr>
                <w:noProof/>
                <w:webHidden/>
              </w:rPr>
              <w:fldChar w:fldCharType="separate"/>
            </w:r>
            <w:r w:rsidR="00890A55">
              <w:rPr>
                <w:noProof/>
                <w:webHidden/>
              </w:rPr>
              <w:t>39</w:t>
            </w:r>
            <w:r w:rsidR="00890A55">
              <w:rPr>
                <w:noProof/>
                <w:webHidden/>
              </w:rPr>
              <w:fldChar w:fldCharType="end"/>
            </w:r>
          </w:hyperlink>
        </w:p>
        <w:p w14:paraId="337F0429" w14:textId="5A2C066A"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3" w:history="1">
            <w:r w:rsidR="00890A55" w:rsidRPr="009C076F">
              <w:rPr>
                <w:rStyle w:val="Hyperlink"/>
                <w:rFonts w:ascii="Calibri" w:eastAsia="Calibri" w:hAnsi="Calibri" w:cs="Calibri"/>
                <w:noProof/>
              </w:rPr>
              <w:t>NRS Reporting for Students in Distance Learning</w:t>
            </w:r>
            <w:r w:rsidR="00890A55">
              <w:rPr>
                <w:noProof/>
                <w:webHidden/>
              </w:rPr>
              <w:tab/>
            </w:r>
            <w:r w:rsidR="00890A55">
              <w:rPr>
                <w:noProof/>
                <w:webHidden/>
              </w:rPr>
              <w:fldChar w:fldCharType="begin"/>
            </w:r>
            <w:r w:rsidR="00890A55">
              <w:rPr>
                <w:noProof/>
                <w:webHidden/>
              </w:rPr>
              <w:instrText xml:space="preserve"> PAGEREF _Toc166157393 \h </w:instrText>
            </w:r>
            <w:r w:rsidR="00890A55">
              <w:rPr>
                <w:noProof/>
                <w:webHidden/>
              </w:rPr>
            </w:r>
            <w:r w:rsidR="00890A55">
              <w:rPr>
                <w:noProof/>
                <w:webHidden/>
              </w:rPr>
              <w:fldChar w:fldCharType="separate"/>
            </w:r>
            <w:r w:rsidR="00890A55">
              <w:rPr>
                <w:noProof/>
                <w:webHidden/>
              </w:rPr>
              <w:t>40</w:t>
            </w:r>
            <w:r w:rsidR="00890A55">
              <w:rPr>
                <w:noProof/>
                <w:webHidden/>
              </w:rPr>
              <w:fldChar w:fldCharType="end"/>
            </w:r>
          </w:hyperlink>
        </w:p>
        <w:p w14:paraId="2ACF7AC1" w14:textId="77E841B2"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4" w:history="1">
            <w:r w:rsidR="00890A55" w:rsidRPr="009C076F">
              <w:rPr>
                <w:rStyle w:val="Hyperlink"/>
                <w:rFonts w:ascii="Calibri" w:eastAsia="Calibri" w:hAnsi="Calibri" w:cs="Calibri"/>
                <w:noProof/>
              </w:rPr>
              <w:t>Assessment for Distance Learners</w:t>
            </w:r>
            <w:r w:rsidR="00890A55">
              <w:rPr>
                <w:noProof/>
                <w:webHidden/>
              </w:rPr>
              <w:tab/>
            </w:r>
            <w:r w:rsidR="00890A55">
              <w:rPr>
                <w:noProof/>
                <w:webHidden/>
              </w:rPr>
              <w:fldChar w:fldCharType="begin"/>
            </w:r>
            <w:r w:rsidR="00890A55">
              <w:rPr>
                <w:noProof/>
                <w:webHidden/>
              </w:rPr>
              <w:instrText xml:space="preserve"> PAGEREF _Toc166157394 \h </w:instrText>
            </w:r>
            <w:r w:rsidR="00890A55">
              <w:rPr>
                <w:noProof/>
                <w:webHidden/>
              </w:rPr>
            </w:r>
            <w:r w:rsidR="00890A55">
              <w:rPr>
                <w:noProof/>
                <w:webHidden/>
              </w:rPr>
              <w:fldChar w:fldCharType="separate"/>
            </w:r>
            <w:r w:rsidR="00890A55">
              <w:rPr>
                <w:noProof/>
                <w:webHidden/>
              </w:rPr>
              <w:t>40</w:t>
            </w:r>
            <w:r w:rsidR="00890A55">
              <w:rPr>
                <w:noProof/>
                <w:webHidden/>
              </w:rPr>
              <w:fldChar w:fldCharType="end"/>
            </w:r>
          </w:hyperlink>
        </w:p>
        <w:p w14:paraId="74A4FA21" w14:textId="1B491CFD"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5" w:history="1">
            <w:r w:rsidR="00890A55" w:rsidRPr="009C076F">
              <w:rPr>
                <w:rStyle w:val="Hyperlink"/>
                <w:rFonts w:ascii="Calibri" w:eastAsia="Calibri" w:hAnsi="Calibri" w:cs="Calibri"/>
                <w:noProof/>
              </w:rPr>
              <w:t>Approved Curriculum for Distance Learning</w:t>
            </w:r>
            <w:r w:rsidR="00890A55">
              <w:rPr>
                <w:noProof/>
                <w:webHidden/>
              </w:rPr>
              <w:tab/>
            </w:r>
            <w:r w:rsidR="00890A55">
              <w:rPr>
                <w:noProof/>
                <w:webHidden/>
              </w:rPr>
              <w:fldChar w:fldCharType="begin"/>
            </w:r>
            <w:r w:rsidR="00890A55">
              <w:rPr>
                <w:noProof/>
                <w:webHidden/>
              </w:rPr>
              <w:instrText xml:space="preserve"> PAGEREF _Toc166157395 \h </w:instrText>
            </w:r>
            <w:r w:rsidR="00890A55">
              <w:rPr>
                <w:noProof/>
                <w:webHidden/>
              </w:rPr>
            </w:r>
            <w:r w:rsidR="00890A55">
              <w:rPr>
                <w:noProof/>
                <w:webHidden/>
              </w:rPr>
              <w:fldChar w:fldCharType="separate"/>
            </w:r>
            <w:r w:rsidR="00890A55">
              <w:rPr>
                <w:noProof/>
                <w:webHidden/>
              </w:rPr>
              <w:t>40</w:t>
            </w:r>
            <w:r w:rsidR="00890A55">
              <w:rPr>
                <w:noProof/>
                <w:webHidden/>
              </w:rPr>
              <w:fldChar w:fldCharType="end"/>
            </w:r>
          </w:hyperlink>
        </w:p>
        <w:p w14:paraId="781CB0C8" w14:textId="2EEDAB5A"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6" w:history="1">
            <w:r w:rsidR="00890A55" w:rsidRPr="009C076F">
              <w:rPr>
                <w:rStyle w:val="Hyperlink"/>
                <w:rFonts w:ascii="Calibri" w:eastAsia="Calibri" w:hAnsi="Calibri" w:cs="Calibri"/>
                <w:noProof/>
              </w:rPr>
              <w:t>Funding for Distance Learning Programs</w:t>
            </w:r>
            <w:r w:rsidR="00890A55">
              <w:rPr>
                <w:noProof/>
                <w:webHidden/>
              </w:rPr>
              <w:tab/>
            </w:r>
            <w:r w:rsidR="00890A55">
              <w:rPr>
                <w:noProof/>
                <w:webHidden/>
              </w:rPr>
              <w:fldChar w:fldCharType="begin"/>
            </w:r>
            <w:r w:rsidR="00890A55">
              <w:rPr>
                <w:noProof/>
                <w:webHidden/>
              </w:rPr>
              <w:instrText xml:space="preserve"> PAGEREF _Toc166157396 \h </w:instrText>
            </w:r>
            <w:r w:rsidR="00890A55">
              <w:rPr>
                <w:noProof/>
                <w:webHidden/>
              </w:rPr>
            </w:r>
            <w:r w:rsidR="00890A55">
              <w:rPr>
                <w:noProof/>
                <w:webHidden/>
              </w:rPr>
              <w:fldChar w:fldCharType="separate"/>
            </w:r>
            <w:r w:rsidR="00890A55">
              <w:rPr>
                <w:noProof/>
                <w:webHidden/>
              </w:rPr>
              <w:t>42</w:t>
            </w:r>
            <w:r w:rsidR="00890A55">
              <w:rPr>
                <w:noProof/>
                <w:webHidden/>
              </w:rPr>
              <w:fldChar w:fldCharType="end"/>
            </w:r>
          </w:hyperlink>
        </w:p>
        <w:p w14:paraId="7FB6DEF7" w14:textId="50053137"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7" w:history="1">
            <w:r w:rsidR="00890A55" w:rsidRPr="009C076F">
              <w:rPr>
                <w:rStyle w:val="Hyperlink"/>
                <w:rFonts w:ascii="Calibri" w:eastAsia="Calibri" w:hAnsi="Calibri" w:cs="Calibri"/>
                <w:noProof/>
              </w:rPr>
              <w:t>Instructor Training Requirements</w:t>
            </w:r>
            <w:r w:rsidR="00890A55">
              <w:rPr>
                <w:noProof/>
                <w:webHidden/>
              </w:rPr>
              <w:tab/>
            </w:r>
            <w:r w:rsidR="00890A55">
              <w:rPr>
                <w:noProof/>
                <w:webHidden/>
              </w:rPr>
              <w:fldChar w:fldCharType="begin"/>
            </w:r>
            <w:r w:rsidR="00890A55">
              <w:rPr>
                <w:noProof/>
                <w:webHidden/>
              </w:rPr>
              <w:instrText xml:space="preserve"> PAGEREF _Toc166157397 \h </w:instrText>
            </w:r>
            <w:r w:rsidR="00890A55">
              <w:rPr>
                <w:noProof/>
                <w:webHidden/>
              </w:rPr>
            </w:r>
            <w:r w:rsidR="00890A55">
              <w:rPr>
                <w:noProof/>
                <w:webHidden/>
              </w:rPr>
              <w:fldChar w:fldCharType="separate"/>
            </w:r>
            <w:r w:rsidR="00890A55">
              <w:rPr>
                <w:noProof/>
                <w:webHidden/>
              </w:rPr>
              <w:t>42</w:t>
            </w:r>
            <w:r w:rsidR="00890A55">
              <w:rPr>
                <w:noProof/>
                <w:webHidden/>
              </w:rPr>
              <w:fldChar w:fldCharType="end"/>
            </w:r>
          </w:hyperlink>
        </w:p>
        <w:p w14:paraId="2594A2BE" w14:textId="47AD7423"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8" w:history="1">
            <w:r w:rsidR="00890A55" w:rsidRPr="009C076F">
              <w:rPr>
                <w:rStyle w:val="Hyperlink"/>
                <w:rFonts w:ascii="Calibri" w:eastAsia="Calibri" w:hAnsi="Calibri" w:cs="Calibri"/>
                <w:noProof/>
              </w:rPr>
              <w:t>Proxy Hours Request Form Guidelines</w:t>
            </w:r>
            <w:r w:rsidR="00890A55">
              <w:rPr>
                <w:noProof/>
                <w:webHidden/>
              </w:rPr>
              <w:tab/>
            </w:r>
            <w:r w:rsidR="00890A55">
              <w:rPr>
                <w:noProof/>
                <w:webHidden/>
              </w:rPr>
              <w:fldChar w:fldCharType="begin"/>
            </w:r>
            <w:r w:rsidR="00890A55">
              <w:rPr>
                <w:noProof/>
                <w:webHidden/>
              </w:rPr>
              <w:instrText xml:space="preserve"> PAGEREF _Toc166157398 \h </w:instrText>
            </w:r>
            <w:r w:rsidR="00890A55">
              <w:rPr>
                <w:noProof/>
                <w:webHidden/>
              </w:rPr>
            </w:r>
            <w:r w:rsidR="00890A55">
              <w:rPr>
                <w:noProof/>
                <w:webHidden/>
              </w:rPr>
              <w:fldChar w:fldCharType="separate"/>
            </w:r>
            <w:r w:rsidR="00890A55">
              <w:rPr>
                <w:noProof/>
                <w:webHidden/>
              </w:rPr>
              <w:t>42</w:t>
            </w:r>
            <w:r w:rsidR="00890A55">
              <w:rPr>
                <w:noProof/>
                <w:webHidden/>
              </w:rPr>
              <w:fldChar w:fldCharType="end"/>
            </w:r>
          </w:hyperlink>
        </w:p>
        <w:p w14:paraId="523413FC" w14:textId="669ABEA2" w:rsidR="00890A55" w:rsidRDefault="00CC4B8C">
          <w:pPr>
            <w:pStyle w:val="TOC3"/>
            <w:tabs>
              <w:tab w:val="right" w:leader="dot" w:pos="9350"/>
            </w:tabs>
            <w:rPr>
              <w:rFonts w:eastAsiaTheme="minorEastAsia" w:cstheme="minorBidi"/>
              <w:noProof/>
              <w:kern w:val="2"/>
              <w:sz w:val="24"/>
              <w:szCs w:val="24"/>
              <w14:ligatures w14:val="standardContextual"/>
            </w:rPr>
          </w:pPr>
          <w:hyperlink w:anchor="_Toc166157399" w:history="1">
            <w:r w:rsidR="00890A55" w:rsidRPr="009C076F">
              <w:rPr>
                <w:rStyle w:val="Hyperlink"/>
                <w:rFonts w:ascii="Calibri" w:eastAsia="Calibri" w:hAnsi="Calibri" w:cs="Calibri"/>
                <w:noProof/>
              </w:rPr>
              <w:t>Proxy Hours Request Form</w:t>
            </w:r>
            <w:r w:rsidR="00890A55">
              <w:rPr>
                <w:noProof/>
                <w:webHidden/>
              </w:rPr>
              <w:tab/>
            </w:r>
            <w:r w:rsidR="00890A55">
              <w:rPr>
                <w:noProof/>
                <w:webHidden/>
              </w:rPr>
              <w:fldChar w:fldCharType="begin"/>
            </w:r>
            <w:r w:rsidR="00890A55">
              <w:rPr>
                <w:noProof/>
                <w:webHidden/>
              </w:rPr>
              <w:instrText xml:space="preserve"> PAGEREF _Toc166157399 \h </w:instrText>
            </w:r>
            <w:r w:rsidR="00890A55">
              <w:rPr>
                <w:noProof/>
                <w:webHidden/>
              </w:rPr>
            </w:r>
            <w:r w:rsidR="00890A55">
              <w:rPr>
                <w:noProof/>
                <w:webHidden/>
              </w:rPr>
              <w:fldChar w:fldCharType="separate"/>
            </w:r>
            <w:r w:rsidR="00890A55">
              <w:rPr>
                <w:noProof/>
                <w:webHidden/>
              </w:rPr>
              <w:t>43</w:t>
            </w:r>
            <w:r w:rsidR="00890A55">
              <w:rPr>
                <w:noProof/>
                <w:webHidden/>
              </w:rPr>
              <w:fldChar w:fldCharType="end"/>
            </w:r>
          </w:hyperlink>
        </w:p>
        <w:p w14:paraId="32EF96E5" w14:textId="56D9076F"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400" w:history="1">
            <w:r w:rsidR="00890A55" w:rsidRPr="009C076F">
              <w:rPr>
                <w:rStyle w:val="Hyperlink"/>
                <w:noProof/>
              </w:rPr>
              <w:t>DEFINITIONS</w:t>
            </w:r>
            <w:r w:rsidR="00890A55">
              <w:rPr>
                <w:noProof/>
                <w:webHidden/>
              </w:rPr>
              <w:tab/>
            </w:r>
            <w:r w:rsidR="00890A55">
              <w:rPr>
                <w:noProof/>
                <w:webHidden/>
              </w:rPr>
              <w:fldChar w:fldCharType="begin"/>
            </w:r>
            <w:r w:rsidR="00890A55">
              <w:rPr>
                <w:noProof/>
                <w:webHidden/>
              </w:rPr>
              <w:instrText xml:space="preserve"> PAGEREF _Toc166157400 \h </w:instrText>
            </w:r>
            <w:r w:rsidR="00890A55">
              <w:rPr>
                <w:noProof/>
                <w:webHidden/>
              </w:rPr>
            </w:r>
            <w:r w:rsidR="00890A55">
              <w:rPr>
                <w:noProof/>
                <w:webHidden/>
              </w:rPr>
              <w:fldChar w:fldCharType="separate"/>
            </w:r>
            <w:r w:rsidR="00890A55">
              <w:rPr>
                <w:noProof/>
                <w:webHidden/>
              </w:rPr>
              <w:t>45</w:t>
            </w:r>
            <w:r w:rsidR="00890A55">
              <w:rPr>
                <w:noProof/>
                <w:webHidden/>
              </w:rPr>
              <w:fldChar w:fldCharType="end"/>
            </w:r>
          </w:hyperlink>
        </w:p>
        <w:p w14:paraId="2C7C9BB2" w14:textId="5841D404"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401" w:history="1">
            <w:r w:rsidR="00890A55" w:rsidRPr="009C076F">
              <w:rPr>
                <w:rStyle w:val="Hyperlink"/>
                <w:noProof/>
              </w:rPr>
              <w:t>EDUCATIONAL FUNCTIONING LEVELS, TEST BENCHMARKS, AND FUNCTIONAL DESCRIPTORS</w:t>
            </w:r>
            <w:r w:rsidR="00890A55">
              <w:rPr>
                <w:noProof/>
                <w:webHidden/>
              </w:rPr>
              <w:tab/>
            </w:r>
            <w:r w:rsidR="00890A55">
              <w:rPr>
                <w:noProof/>
                <w:webHidden/>
              </w:rPr>
              <w:fldChar w:fldCharType="begin"/>
            </w:r>
            <w:r w:rsidR="00890A55">
              <w:rPr>
                <w:noProof/>
                <w:webHidden/>
              </w:rPr>
              <w:instrText xml:space="preserve"> PAGEREF _Toc166157401 \h </w:instrText>
            </w:r>
            <w:r w:rsidR="00890A55">
              <w:rPr>
                <w:noProof/>
                <w:webHidden/>
              </w:rPr>
            </w:r>
            <w:r w:rsidR="00890A55">
              <w:rPr>
                <w:noProof/>
                <w:webHidden/>
              </w:rPr>
              <w:fldChar w:fldCharType="separate"/>
            </w:r>
            <w:r w:rsidR="00890A55">
              <w:rPr>
                <w:noProof/>
                <w:webHidden/>
              </w:rPr>
              <w:t>47</w:t>
            </w:r>
            <w:r w:rsidR="00890A55">
              <w:rPr>
                <w:noProof/>
                <w:webHidden/>
              </w:rPr>
              <w:fldChar w:fldCharType="end"/>
            </w:r>
          </w:hyperlink>
        </w:p>
        <w:p w14:paraId="436DC099" w14:textId="50308C8B" w:rsidR="00890A55" w:rsidRDefault="00CC4B8C">
          <w:pPr>
            <w:pStyle w:val="TOC2"/>
            <w:tabs>
              <w:tab w:val="right" w:leader="dot" w:pos="9350"/>
            </w:tabs>
            <w:rPr>
              <w:rFonts w:eastAsiaTheme="minorEastAsia" w:cstheme="minorBidi"/>
              <w:b w:val="0"/>
              <w:bCs w:val="0"/>
              <w:noProof/>
              <w:kern w:val="2"/>
              <w:sz w:val="24"/>
              <w:szCs w:val="24"/>
              <w14:ligatures w14:val="standardContextual"/>
            </w:rPr>
          </w:pPr>
          <w:hyperlink w:anchor="_Toc166157402" w:history="1">
            <w:r w:rsidR="00890A55" w:rsidRPr="009C076F">
              <w:rPr>
                <w:rStyle w:val="Hyperlink"/>
                <w:rFonts w:cs="Times New Roman"/>
                <w:noProof/>
              </w:rPr>
              <w:t>GLOSSARY</w:t>
            </w:r>
            <w:r w:rsidR="00890A55">
              <w:rPr>
                <w:noProof/>
                <w:webHidden/>
              </w:rPr>
              <w:tab/>
            </w:r>
            <w:r w:rsidR="00890A55">
              <w:rPr>
                <w:noProof/>
                <w:webHidden/>
              </w:rPr>
              <w:fldChar w:fldCharType="begin"/>
            </w:r>
            <w:r w:rsidR="00890A55">
              <w:rPr>
                <w:noProof/>
                <w:webHidden/>
              </w:rPr>
              <w:instrText xml:space="preserve"> PAGEREF _Toc166157402 \h </w:instrText>
            </w:r>
            <w:r w:rsidR="00890A55">
              <w:rPr>
                <w:noProof/>
                <w:webHidden/>
              </w:rPr>
            </w:r>
            <w:r w:rsidR="00890A55">
              <w:rPr>
                <w:noProof/>
                <w:webHidden/>
              </w:rPr>
              <w:fldChar w:fldCharType="separate"/>
            </w:r>
            <w:r w:rsidR="00890A55">
              <w:rPr>
                <w:noProof/>
                <w:webHidden/>
              </w:rPr>
              <w:t>76</w:t>
            </w:r>
            <w:r w:rsidR="00890A55">
              <w:rPr>
                <w:noProof/>
                <w:webHidden/>
              </w:rPr>
              <w:fldChar w:fldCharType="end"/>
            </w:r>
          </w:hyperlink>
        </w:p>
        <w:p w14:paraId="3CABED2D" w14:textId="64828B9D" w:rsidR="00862F0E" w:rsidRDefault="00862F0E">
          <w:r>
            <w:rPr>
              <w:b/>
              <w:bCs/>
              <w:noProof/>
            </w:rPr>
            <w:fldChar w:fldCharType="end"/>
          </w:r>
        </w:p>
      </w:sdtContent>
    </w:sdt>
    <w:p w14:paraId="5704B653" w14:textId="77777777" w:rsidR="00862F0E" w:rsidRPr="00862F0E" w:rsidRDefault="00862F0E" w:rsidP="00862F0E"/>
    <w:p w14:paraId="305D3CC7" w14:textId="684A8C85" w:rsidR="00AA7568" w:rsidRPr="00955A7E" w:rsidRDefault="0025565D" w:rsidP="00A75916">
      <w:pPr>
        <w:rPr>
          <w:b/>
          <w:bCs/>
          <w:sz w:val="24"/>
          <w:szCs w:val="27"/>
        </w:rPr>
      </w:pPr>
      <w:r>
        <w:rPr>
          <w:spacing w:val="-1"/>
          <w:sz w:val="27"/>
          <w:szCs w:val="27"/>
          <w:u w:val="thick"/>
        </w:rPr>
        <w:br w:type="page"/>
      </w:r>
      <w:r w:rsidR="00AA7568" w:rsidRPr="00955A7E">
        <w:rPr>
          <w:spacing w:val="-1"/>
          <w:sz w:val="24"/>
          <w:szCs w:val="27"/>
          <w:u w:val="thick"/>
        </w:rPr>
        <w:lastRenderedPageBreak/>
        <w:t>LIST</w:t>
      </w:r>
      <w:r w:rsidR="00AA7568" w:rsidRPr="00955A7E">
        <w:rPr>
          <w:spacing w:val="-13"/>
          <w:sz w:val="24"/>
          <w:szCs w:val="27"/>
          <w:u w:val="thick"/>
        </w:rPr>
        <w:t xml:space="preserve"> </w:t>
      </w:r>
      <w:r w:rsidR="00AA7568" w:rsidRPr="00955A7E">
        <w:rPr>
          <w:spacing w:val="-1"/>
          <w:sz w:val="24"/>
          <w:szCs w:val="27"/>
          <w:u w:val="thick"/>
        </w:rPr>
        <w:t>OF</w:t>
      </w:r>
      <w:r w:rsidR="00AA7568" w:rsidRPr="00955A7E">
        <w:rPr>
          <w:spacing w:val="-13"/>
          <w:sz w:val="24"/>
          <w:szCs w:val="27"/>
          <w:u w:val="thick"/>
        </w:rPr>
        <w:t xml:space="preserve"> </w:t>
      </w:r>
      <w:r w:rsidR="00AA7568" w:rsidRPr="00955A7E">
        <w:rPr>
          <w:spacing w:val="-1"/>
          <w:sz w:val="24"/>
          <w:szCs w:val="27"/>
          <w:u w:val="thick"/>
        </w:rPr>
        <w:t>TABLES</w:t>
      </w:r>
    </w:p>
    <w:p w14:paraId="33AA0C29" w14:textId="112E9B03" w:rsidR="0025565D" w:rsidRDefault="0025565D" w:rsidP="0025565D">
      <w:pPr>
        <w:kinsoku w:val="0"/>
        <w:overflowPunct w:val="0"/>
        <w:spacing w:after="0"/>
        <w:rPr>
          <w:sz w:val="19"/>
          <w:szCs w:val="19"/>
        </w:rPr>
      </w:pPr>
    </w:p>
    <w:p w14:paraId="2FEC94F3" w14:textId="3D94A926" w:rsidR="00AA2C5C" w:rsidRDefault="0025565D">
      <w:pPr>
        <w:pStyle w:val="TableofFigures"/>
        <w:tabs>
          <w:tab w:val="right" w:leader="dot" w:pos="9350"/>
        </w:tabs>
        <w:rPr>
          <w:rFonts w:eastAsiaTheme="minorEastAsia"/>
          <w:noProof/>
          <w:kern w:val="2"/>
          <w14:ligatures w14:val="standardContextual"/>
        </w:rPr>
      </w:pPr>
      <w:r>
        <w:rPr>
          <w:sz w:val="19"/>
          <w:szCs w:val="19"/>
        </w:rPr>
        <w:fldChar w:fldCharType="begin"/>
      </w:r>
      <w:r>
        <w:rPr>
          <w:sz w:val="19"/>
          <w:szCs w:val="19"/>
        </w:rPr>
        <w:instrText xml:space="preserve"> TOC \h \z \c "Table" </w:instrText>
      </w:r>
      <w:r>
        <w:rPr>
          <w:sz w:val="19"/>
          <w:szCs w:val="19"/>
        </w:rPr>
        <w:fldChar w:fldCharType="separate"/>
      </w:r>
      <w:hyperlink w:anchor="_Toc146882422" w:history="1">
        <w:r w:rsidR="00AA2C5C" w:rsidRPr="007867A9">
          <w:rPr>
            <w:rStyle w:val="Hyperlink"/>
            <w:noProof/>
          </w:rPr>
          <w:t>Table 1: Scale Scores for NRS, Maryland Approved Assessments Related to NRS Educational Functioning Levels</w:t>
        </w:r>
        <w:r w:rsidR="00AA2C5C">
          <w:rPr>
            <w:noProof/>
            <w:webHidden/>
          </w:rPr>
          <w:tab/>
        </w:r>
        <w:r w:rsidR="007A26DA">
          <w:rPr>
            <w:noProof/>
            <w:webHidden/>
          </w:rPr>
          <w:t>10</w:t>
        </w:r>
      </w:hyperlink>
    </w:p>
    <w:p w14:paraId="221B01D3" w14:textId="1C9FBF31" w:rsidR="00AA2C5C" w:rsidRDefault="00CC4B8C">
      <w:pPr>
        <w:pStyle w:val="TableofFigures"/>
        <w:tabs>
          <w:tab w:val="right" w:leader="dot" w:pos="9350"/>
        </w:tabs>
        <w:rPr>
          <w:rFonts w:eastAsiaTheme="minorEastAsia"/>
          <w:noProof/>
          <w:kern w:val="2"/>
          <w14:ligatures w14:val="standardContextual"/>
        </w:rPr>
      </w:pPr>
      <w:hyperlink w:anchor="_Toc146882423" w:history="1">
        <w:r w:rsidR="00AA2C5C" w:rsidRPr="007867A9">
          <w:rPr>
            <w:rStyle w:val="Hyperlink"/>
            <w:noProof/>
          </w:rPr>
          <w:t>Table 2: Staff Training Schedule</w:t>
        </w:r>
        <w:r w:rsidR="00AA2C5C">
          <w:rPr>
            <w:noProof/>
            <w:webHidden/>
          </w:rPr>
          <w:tab/>
        </w:r>
        <w:r w:rsidR="00891EA7">
          <w:rPr>
            <w:noProof/>
            <w:webHidden/>
          </w:rPr>
          <w:t>11</w:t>
        </w:r>
      </w:hyperlink>
    </w:p>
    <w:p w14:paraId="0121C370" w14:textId="50ED7FFD" w:rsidR="00AA2C5C" w:rsidRDefault="00CC4B8C">
      <w:pPr>
        <w:pStyle w:val="TableofFigures"/>
        <w:tabs>
          <w:tab w:val="right" w:leader="dot" w:pos="9350"/>
        </w:tabs>
        <w:rPr>
          <w:rFonts w:eastAsiaTheme="minorEastAsia"/>
          <w:noProof/>
          <w:kern w:val="2"/>
          <w14:ligatures w14:val="standardContextual"/>
        </w:rPr>
      </w:pPr>
      <w:hyperlink w:anchor="_Toc146882424" w:history="1">
        <w:r w:rsidR="00AA2C5C" w:rsidRPr="007867A9">
          <w:rPr>
            <w:rStyle w:val="Hyperlink"/>
            <w:noProof/>
          </w:rPr>
          <w:t>Table 3: Pre-testing and Post-testing Timeframes</w:t>
        </w:r>
        <w:r w:rsidR="00AA2C5C">
          <w:rPr>
            <w:noProof/>
            <w:webHidden/>
          </w:rPr>
          <w:tab/>
        </w:r>
        <w:r w:rsidR="00AA2C5C">
          <w:rPr>
            <w:noProof/>
            <w:webHidden/>
          </w:rPr>
          <w:fldChar w:fldCharType="begin"/>
        </w:r>
        <w:r w:rsidR="00AA2C5C">
          <w:rPr>
            <w:noProof/>
            <w:webHidden/>
          </w:rPr>
          <w:instrText xml:space="preserve"> PAGEREF _Toc146882424 \h </w:instrText>
        </w:r>
        <w:r w:rsidR="00AA2C5C">
          <w:rPr>
            <w:noProof/>
            <w:webHidden/>
          </w:rPr>
        </w:r>
        <w:r w:rsidR="00AA2C5C">
          <w:rPr>
            <w:noProof/>
            <w:webHidden/>
          </w:rPr>
          <w:fldChar w:fldCharType="separate"/>
        </w:r>
        <w:r w:rsidR="00AA2C5C">
          <w:rPr>
            <w:noProof/>
            <w:webHidden/>
          </w:rPr>
          <w:t>1</w:t>
        </w:r>
        <w:r w:rsidR="000536DA">
          <w:rPr>
            <w:noProof/>
            <w:webHidden/>
          </w:rPr>
          <w:t>6</w:t>
        </w:r>
        <w:r w:rsidR="00AA2C5C">
          <w:rPr>
            <w:noProof/>
            <w:webHidden/>
          </w:rPr>
          <w:fldChar w:fldCharType="end"/>
        </w:r>
      </w:hyperlink>
    </w:p>
    <w:p w14:paraId="0753539E" w14:textId="170ACD2F" w:rsidR="00AA2C5C" w:rsidRDefault="00CC4B8C">
      <w:pPr>
        <w:pStyle w:val="TableofFigures"/>
        <w:tabs>
          <w:tab w:val="right" w:leader="dot" w:pos="9350"/>
        </w:tabs>
        <w:rPr>
          <w:rFonts w:eastAsiaTheme="minorEastAsia"/>
          <w:noProof/>
          <w:kern w:val="2"/>
          <w14:ligatures w14:val="standardContextual"/>
        </w:rPr>
      </w:pPr>
      <w:hyperlink w:anchor="_Toc146882425" w:history="1">
        <w:r w:rsidR="00AA2C5C" w:rsidRPr="007867A9">
          <w:rPr>
            <w:rStyle w:val="Hyperlink"/>
            <w:noProof/>
          </w:rPr>
          <w:t>Table 4: Examples of a Matched Pair</w:t>
        </w:r>
        <w:r w:rsidR="00AA2C5C">
          <w:rPr>
            <w:noProof/>
            <w:webHidden/>
          </w:rPr>
          <w:tab/>
        </w:r>
        <w:r w:rsidR="00AA2C5C">
          <w:rPr>
            <w:noProof/>
            <w:webHidden/>
          </w:rPr>
          <w:fldChar w:fldCharType="begin"/>
        </w:r>
        <w:r w:rsidR="00AA2C5C">
          <w:rPr>
            <w:noProof/>
            <w:webHidden/>
          </w:rPr>
          <w:instrText xml:space="preserve"> PAGEREF _Toc146882425 \h </w:instrText>
        </w:r>
        <w:r w:rsidR="00AA2C5C">
          <w:rPr>
            <w:noProof/>
            <w:webHidden/>
          </w:rPr>
        </w:r>
        <w:r w:rsidR="00AA2C5C">
          <w:rPr>
            <w:noProof/>
            <w:webHidden/>
          </w:rPr>
          <w:fldChar w:fldCharType="separate"/>
        </w:r>
        <w:r w:rsidR="00AA2C5C">
          <w:rPr>
            <w:noProof/>
            <w:webHidden/>
          </w:rPr>
          <w:t>1</w:t>
        </w:r>
        <w:r w:rsidR="009A0F9D">
          <w:rPr>
            <w:noProof/>
            <w:webHidden/>
          </w:rPr>
          <w:t>8</w:t>
        </w:r>
        <w:r w:rsidR="00AA2C5C">
          <w:rPr>
            <w:noProof/>
            <w:webHidden/>
          </w:rPr>
          <w:fldChar w:fldCharType="end"/>
        </w:r>
      </w:hyperlink>
    </w:p>
    <w:p w14:paraId="22BB8328" w14:textId="66ABA77C" w:rsidR="00AA2C5C" w:rsidRDefault="00CC4B8C">
      <w:pPr>
        <w:pStyle w:val="TableofFigures"/>
        <w:tabs>
          <w:tab w:val="right" w:leader="dot" w:pos="9350"/>
        </w:tabs>
        <w:rPr>
          <w:rFonts w:eastAsiaTheme="minorEastAsia"/>
          <w:noProof/>
          <w:kern w:val="2"/>
          <w14:ligatures w14:val="standardContextual"/>
        </w:rPr>
      </w:pPr>
      <w:hyperlink w:anchor="_Toc146882426" w:history="1">
        <w:r w:rsidR="00AA2C5C" w:rsidRPr="007867A9">
          <w:rPr>
            <w:rStyle w:val="Hyperlink"/>
            <w:noProof/>
          </w:rPr>
          <w:t>Table 5: CASAS Approved Assessments</w:t>
        </w:r>
        <w:r w:rsidR="00AA2C5C">
          <w:rPr>
            <w:noProof/>
            <w:webHidden/>
          </w:rPr>
          <w:tab/>
        </w:r>
        <w:r w:rsidR="00AA2C5C">
          <w:rPr>
            <w:noProof/>
            <w:webHidden/>
          </w:rPr>
          <w:fldChar w:fldCharType="begin"/>
        </w:r>
        <w:r w:rsidR="00AA2C5C">
          <w:rPr>
            <w:noProof/>
            <w:webHidden/>
          </w:rPr>
          <w:instrText xml:space="preserve"> PAGEREF _Toc146882426 \h </w:instrText>
        </w:r>
        <w:r w:rsidR="00AA2C5C">
          <w:rPr>
            <w:noProof/>
            <w:webHidden/>
          </w:rPr>
        </w:r>
        <w:r w:rsidR="00AA2C5C">
          <w:rPr>
            <w:noProof/>
            <w:webHidden/>
          </w:rPr>
          <w:fldChar w:fldCharType="separate"/>
        </w:r>
        <w:r w:rsidR="00AA2C5C">
          <w:rPr>
            <w:noProof/>
            <w:webHidden/>
          </w:rPr>
          <w:t>1</w:t>
        </w:r>
        <w:r w:rsidR="009A0F9D">
          <w:rPr>
            <w:noProof/>
            <w:webHidden/>
          </w:rPr>
          <w:t>9</w:t>
        </w:r>
        <w:r w:rsidR="00AA2C5C">
          <w:rPr>
            <w:noProof/>
            <w:webHidden/>
          </w:rPr>
          <w:fldChar w:fldCharType="end"/>
        </w:r>
      </w:hyperlink>
    </w:p>
    <w:p w14:paraId="0EA361B3" w14:textId="64496259" w:rsidR="00AA2C5C" w:rsidRDefault="00CC4B8C">
      <w:pPr>
        <w:pStyle w:val="TableofFigures"/>
        <w:tabs>
          <w:tab w:val="right" w:leader="dot" w:pos="9350"/>
        </w:tabs>
        <w:rPr>
          <w:rFonts w:eastAsiaTheme="minorEastAsia"/>
          <w:noProof/>
          <w:kern w:val="2"/>
          <w14:ligatures w14:val="standardContextual"/>
        </w:rPr>
      </w:pPr>
      <w:hyperlink w:anchor="_Toc146882427" w:history="1">
        <w:r w:rsidR="00AA2C5C" w:rsidRPr="007867A9">
          <w:rPr>
            <w:rStyle w:val="Hyperlink"/>
            <w:noProof/>
          </w:rPr>
          <w:t xml:space="preserve">Table 6: </w:t>
        </w:r>
        <w:r w:rsidR="00891EA7">
          <w:rPr>
            <w:rStyle w:val="Hyperlink"/>
            <w:noProof/>
          </w:rPr>
          <w:t>CASAS STEPS Scale Scores Summary Chart</w:t>
        </w:r>
        <w:r w:rsidR="00AA2C5C">
          <w:rPr>
            <w:noProof/>
            <w:webHidden/>
          </w:rPr>
          <w:tab/>
        </w:r>
        <w:r w:rsidR="00C859B2">
          <w:rPr>
            <w:noProof/>
            <w:webHidden/>
          </w:rPr>
          <w:t>21</w:t>
        </w:r>
      </w:hyperlink>
    </w:p>
    <w:p w14:paraId="2CE7C8C9" w14:textId="205C69A0" w:rsidR="00AA2C5C" w:rsidRDefault="00CC4B8C">
      <w:pPr>
        <w:pStyle w:val="TableofFigures"/>
        <w:tabs>
          <w:tab w:val="right" w:leader="dot" w:pos="9350"/>
        </w:tabs>
        <w:rPr>
          <w:rFonts w:eastAsiaTheme="minorEastAsia"/>
          <w:noProof/>
          <w:kern w:val="2"/>
          <w14:ligatures w14:val="standardContextual"/>
        </w:rPr>
      </w:pPr>
      <w:hyperlink w:anchor="_Toc146882428" w:history="1">
        <w:r w:rsidR="00AA2C5C" w:rsidRPr="007867A9">
          <w:rPr>
            <w:rStyle w:val="Hyperlink"/>
            <w:noProof/>
          </w:rPr>
          <w:t xml:space="preserve">Table 7: CASAS </w:t>
        </w:r>
        <w:r w:rsidR="00891EA7">
          <w:rPr>
            <w:rStyle w:val="Hyperlink"/>
            <w:noProof/>
          </w:rPr>
          <w:t>GOALS Scale Scores Summary Chart</w:t>
        </w:r>
        <w:r w:rsidR="00AA2C5C">
          <w:rPr>
            <w:noProof/>
            <w:webHidden/>
          </w:rPr>
          <w:tab/>
        </w:r>
        <w:r w:rsidR="00AA2C5C">
          <w:rPr>
            <w:noProof/>
            <w:webHidden/>
          </w:rPr>
          <w:fldChar w:fldCharType="begin"/>
        </w:r>
        <w:r w:rsidR="00AA2C5C">
          <w:rPr>
            <w:noProof/>
            <w:webHidden/>
          </w:rPr>
          <w:instrText xml:space="preserve"> PAGEREF _Toc146882428 \h </w:instrText>
        </w:r>
        <w:r w:rsidR="00AA2C5C">
          <w:rPr>
            <w:noProof/>
            <w:webHidden/>
          </w:rPr>
        </w:r>
        <w:r w:rsidR="00AA2C5C">
          <w:rPr>
            <w:noProof/>
            <w:webHidden/>
          </w:rPr>
          <w:fldChar w:fldCharType="separate"/>
        </w:r>
        <w:r w:rsidR="00AA2C5C">
          <w:rPr>
            <w:noProof/>
            <w:webHidden/>
          </w:rPr>
          <w:t>2</w:t>
        </w:r>
        <w:r w:rsidR="00FF3D9B">
          <w:rPr>
            <w:noProof/>
            <w:webHidden/>
          </w:rPr>
          <w:t>2</w:t>
        </w:r>
        <w:r w:rsidR="00AA2C5C">
          <w:rPr>
            <w:noProof/>
            <w:webHidden/>
          </w:rPr>
          <w:fldChar w:fldCharType="end"/>
        </w:r>
      </w:hyperlink>
    </w:p>
    <w:p w14:paraId="530EA46B" w14:textId="5224F658" w:rsidR="00AA2C5C" w:rsidRDefault="00CC4B8C">
      <w:pPr>
        <w:pStyle w:val="TableofFigures"/>
        <w:tabs>
          <w:tab w:val="right" w:leader="dot" w:pos="9350"/>
        </w:tabs>
        <w:rPr>
          <w:rFonts w:eastAsiaTheme="minorEastAsia"/>
          <w:noProof/>
          <w:kern w:val="2"/>
          <w14:ligatures w14:val="standardContextual"/>
        </w:rPr>
      </w:pPr>
      <w:hyperlink w:anchor="_Toc146882429" w:history="1">
        <w:r w:rsidR="00AA2C5C" w:rsidRPr="007867A9">
          <w:rPr>
            <w:rStyle w:val="Hyperlink"/>
            <w:noProof/>
          </w:rPr>
          <w:t xml:space="preserve">Table </w:t>
        </w:r>
        <w:r w:rsidR="00891EA7">
          <w:rPr>
            <w:rStyle w:val="Hyperlink"/>
            <w:noProof/>
          </w:rPr>
          <w:t>8</w:t>
        </w:r>
        <w:r w:rsidR="00AA2C5C" w:rsidRPr="007867A9">
          <w:rPr>
            <w:rStyle w:val="Hyperlink"/>
            <w:noProof/>
          </w:rPr>
          <w:t xml:space="preserve">: TABE </w:t>
        </w:r>
        <w:r w:rsidR="00891EA7">
          <w:rPr>
            <w:rStyle w:val="Hyperlink"/>
            <w:noProof/>
          </w:rPr>
          <w:t>Approved Assessments</w:t>
        </w:r>
        <w:r w:rsidR="00AA2C5C">
          <w:rPr>
            <w:noProof/>
            <w:webHidden/>
          </w:rPr>
          <w:tab/>
        </w:r>
        <w:r w:rsidR="00AA2C5C">
          <w:rPr>
            <w:noProof/>
            <w:webHidden/>
          </w:rPr>
          <w:fldChar w:fldCharType="begin"/>
        </w:r>
        <w:r w:rsidR="00AA2C5C">
          <w:rPr>
            <w:noProof/>
            <w:webHidden/>
          </w:rPr>
          <w:instrText xml:space="preserve"> PAGEREF _Toc146882429 \h </w:instrText>
        </w:r>
        <w:r w:rsidR="00AA2C5C">
          <w:rPr>
            <w:noProof/>
            <w:webHidden/>
          </w:rPr>
        </w:r>
        <w:r w:rsidR="00AA2C5C">
          <w:rPr>
            <w:noProof/>
            <w:webHidden/>
          </w:rPr>
          <w:fldChar w:fldCharType="separate"/>
        </w:r>
        <w:r w:rsidR="00AA2C5C">
          <w:rPr>
            <w:noProof/>
            <w:webHidden/>
          </w:rPr>
          <w:t>2</w:t>
        </w:r>
        <w:r w:rsidR="00891EA7">
          <w:rPr>
            <w:noProof/>
            <w:webHidden/>
          </w:rPr>
          <w:t>3</w:t>
        </w:r>
        <w:r w:rsidR="00AA2C5C">
          <w:rPr>
            <w:noProof/>
            <w:webHidden/>
          </w:rPr>
          <w:fldChar w:fldCharType="end"/>
        </w:r>
      </w:hyperlink>
    </w:p>
    <w:p w14:paraId="73C67373" w14:textId="14083A56" w:rsidR="00AA2C5C" w:rsidRDefault="00CC4B8C">
      <w:pPr>
        <w:pStyle w:val="TableofFigures"/>
        <w:tabs>
          <w:tab w:val="right" w:leader="dot" w:pos="9350"/>
        </w:tabs>
        <w:rPr>
          <w:noProof/>
        </w:rPr>
      </w:pPr>
      <w:hyperlink w:anchor="_Toc146882430" w:history="1">
        <w:r w:rsidR="00AA2C5C" w:rsidRPr="007867A9">
          <w:rPr>
            <w:rStyle w:val="Hyperlink"/>
            <w:noProof/>
          </w:rPr>
          <w:t xml:space="preserve">Table </w:t>
        </w:r>
        <w:r w:rsidR="00891EA7">
          <w:rPr>
            <w:rStyle w:val="Hyperlink"/>
            <w:noProof/>
          </w:rPr>
          <w:t>9</w:t>
        </w:r>
        <w:r w:rsidR="00AA2C5C" w:rsidRPr="007867A9">
          <w:rPr>
            <w:rStyle w:val="Hyperlink"/>
            <w:noProof/>
          </w:rPr>
          <w:t xml:space="preserve">: </w:t>
        </w:r>
        <w:r w:rsidR="00891EA7">
          <w:rPr>
            <w:rStyle w:val="Hyperlink"/>
            <w:noProof/>
          </w:rPr>
          <w:t>TABE  11 &amp;12 Maximum Allowable Test Times</w:t>
        </w:r>
        <w:r w:rsidR="00AA2C5C">
          <w:rPr>
            <w:noProof/>
            <w:webHidden/>
          </w:rPr>
          <w:tab/>
        </w:r>
        <w:r w:rsidR="00AA2C5C">
          <w:rPr>
            <w:noProof/>
            <w:webHidden/>
          </w:rPr>
          <w:fldChar w:fldCharType="begin"/>
        </w:r>
        <w:r w:rsidR="00AA2C5C">
          <w:rPr>
            <w:noProof/>
            <w:webHidden/>
          </w:rPr>
          <w:instrText xml:space="preserve"> PAGEREF _Toc146882430 \h </w:instrText>
        </w:r>
        <w:r w:rsidR="00AA2C5C">
          <w:rPr>
            <w:noProof/>
            <w:webHidden/>
          </w:rPr>
        </w:r>
        <w:r w:rsidR="00AA2C5C">
          <w:rPr>
            <w:noProof/>
            <w:webHidden/>
          </w:rPr>
          <w:fldChar w:fldCharType="separate"/>
        </w:r>
        <w:r w:rsidR="00AA2C5C">
          <w:rPr>
            <w:noProof/>
            <w:webHidden/>
          </w:rPr>
          <w:t>2</w:t>
        </w:r>
        <w:r w:rsidR="00891EA7">
          <w:rPr>
            <w:noProof/>
            <w:webHidden/>
          </w:rPr>
          <w:t>4</w:t>
        </w:r>
        <w:r w:rsidR="00AA2C5C">
          <w:rPr>
            <w:noProof/>
            <w:webHidden/>
          </w:rPr>
          <w:fldChar w:fldCharType="end"/>
        </w:r>
      </w:hyperlink>
    </w:p>
    <w:p w14:paraId="2F5D6A76" w14:textId="6407A8F4" w:rsidR="00891EA7" w:rsidRDefault="00CC4B8C" w:rsidP="00891EA7">
      <w:pPr>
        <w:pStyle w:val="TableofFigures"/>
        <w:tabs>
          <w:tab w:val="right" w:leader="dot" w:pos="9350"/>
        </w:tabs>
        <w:rPr>
          <w:noProof/>
        </w:rPr>
      </w:pPr>
      <w:hyperlink w:anchor="_Toc146882430" w:history="1">
        <w:r w:rsidR="00891EA7" w:rsidRPr="007867A9">
          <w:rPr>
            <w:rStyle w:val="Hyperlink"/>
            <w:noProof/>
          </w:rPr>
          <w:t xml:space="preserve">Table </w:t>
        </w:r>
        <w:r w:rsidR="002D41F6">
          <w:rPr>
            <w:rStyle w:val="Hyperlink"/>
            <w:noProof/>
          </w:rPr>
          <w:t>10</w:t>
        </w:r>
        <w:r w:rsidR="00891EA7" w:rsidRPr="007867A9">
          <w:rPr>
            <w:rStyle w:val="Hyperlink"/>
            <w:noProof/>
          </w:rPr>
          <w:t xml:space="preserve">: </w:t>
        </w:r>
        <w:r w:rsidR="00891EA7">
          <w:rPr>
            <w:rStyle w:val="Hyperlink"/>
            <w:noProof/>
          </w:rPr>
          <w:t xml:space="preserve">TABE </w:t>
        </w:r>
        <w:r w:rsidR="004F50B5">
          <w:rPr>
            <w:rStyle w:val="Hyperlink"/>
            <w:noProof/>
          </w:rPr>
          <w:t>11&amp;12 Grade Range Score Guidance</w:t>
        </w:r>
        <w:r w:rsidR="00891EA7">
          <w:rPr>
            <w:noProof/>
            <w:webHidden/>
          </w:rPr>
          <w:tab/>
        </w:r>
        <w:r w:rsidR="00891EA7">
          <w:rPr>
            <w:noProof/>
            <w:webHidden/>
          </w:rPr>
          <w:fldChar w:fldCharType="begin"/>
        </w:r>
        <w:r w:rsidR="00891EA7">
          <w:rPr>
            <w:noProof/>
            <w:webHidden/>
          </w:rPr>
          <w:instrText xml:space="preserve"> PAGEREF _Toc146882430 \h </w:instrText>
        </w:r>
        <w:r w:rsidR="00891EA7">
          <w:rPr>
            <w:noProof/>
            <w:webHidden/>
          </w:rPr>
        </w:r>
        <w:r w:rsidR="00891EA7">
          <w:rPr>
            <w:noProof/>
            <w:webHidden/>
          </w:rPr>
          <w:fldChar w:fldCharType="separate"/>
        </w:r>
        <w:r w:rsidR="00891EA7">
          <w:rPr>
            <w:noProof/>
            <w:webHidden/>
          </w:rPr>
          <w:t>2</w:t>
        </w:r>
        <w:r w:rsidR="00F53A7D">
          <w:rPr>
            <w:noProof/>
            <w:webHidden/>
          </w:rPr>
          <w:t>5</w:t>
        </w:r>
        <w:r w:rsidR="00891EA7">
          <w:rPr>
            <w:noProof/>
            <w:webHidden/>
          </w:rPr>
          <w:fldChar w:fldCharType="end"/>
        </w:r>
      </w:hyperlink>
    </w:p>
    <w:p w14:paraId="75351662" w14:textId="57664A6E" w:rsidR="001C1A91" w:rsidRDefault="00CC4B8C" w:rsidP="001C1A91">
      <w:pPr>
        <w:pStyle w:val="TableofFigures"/>
        <w:tabs>
          <w:tab w:val="right" w:leader="dot" w:pos="9350"/>
        </w:tabs>
        <w:rPr>
          <w:noProof/>
        </w:rPr>
      </w:pPr>
      <w:hyperlink w:anchor="_Toc146882430" w:history="1">
        <w:r w:rsidR="001C1A91" w:rsidRPr="007867A9">
          <w:rPr>
            <w:rStyle w:val="Hyperlink"/>
            <w:noProof/>
          </w:rPr>
          <w:t xml:space="preserve">Table </w:t>
        </w:r>
        <w:r w:rsidR="001C1A91">
          <w:rPr>
            <w:rStyle w:val="Hyperlink"/>
            <w:noProof/>
          </w:rPr>
          <w:t>1</w:t>
        </w:r>
        <w:r w:rsidR="004F50B5">
          <w:rPr>
            <w:rStyle w:val="Hyperlink"/>
            <w:noProof/>
          </w:rPr>
          <w:t>1</w:t>
        </w:r>
        <w:r w:rsidR="001C1A91" w:rsidRPr="007867A9">
          <w:rPr>
            <w:rStyle w:val="Hyperlink"/>
            <w:noProof/>
          </w:rPr>
          <w:t xml:space="preserve">: </w:t>
        </w:r>
        <w:r w:rsidR="001C1A91">
          <w:rPr>
            <w:rStyle w:val="Hyperlink"/>
            <w:noProof/>
          </w:rPr>
          <w:t xml:space="preserve">TABE </w:t>
        </w:r>
        <w:r w:rsidR="004F50B5">
          <w:rPr>
            <w:rStyle w:val="Hyperlink"/>
            <w:noProof/>
          </w:rPr>
          <w:t>CLAS-E Item Count and Test Times</w:t>
        </w:r>
        <w:r w:rsidR="001C1A91">
          <w:rPr>
            <w:noProof/>
            <w:webHidden/>
          </w:rPr>
          <w:tab/>
        </w:r>
        <w:r w:rsidR="001C1A91">
          <w:rPr>
            <w:noProof/>
            <w:webHidden/>
          </w:rPr>
          <w:fldChar w:fldCharType="begin"/>
        </w:r>
        <w:r w:rsidR="001C1A91">
          <w:rPr>
            <w:noProof/>
            <w:webHidden/>
          </w:rPr>
          <w:instrText xml:space="preserve"> PAGEREF _Toc146882430 \h </w:instrText>
        </w:r>
        <w:r w:rsidR="001C1A91">
          <w:rPr>
            <w:noProof/>
            <w:webHidden/>
          </w:rPr>
        </w:r>
        <w:r w:rsidR="001C1A91">
          <w:rPr>
            <w:noProof/>
            <w:webHidden/>
          </w:rPr>
          <w:fldChar w:fldCharType="separate"/>
        </w:r>
        <w:r w:rsidR="001C1A91">
          <w:rPr>
            <w:noProof/>
            <w:webHidden/>
          </w:rPr>
          <w:t>2</w:t>
        </w:r>
        <w:r w:rsidR="004F50B5">
          <w:rPr>
            <w:noProof/>
            <w:webHidden/>
          </w:rPr>
          <w:t>7</w:t>
        </w:r>
        <w:r w:rsidR="001C1A91">
          <w:rPr>
            <w:noProof/>
            <w:webHidden/>
          </w:rPr>
          <w:fldChar w:fldCharType="end"/>
        </w:r>
      </w:hyperlink>
    </w:p>
    <w:p w14:paraId="10A8B141" w14:textId="7E7153F9" w:rsidR="001C1A91" w:rsidRDefault="00CC4B8C" w:rsidP="001C1A91">
      <w:pPr>
        <w:pStyle w:val="TableofFigures"/>
        <w:tabs>
          <w:tab w:val="right" w:leader="dot" w:pos="9350"/>
        </w:tabs>
        <w:rPr>
          <w:noProof/>
        </w:rPr>
      </w:pPr>
      <w:hyperlink w:anchor="_Toc146882430" w:history="1">
        <w:r w:rsidR="001C1A91" w:rsidRPr="007867A9">
          <w:rPr>
            <w:rStyle w:val="Hyperlink"/>
            <w:noProof/>
          </w:rPr>
          <w:t xml:space="preserve">Table </w:t>
        </w:r>
        <w:r w:rsidR="001C1A91">
          <w:rPr>
            <w:rStyle w:val="Hyperlink"/>
            <w:noProof/>
          </w:rPr>
          <w:t>1</w:t>
        </w:r>
        <w:r w:rsidR="004F50B5">
          <w:rPr>
            <w:rStyle w:val="Hyperlink"/>
            <w:noProof/>
          </w:rPr>
          <w:t>2</w:t>
        </w:r>
        <w:r w:rsidR="001C1A91" w:rsidRPr="007867A9">
          <w:rPr>
            <w:rStyle w:val="Hyperlink"/>
            <w:noProof/>
          </w:rPr>
          <w:t xml:space="preserve">: </w:t>
        </w:r>
        <w:r w:rsidR="004F50B5">
          <w:rPr>
            <w:rStyle w:val="Hyperlink"/>
            <w:noProof/>
          </w:rPr>
          <w:t xml:space="preserve">TABE CLAS-E Locator Administration </w:t>
        </w:r>
        <w:r w:rsidR="001C1A91">
          <w:rPr>
            <w:noProof/>
            <w:webHidden/>
          </w:rPr>
          <w:tab/>
        </w:r>
        <w:r w:rsidR="001C1A91">
          <w:rPr>
            <w:noProof/>
            <w:webHidden/>
          </w:rPr>
          <w:fldChar w:fldCharType="begin"/>
        </w:r>
        <w:r w:rsidR="001C1A91">
          <w:rPr>
            <w:noProof/>
            <w:webHidden/>
          </w:rPr>
          <w:instrText xml:space="preserve"> PAGEREF _Toc146882430 \h </w:instrText>
        </w:r>
        <w:r w:rsidR="001C1A91">
          <w:rPr>
            <w:noProof/>
            <w:webHidden/>
          </w:rPr>
        </w:r>
        <w:r w:rsidR="001C1A91">
          <w:rPr>
            <w:noProof/>
            <w:webHidden/>
          </w:rPr>
          <w:fldChar w:fldCharType="separate"/>
        </w:r>
        <w:r w:rsidR="001C1A91">
          <w:rPr>
            <w:noProof/>
            <w:webHidden/>
          </w:rPr>
          <w:t>2</w:t>
        </w:r>
        <w:r w:rsidR="004F50B5">
          <w:rPr>
            <w:noProof/>
            <w:webHidden/>
          </w:rPr>
          <w:t>8</w:t>
        </w:r>
        <w:r w:rsidR="001C1A91">
          <w:rPr>
            <w:noProof/>
            <w:webHidden/>
          </w:rPr>
          <w:fldChar w:fldCharType="end"/>
        </w:r>
      </w:hyperlink>
    </w:p>
    <w:p w14:paraId="5CAF7E7A" w14:textId="0EA0FD60" w:rsidR="004F50B5" w:rsidRDefault="00CC4B8C" w:rsidP="004F50B5">
      <w:pPr>
        <w:pStyle w:val="TableofFigures"/>
        <w:tabs>
          <w:tab w:val="right" w:leader="dot" w:pos="9350"/>
        </w:tabs>
        <w:rPr>
          <w:noProof/>
        </w:rPr>
      </w:pPr>
      <w:hyperlink w:anchor="_Toc146882430" w:history="1">
        <w:r w:rsidR="004F50B5" w:rsidRPr="007867A9">
          <w:rPr>
            <w:rStyle w:val="Hyperlink"/>
            <w:noProof/>
          </w:rPr>
          <w:t xml:space="preserve">Table </w:t>
        </w:r>
        <w:r w:rsidR="004F50B5">
          <w:rPr>
            <w:rStyle w:val="Hyperlink"/>
            <w:noProof/>
          </w:rPr>
          <w:t>1</w:t>
        </w:r>
        <w:r w:rsidR="00B343B9">
          <w:rPr>
            <w:rStyle w:val="Hyperlink"/>
            <w:noProof/>
          </w:rPr>
          <w:t>3</w:t>
        </w:r>
        <w:r w:rsidR="004F50B5" w:rsidRPr="007867A9">
          <w:rPr>
            <w:rStyle w:val="Hyperlink"/>
            <w:noProof/>
          </w:rPr>
          <w:t xml:space="preserve">: </w:t>
        </w:r>
        <w:r w:rsidR="00B343B9">
          <w:rPr>
            <w:rStyle w:val="Hyperlink"/>
            <w:noProof/>
          </w:rPr>
          <w:t>Scale Scores for TABE CLAS-E</w:t>
        </w:r>
        <w:r w:rsidR="004F50B5">
          <w:rPr>
            <w:noProof/>
            <w:webHidden/>
          </w:rPr>
          <w:tab/>
        </w:r>
        <w:r w:rsidR="004F50B5">
          <w:rPr>
            <w:noProof/>
            <w:webHidden/>
          </w:rPr>
          <w:fldChar w:fldCharType="begin"/>
        </w:r>
        <w:r w:rsidR="004F50B5">
          <w:rPr>
            <w:noProof/>
            <w:webHidden/>
          </w:rPr>
          <w:instrText xml:space="preserve"> PAGEREF _Toc146882430 \h </w:instrText>
        </w:r>
        <w:r w:rsidR="004F50B5">
          <w:rPr>
            <w:noProof/>
            <w:webHidden/>
          </w:rPr>
        </w:r>
        <w:r w:rsidR="004F50B5">
          <w:rPr>
            <w:noProof/>
            <w:webHidden/>
          </w:rPr>
          <w:fldChar w:fldCharType="separate"/>
        </w:r>
        <w:r w:rsidR="004F50B5">
          <w:rPr>
            <w:noProof/>
            <w:webHidden/>
          </w:rPr>
          <w:t>2</w:t>
        </w:r>
        <w:r w:rsidR="00B343B9">
          <w:rPr>
            <w:noProof/>
            <w:webHidden/>
          </w:rPr>
          <w:t>9</w:t>
        </w:r>
        <w:r w:rsidR="004F50B5">
          <w:rPr>
            <w:noProof/>
            <w:webHidden/>
          </w:rPr>
          <w:fldChar w:fldCharType="end"/>
        </w:r>
      </w:hyperlink>
    </w:p>
    <w:p w14:paraId="247A77C9" w14:textId="77777777" w:rsidR="00891EA7" w:rsidRPr="00891EA7" w:rsidRDefault="00891EA7" w:rsidP="00891EA7"/>
    <w:p w14:paraId="43FD8A05" w14:textId="1F47EB61" w:rsidR="0025565D" w:rsidRDefault="0025565D" w:rsidP="0025565D">
      <w:pPr>
        <w:kinsoku w:val="0"/>
        <w:overflowPunct w:val="0"/>
        <w:spacing w:after="0"/>
        <w:rPr>
          <w:sz w:val="19"/>
          <w:szCs w:val="19"/>
        </w:rPr>
      </w:pPr>
      <w:r>
        <w:rPr>
          <w:sz w:val="19"/>
          <w:szCs w:val="19"/>
        </w:rPr>
        <w:fldChar w:fldCharType="end"/>
      </w:r>
    </w:p>
    <w:p w14:paraId="5FD3EE60" w14:textId="77777777" w:rsidR="00862F0E" w:rsidRDefault="00862F0E">
      <w:pPr>
        <w:rPr>
          <w:b/>
          <w:bCs/>
          <w:sz w:val="21"/>
          <w:szCs w:val="21"/>
        </w:rPr>
      </w:pPr>
      <w:r>
        <w:rPr>
          <w:b/>
          <w:bCs/>
          <w:sz w:val="21"/>
          <w:szCs w:val="21"/>
        </w:rPr>
        <w:br w:type="page"/>
      </w:r>
    </w:p>
    <w:p w14:paraId="686493EB" w14:textId="0083EAD0" w:rsidR="00282D7C" w:rsidRPr="00CB346F" w:rsidRDefault="00CD548F" w:rsidP="001A612B">
      <w:pPr>
        <w:pStyle w:val="Heading1"/>
        <w:spacing w:before="0"/>
        <w:rPr>
          <w:b/>
          <w:bCs/>
          <w:color w:val="auto"/>
          <w:sz w:val="28"/>
          <w:szCs w:val="24"/>
        </w:rPr>
      </w:pPr>
      <w:bookmarkStart w:id="0" w:name="_Toc166157348"/>
      <w:r w:rsidRPr="00CB346F">
        <w:rPr>
          <w:b/>
          <w:bCs/>
          <w:color w:val="auto"/>
          <w:sz w:val="28"/>
          <w:szCs w:val="24"/>
        </w:rPr>
        <w:lastRenderedPageBreak/>
        <w:t>O</w:t>
      </w:r>
      <w:r w:rsidR="004C2287" w:rsidRPr="00CB346F">
        <w:rPr>
          <w:b/>
          <w:bCs/>
          <w:color w:val="auto"/>
          <w:sz w:val="28"/>
          <w:szCs w:val="24"/>
        </w:rPr>
        <w:t>VERVIEW</w:t>
      </w:r>
      <w:bookmarkEnd w:id="0"/>
    </w:p>
    <w:p w14:paraId="5237B2F0" w14:textId="77777777" w:rsidR="001A612B" w:rsidRPr="001A612B" w:rsidRDefault="001A612B" w:rsidP="001A612B">
      <w:pPr>
        <w:pStyle w:val="Heading2"/>
        <w:spacing w:before="0"/>
        <w:rPr>
          <w:color w:val="auto"/>
          <w:sz w:val="24"/>
          <w:szCs w:val="21"/>
        </w:rPr>
      </w:pPr>
    </w:p>
    <w:p w14:paraId="758B7EA7" w14:textId="04EEA4DF" w:rsidR="004C2287" w:rsidRPr="00CB346F" w:rsidRDefault="004C2287" w:rsidP="001A612B">
      <w:pPr>
        <w:pStyle w:val="Heading2"/>
        <w:spacing w:before="0"/>
        <w:rPr>
          <w:b/>
          <w:sz w:val="24"/>
          <w:szCs w:val="21"/>
          <w:u w:val="single"/>
        </w:rPr>
      </w:pPr>
      <w:bookmarkStart w:id="1" w:name="_Toc166157349"/>
      <w:r w:rsidRPr="00CB346F">
        <w:rPr>
          <w:b/>
          <w:color w:val="auto"/>
          <w:sz w:val="24"/>
          <w:szCs w:val="21"/>
          <w:u w:val="single"/>
        </w:rPr>
        <w:t>PURPOSES OF ASSESSMENT</w:t>
      </w:r>
      <w:bookmarkEnd w:id="1"/>
    </w:p>
    <w:p w14:paraId="0386B62C" w14:textId="090A447A" w:rsidR="004C2287" w:rsidRDefault="00961ED4" w:rsidP="001A612B">
      <w:pPr>
        <w:spacing w:after="0"/>
        <w:jc w:val="both"/>
        <w:rPr>
          <w:sz w:val="21"/>
          <w:szCs w:val="21"/>
        </w:rPr>
      </w:pPr>
      <w:r w:rsidRPr="00F37ADA">
        <w:rPr>
          <w:sz w:val="21"/>
          <w:szCs w:val="21"/>
        </w:rPr>
        <w:t>The</w:t>
      </w:r>
      <w:r w:rsidR="004C2287" w:rsidRPr="00F37ADA">
        <w:rPr>
          <w:sz w:val="21"/>
          <w:szCs w:val="21"/>
        </w:rPr>
        <w:t xml:space="preserve"> purpose of assessment is to provide valid information for making educational decisions.  The primary decisions are those made by the learner and teacher regarding the learner’s needs, goals, and progress</w:t>
      </w:r>
      <w:r w:rsidR="00F77F4A">
        <w:rPr>
          <w:sz w:val="21"/>
          <w:szCs w:val="21"/>
        </w:rPr>
        <w:t>;</w:t>
      </w:r>
      <w:r w:rsidR="00AF3F35">
        <w:rPr>
          <w:sz w:val="21"/>
          <w:szCs w:val="21"/>
        </w:rPr>
        <w:t xml:space="preserve"> however, </w:t>
      </w:r>
      <w:r w:rsidR="004C2287" w:rsidRPr="00F37ADA">
        <w:rPr>
          <w:sz w:val="21"/>
          <w:szCs w:val="21"/>
        </w:rPr>
        <w:t>many other types of decisions based on assessment results extend beyond the classroom</w:t>
      </w:r>
      <w:r w:rsidR="00F77F4A">
        <w:rPr>
          <w:sz w:val="21"/>
          <w:szCs w:val="21"/>
        </w:rPr>
        <w:t>.</w:t>
      </w:r>
      <w:r w:rsidR="004C2287" w:rsidRPr="00F37ADA">
        <w:rPr>
          <w:sz w:val="21"/>
          <w:szCs w:val="21"/>
        </w:rPr>
        <w:t xml:space="preserve"> For example, program directors at the local, state, and/or federal levels can use assessment results to</w:t>
      </w:r>
      <w:r w:rsidR="00F77F4A">
        <w:rPr>
          <w:sz w:val="21"/>
          <w:szCs w:val="21"/>
        </w:rPr>
        <w:t>:</w:t>
      </w:r>
    </w:p>
    <w:p w14:paraId="503B5050" w14:textId="77777777" w:rsidR="00AF3F35" w:rsidRPr="00F37ADA" w:rsidRDefault="00AF3F35" w:rsidP="001A612B">
      <w:pPr>
        <w:spacing w:after="0"/>
        <w:jc w:val="both"/>
        <w:rPr>
          <w:sz w:val="21"/>
          <w:szCs w:val="21"/>
        </w:rPr>
      </w:pPr>
    </w:p>
    <w:p w14:paraId="62075FDE" w14:textId="77777777" w:rsidR="004C2287" w:rsidRPr="00F37ADA" w:rsidRDefault="004C2287" w:rsidP="001A612B">
      <w:pPr>
        <w:pStyle w:val="ListParagraph"/>
        <w:numPr>
          <w:ilvl w:val="0"/>
          <w:numId w:val="1"/>
        </w:numPr>
        <w:spacing w:after="0"/>
        <w:rPr>
          <w:sz w:val="21"/>
          <w:szCs w:val="21"/>
        </w:rPr>
      </w:pPr>
      <w:r w:rsidRPr="00F37ADA">
        <w:rPr>
          <w:sz w:val="21"/>
          <w:szCs w:val="21"/>
        </w:rPr>
        <w:t xml:space="preserve">Document continuous program improvement, </w:t>
      </w:r>
    </w:p>
    <w:p w14:paraId="4FF5B618" w14:textId="77777777" w:rsidR="004C2287" w:rsidRPr="00F37ADA" w:rsidRDefault="004C2287" w:rsidP="001A612B">
      <w:pPr>
        <w:pStyle w:val="ListParagraph"/>
        <w:numPr>
          <w:ilvl w:val="0"/>
          <w:numId w:val="1"/>
        </w:numPr>
        <w:spacing w:after="0"/>
        <w:rPr>
          <w:sz w:val="21"/>
          <w:szCs w:val="21"/>
        </w:rPr>
      </w:pPr>
      <w:r w:rsidRPr="00F37ADA">
        <w:rPr>
          <w:sz w:val="21"/>
          <w:szCs w:val="21"/>
        </w:rPr>
        <w:t>Guide program management and activities,</w:t>
      </w:r>
    </w:p>
    <w:p w14:paraId="20578685" w14:textId="77777777" w:rsidR="004C2287" w:rsidRPr="00F37ADA" w:rsidRDefault="004C2287" w:rsidP="001A612B">
      <w:pPr>
        <w:pStyle w:val="ListParagraph"/>
        <w:numPr>
          <w:ilvl w:val="0"/>
          <w:numId w:val="1"/>
        </w:numPr>
        <w:spacing w:after="0"/>
        <w:rPr>
          <w:sz w:val="21"/>
          <w:szCs w:val="21"/>
        </w:rPr>
      </w:pPr>
      <w:r w:rsidRPr="00F37ADA">
        <w:rPr>
          <w:sz w:val="21"/>
          <w:szCs w:val="21"/>
        </w:rPr>
        <w:t>Guide professional development planning and implementation,</w:t>
      </w:r>
    </w:p>
    <w:p w14:paraId="58D060F3" w14:textId="77777777" w:rsidR="004C2287" w:rsidRPr="00F37ADA" w:rsidRDefault="004C2287" w:rsidP="001A612B">
      <w:pPr>
        <w:pStyle w:val="ListParagraph"/>
        <w:numPr>
          <w:ilvl w:val="0"/>
          <w:numId w:val="1"/>
        </w:numPr>
        <w:spacing w:after="0"/>
        <w:rPr>
          <w:sz w:val="21"/>
          <w:szCs w:val="21"/>
        </w:rPr>
      </w:pPr>
      <w:r w:rsidRPr="00F37ADA">
        <w:rPr>
          <w:sz w:val="21"/>
          <w:szCs w:val="21"/>
        </w:rPr>
        <w:t>Set standards,</w:t>
      </w:r>
    </w:p>
    <w:p w14:paraId="4D2432CD" w14:textId="77777777" w:rsidR="004C2287" w:rsidRPr="00F37ADA" w:rsidRDefault="004C2287" w:rsidP="001A612B">
      <w:pPr>
        <w:pStyle w:val="ListParagraph"/>
        <w:numPr>
          <w:ilvl w:val="0"/>
          <w:numId w:val="1"/>
        </w:numPr>
        <w:spacing w:after="0"/>
        <w:rPr>
          <w:sz w:val="21"/>
          <w:szCs w:val="21"/>
        </w:rPr>
      </w:pPr>
      <w:r w:rsidRPr="00F37ADA">
        <w:rPr>
          <w:sz w:val="21"/>
          <w:szCs w:val="21"/>
        </w:rPr>
        <w:t>Monitor the quality of education,</w:t>
      </w:r>
    </w:p>
    <w:p w14:paraId="00BDCB3A" w14:textId="77777777" w:rsidR="004C2287" w:rsidRPr="00F37ADA" w:rsidRDefault="004C2287" w:rsidP="001A612B">
      <w:pPr>
        <w:pStyle w:val="ListParagraph"/>
        <w:numPr>
          <w:ilvl w:val="0"/>
          <w:numId w:val="1"/>
        </w:numPr>
        <w:spacing w:after="0"/>
        <w:rPr>
          <w:sz w:val="21"/>
          <w:szCs w:val="21"/>
        </w:rPr>
      </w:pPr>
      <w:r w:rsidRPr="00F37ADA">
        <w:rPr>
          <w:sz w:val="21"/>
          <w:szCs w:val="21"/>
        </w:rPr>
        <w:t>Inform policymaking,</w:t>
      </w:r>
    </w:p>
    <w:p w14:paraId="0C2A2101" w14:textId="77777777" w:rsidR="004C2287" w:rsidRPr="00F37ADA" w:rsidRDefault="004C2287" w:rsidP="001A612B">
      <w:pPr>
        <w:pStyle w:val="ListParagraph"/>
        <w:numPr>
          <w:ilvl w:val="0"/>
          <w:numId w:val="1"/>
        </w:numPr>
        <w:spacing w:after="0"/>
        <w:rPr>
          <w:sz w:val="21"/>
          <w:szCs w:val="21"/>
        </w:rPr>
      </w:pPr>
      <w:r w:rsidRPr="00F37ADA">
        <w:rPr>
          <w:sz w:val="21"/>
          <w:szCs w:val="21"/>
        </w:rPr>
        <w:t xml:space="preserve">Reward or sanction various practices, </w:t>
      </w:r>
    </w:p>
    <w:p w14:paraId="4740C7EE" w14:textId="77777777" w:rsidR="004C2287" w:rsidRPr="00F37ADA" w:rsidRDefault="004C2287" w:rsidP="001A612B">
      <w:pPr>
        <w:pStyle w:val="ListParagraph"/>
        <w:numPr>
          <w:ilvl w:val="0"/>
          <w:numId w:val="1"/>
        </w:numPr>
        <w:spacing w:after="0"/>
        <w:rPr>
          <w:sz w:val="21"/>
          <w:szCs w:val="21"/>
        </w:rPr>
      </w:pPr>
      <w:r w:rsidRPr="00F37ADA">
        <w:rPr>
          <w:sz w:val="21"/>
          <w:szCs w:val="21"/>
        </w:rPr>
        <w:t xml:space="preserve">Justify funding, and </w:t>
      </w:r>
    </w:p>
    <w:p w14:paraId="1B42CD04" w14:textId="6587F57E" w:rsidR="004C2287" w:rsidRDefault="004C2287" w:rsidP="001A612B">
      <w:pPr>
        <w:pStyle w:val="ListParagraph"/>
        <w:numPr>
          <w:ilvl w:val="0"/>
          <w:numId w:val="1"/>
        </w:numPr>
        <w:spacing w:after="0"/>
        <w:rPr>
          <w:sz w:val="21"/>
          <w:szCs w:val="21"/>
        </w:rPr>
      </w:pPr>
      <w:r w:rsidRPr="00F37ADA">
        <w:rPr>
          <w:sz w:val="21"/>
          <w:szCs w:val="21"/>
        </w:rPr>
        <w:t>Communicate performance results to various constituencies.</w:t>
      </w:r>
    </w:p>
    <w:p w14:paraId="303B8862" w14:textId="77777777" w:rsidR="0025565D" w:rsidRDefault="0025565D" w:rsidP="001A612B">
      <w:pPr>
        <w:spacing w:after="0"/>
        <w:rPr>
          <w:sz w:val="21"/>
          <w:szCs w:val="21"/>
        </w:rPr>
      </w:pPr>
    </w:p>
    <w:p w14:paraId="1865FB9B" w14:textId="2C31301D" w:rsidR="004C2287" w:rsidRDefault="004C2287" w:rsidP="001A612B">
      <w:pPr>
        <w:spacing w:after="0"/>
        <w:rPr>
          <w:i/>
          <w:sz w:val="21"/>
          <w:szCs w:val="21"/>
        </w:rPr>
      </w:pPr>
      <w:r w:rsidRPr="00F37ADA">
        <w:rPr>
          <w:sz w:val="21"/>
          <w:szCs w:val="21"/>
        </w:rPr>
        <w:t xml:space="preserve">Assessment can be used for both accountability and instruction. Measurement issues become more important as the stakes attached to the assessments increase.  When an assessment is used for accountability, it must be </w:t>
      </w:r>
      <w:r w:rsidRPr="00F37ADA">
        <w:rPr>
          <w:i/>
          <w:sz w:val="21"/>
          <w:szCs w:val="21"/>
        </w:rPr>
        <w:t>standardized.</w:t>
      </w:r>
    </w:p>
    <w:p w14:paraId="760FA3DF" w14:textId="77777777" w:rsidR="009861B3" w:rsidRPr="00F37ADA" w:rsidRDefault="009861B3" w:rsidP="001A612B">
      <w:pPr>
        <w:spacing w:after="0"/>
        <w:rPr>
          <w:sz w:val="21"/>
          <w:szCs w:val="21"/>
        </w:rPr>
      </w:pPr>
    </w:p>
    <w:p w14:paraId="1B7216F1" w14:textId="77777777" w:rsidR="004C2287" w:rsidRPr="009861B3" w:rsidRDefault="004C2287" w:rsidP="001A612B">
      <w:pPr>
        <w:spacing w:after="0"/>
        <w:ind w:left="720"/>
        <w:jc w:val="both"/>
        <w:rPr>
          <w:sz w:val="20"/>
          <w:szCs w:val="20"/>
        </w:rPr>
      </w:pPr>
      <w:r w:rsidRPr="009861B3">
        <w:rPr>
          <w:sz w:val="20"/>
          <w:szCs w:val="20"/>
        </w:rPr>
        <w:t xml:space="preserve">A standardized assessment differs from an </w:t>
      </w:r>
      <w:r w:rsidRPr="009861B3">
        <w:rPr>
          <w:i/>
          <w:sz w:val="20"/>
          <w:szCs w:val="20"/>
        </w:rPr>
        <w:t>informal</w:t>
      </w:r>
      <w:r w:rsidRPr="009861B3">
        <w:rPr>
          <w:sz w:val="20"/>
          <w:szCs w:val="20"/>
        </w:rPr>
        <w:t xml:space="preserve"> test in that the latter does not follow a fixed set of conditions. For instance, </w:t>
      </w:r>
      <w:r w:rsidR="0028696F" w:rsidRPr="009861B3">
        <w:rPr>
          <w:sz w:val="20"/>
          <w:szCs w:val="20"/>
        </w:rPr>
        <w:t xml:space="preserve">in a standardized reading test, the same materials are read by different learners, following the same procedures, answering the same questions, and observing the same time limits. The purpose of the standard conditions is to try to hold constant all factors other than the ability under study so that the inference drawn about that ability is </w:t>
      </w:r>
      <w:r w:rsidR="0028696F" w:rsidRPr="009861B3">
        <w:rPr>
          <w:i/>
          <w:sz w:val="20"/>
          <w:szCs w:val="20"/>
        </w:rPr>
        <w:t>valid</w:t>
      </w:r>
      <w:r w:rsidR="0028696F" w:rsidRPr="009861B3">
        <w:rPr>
          <w:sz w:val="20"/>
          <w:szCs w:val="20"/>
        </w:rPr>
        <w:t>, that is, true or correct.</w:t>
      </w:r>
    </w:p>
    <w:p w14:paraId="02E6E6C8" w14:textId="356C5137" w:rsidR="0028696F" w:rsidRPr="009861B3" w:rsidRDefault="0028696F" w:rsidP="001A612B">
      <w:pPr>
        <w:spacing w:after="0"/>
        <w:ind w:left="720"/>
        <w:jc w:val="both"/>
        <w:rPr>
          <w:sz w:val="20"/>
          <w:szCs w:val="20"/>
        </w:rPr>
      </w:pPr>
      <w:r w:rsidRPr="009861B3">
        <w:rPr>
          <w:sz w:val="20"/>
          <w:szCs w:val="20"/>
        </w:rPr>
        <w:t>Standardized tests are particularly useful for making comparisons among programs. They let us compare a person’s ability at one time to that person’s ability at a second time, as in pre- and post-testing. They also permit comparisons among programs. However, for the test to give valid results for making such comparisons, they must be administered according to the standard conditions.</w:t>
      </w:r>
      <w:r w:rsidRPr="009861B3">
        <w:rPr>
          <w:rStyle w:val="FootnoteReference"/>
          <w:sz w:val="20"/>
          <w:szCs w:val="20"/>
        </w:rPr>
        <w:footnoteReference w:id="1"/>
      </w:r>
    </w:p>
    <w:p w14:paraId="17747ADB" w14:textId="77777777" w:rsidR="00860BD4" w:rsidRPr="009861B3" w:rsidRDefault="00860BD4" w:rsidP="001A612B">
      <w:pPr>
        <w:spacing w:after="0"/>
        <w:ind w:left="720"/>
        <w:jc w:val="both"/>
        <w:rPr>
          <w:sz w:val="18"/>
          <w:szCs w:val="18"/>
        </w:rPr>
      </w:pPr>
    </w:p>
    <w:p w14:paraId="3B9099E2" w14:textId="3DB04DCE" w:rsidR="00860BD4" w:rsidRPr="00F37ADA" w:rsidRDefault="00860BD4" w:rsidP="001A612B">
      <w:pPr>
        <w:spacing w:after="0"/>
        <w:jc w:val="both"/>
        <w:rPr>
          <w:sz w:val="21"/>
          <w:szCs w:val="21"/>
        </w:rPr>
      </w:pPr>
      <w:r>
        <w:rPr>
          <w:sz w:val="21"/>
          <w:szCs w:val="21"/>
        </w:rPr>
        <w:t>Results from the standardized test are reported using scale scores correlated to the NRS Educational Functioning Levels</w:t>
      </w:r>
      <w:r w:rsidR="00AF3F35">
        <w:rPr>
          <w:sz w:val="21"/>
          <w:szCs w:val="21"/>
        </w:rPr>
        <w:t xml:space="preserve"> (EFL)</w:t>
      </w:r>
      <w:r>
        <w:rPr>
          <w:sz w:val="21"/>
          <w:szCs w:val="21"/>
        </w:rPr>
        <w:t xml:space="preserve"> with specific cut scores corresponding to the NRS competency performance descriptors.  Progress in an EFL is measured by administering a pre-test and post- test and comparing the results</w:t>
      </w:r>
      <w:r w:rsidR="00AF3F35">
        <w:rPr>
          <w:sz w:val="21"/>
          <w:szCs w:val="21"/>
        </w:rPr>
        <w:t xml:space="preserve">. </w:t>
      </w:r>
      <w:r w:rsidR="00DA63F9">
        <w:rPr>
          <w:sz w:val="21"/>
          <w:szCs w:val="21"/>
        </w:rPr>
        <w:t xml:space="preserve"> </w:t>
      </w:r>
    </w:p>
    <w:p w14:paraId="79819E07" w14:textId="77777777" w:rsidR="00685B52" w:rsidRDefault="00685B52" w:rsidP="001A612B">
      <w:pPr>
        <w:spacing w:after="0"/>
        <w:ind w:left="720"/>
        <w:jc w:val="both"/>
        <w:rPr>
          <w:sz w:val="21"/>
          <w:szCs w:val="21"/>
        </w:rPr>
      </w:pPr>
    </w:p>
    <w:p w14:paraId="10D113BB" w14:textId="77777777" w:rsidR="001A612B" w:rsidRDefault="00685B52" w:rsidP="001A612B">
      <w:pPr>
        <w:spacing w:after="0"/>
        <w:jc w:val="both"/>
        <w:rPr>
          <w:bCs/>
          <w:szCs w:val="21"/>
          <w:u w:val="single"/>
        </w:rPr>
      </w:pPr>
      <w:r w:rsidRPr="001C7F3C">
        <w:rPr>
          <w:bCs/>
          <w:szCs w:val="21"/>
          <w:u w:val="single"/>
        </w:rPr>
        <w:t>Validity and Reliability</w:t>
      </w:r>
    </w:p>
    <w:p w14:paraId="6F304837" w14:textId="657D127E" w:rsidR="001B38AA" w:rsidRPr="001A612B" w:rsidRDefault="00685B52" w:rsidP="001A612B">
      <w:pPr>
        <w:spacing w:after="0"/>
        <w:jc w:val="both"/>
        <w:rPr>
          <w:bCs/>
          <w:szCs w:val="21"/>
          <w:u w:val="single"/>
        </w:rPr>
      </w:pPr>
      <w:r w:rsidRPr="00584507">
        <w:rPr>
          <w:rFonts w:ascii="Calibri" w:hAnsi="Calibri"/>
        </w:rPr>
        <w:lastRenderedPageBreak/>
        <w:t xml:space="preserve">All </w:t>
      </w:r>
      <w:r w:rsidR="00584507" w:rsidRPr="00584507">
        <w:rPr>
          <w:rFonts w:ascii="Calibri" w:hAnsi="Calibri"/>
        </w:rPr>
        <w:t>NRS approved</w:t>
      </w:r>
      <w:r w:rsidRPr="00584507">
        <w:rPr>
          <w:rFonts w:ascii="Calibri" w:hAnsi="Calibri"/>
        </w:rPr>
        <w:t xml:space="preserve"> assessment instruments have undergone rigorous test development and validation procedures</w:t>
      </w:r>
      <w:r w:rsidR="00584507">
        <w:rPr>
          <w:rFonts w:ascii="Calibri" w:hAnsi="Calibri"/>
        </w:rPr>
        <w:t>.</w:t>
      </w:r>
      <w:r w:rsidRPr="00584507">
        <w:rPr>
          <w:rFonts w:ascii="Calibri" w:hAnsi="Calibri"/>
        </w:rPr>
        <w:t xml:space="preserve"> </w:t>
      </w:r>
      <w:r w:rsidR="00584507" w:rsidRPr="00584507">
        <w:rPr>
          <w:rFonts w:ascii="Calibri" w:hAnsi="Calibri"/>
        </w:rPr>
        <w:t>An assessment is considered valid if it accurately measures the skills and abilities for which it was developed.</w:t>
      </w:r>
      <w:r w:rsidR="00584507">
        <w:rPr>
          <w:rFonts w:ascii="Calibri" w:hAnsi="Calibri"/>
        </w:rPr>
        <w:t xml:space="preserve"> </w:t>
      </w:r>
      <w:r w:rsidR="00946968" w:rsidRPr="00946968">
        <w:rPr>
          <w:rFonts w:ascii="Calibri" w:hAnsi="Calibri"/>
        </w:rPr>
        <w:t xml:space="preserve">Reliability means the test is administered to </w:t>
      </w:r>
      <w:proofErr w:type="gramStart"/>
      <w:r w:rsidR="00946968" w:rsidRPr="00946968">
        <w:rPr>
          <w:rFonts w:ascii="Calibri" w:hAnsi="Calibri"/>
        </w:rPr>
        <w:t>a large number of</w:t>
      </w:r>
      <w:proofErr w:type="gramEnd"/>
      <w:r w:rsidR="00946968" w:rsidRPr="00946968">
        <w:rPr>
          <w:rFonts w:ascii="Calibri" w:hAnsi="Calibri"/>
        </w:rPr>
        <w:t xml:space="preserve"> students</w:t>
      </w:r>
      <w:r w:rsidR="00F77F4A">
        <w:rPr>
          <w:rFonts w:ascii="Calibri" w:hAnsi="Calibri"/>
        </w:rPr>
        <w:t>,</w:t>
      </w:r>
      <w:r w:rsidR="00946968" w:rsidRPr="00946968">
        <w:rPr>
          <w:rFonts w:ascii="Calibri" w:hAnsi="Calibri"/>
        </w:rPr>
        <w:t xml:space="preserve"> and the test gives the same results consistently over time</w:t>
      </w:r>
      <w:r w:rsidR="00584507">
        <w:rPr>
          <w:rFonts w:ascii="Calibri" w:hAnsi="Calibri"/>
        </w:rPr>
        <w:t xml:space="preserve"> regardless of age, ethnicity, gender, location etc</w:t>
      </w:r>
      <w:r w:rsidR="000F77D9">
        <w:rPr>
          <w:rFonts w:ascii="Calibri" w:hAnsi="Calibri"/>
        </w:rPr>
        <w:t>.</w:t>
      </w:r>
    </w:p>
    <w:p w14:paraId="71ABE935" w14:textId="77777777" w:rsidR="001A612B" w:rsidRDefault="001A612B" w:rsidP="001A612B">
      <w:pPr>
        <w:spacing w:after="0"/>
        <w:jc w:val="both"/>
        <w:rPr>
          <w:sz w:val="21"/>
          <w:szCs w:val="21"/>
        </w:rPr>
      </w:pPr>
    </w:p>
    <w:p w14:paraId="2A4F63B7" w14:textId="6CCC6EE0" w:rsidR="001B38AA" w:rsidRDefault="001B38AA" w:rsidP="001A612B">
      <w:pPr>
        <w:spacing w:after="0"/>
        <w:jc w:val="both"/>
        <w:rPr>
          <w:sz w:val="21"/>
          <w:szCs w:val="21"/>
        </w:rPr>
      </w:pPr>
      <w:r w:rsidRPr="00F37ADA">
        <w:rPr>
          <w:sz w:val="21"/>
          <w:szCs w:val="21"/>
        </w:rPr>
        <w:t xml:space="preserve">Programs performing assessment must use Maryland’s Assessment Policy in conjunction with the publisher’s official examiner’s </w:t>
      </w:r>
      <w:r w:rsidR="009861B3">
        <w:rPr>
          <w:sz w:val="21"/>
          <w:szCs w:val="21"/>
        </w:rPr>
        <w:t xml:space="preserve">manual </w:t>
      </w:r>
      <w:r w:rsidR="00584507">
        <w:rPr>
          <w:sz w:val="21"/>
          <w:szCs w:val="21"/>
        </w:rPr>
        <w:t>to ensure reliability and validity in</w:t>
      </w:r>
      <w:r w:rsidRPr="00F37ADA">
        <w:rPr>
          <w:sz w:val="21"/>
          <w:szCs w:val="21"/>
        </w:rPr>
        <w:t xml:space="preserve"> assessment practices. Providers shall follow all guidelines in the publisher’s manuals </w:t>
      </w:r>
      <w:r w:rsidR="00584507">
        <w:rPr>
          <w:sz w:val="21"/>
          <w:szCs w:val="21"/>
        </w:rPr>
        <w:t>including replicating the test security, environment</w:t>
      </w:r>
      <w:r w:rsidR="00F77F4A">
        <w:rPr>
          <w:sz w:val="21"/>
          <w:szCs w:val="21"/>
        </w:rPr>
        <w:t>,</w:t>
      </w:r>
      <w:r w:rsidR="00584507">
        <w:rPr>
          <w:sz w:val="21"/>
          <w:szCs w:val="21"/>
        </w:rPr>
        <w:t xml:space="preserve"> and directions </w:t>
      </w:r>
      <w:r w:rsidRPr="00F37ADA">
        <w:rPr>
          <w:sz w:val="21"/>
          <w:szCs w:val="21"/>
        </w:rPr>
        <w:t>and keep the most current copy of the manuals for each test used by the program</w:t>
      </w:r>
      <w:r w:rsidR="00584507">
        <w:rPr>
          <w:sz w:val="21"/>
          <w:szCs w:val="21"/>
        </w:rPr>
        <w:t>.</w:t>
      </w:r>
    </w:p>
    <w:p w14:paraId="210F2C8E" w14:textId="77777777" w:rsidR="001B38AA" w:rsidRPr="00F37ADA" w:rsidRDefault="001B38AA" w:rsidP="001A612B">
      <w:pPr>
        <w:spacing w:after="0"/>
        <w:jc w:val="both"/>
        <w:rPr>
          <w:sz w:val="21"/>
          <w:szCs w:val="21"/>
        </w:rPr>
      </w:pPr>
    </w:p>
    <w:p w14:paraId="5E2D0226" w14:textId="14C0B6C6" w:rsidR="001B38AA" w:rsidRPr="001C7F3C" w:rsidRDefault="001B38AA" w:rsidP="001A612B">
      <w:pPr>
        <w:pStyle w:val="Heading3"/>
        <w:spacing w:line="259" w:lineRule="auto"/>
        <w:rPr>
          <w:rFonts w:asciiTheme="majorHAnsi" w:hAnsiTheme="majorHAnsi" w:cstheme="majorHAnsi"/>
          <w:sz w:val="24"/>
          <w:szCs w:val="21"/>
        </w:rPr>
      </w:pPr>
      <w:bookmarkStart w:id="2" w:name="_Toc166157350"/>
      <w:r w:rsidRPr="001C7F3C">
        <w:rPr>
          <w:rFonts w:asciiTheme="majorHAnsi" w:hAnsiTheme="majorHAnsi" w:cstheme="majorHAnsi"/>
          <w:sz w:val="24"/>
          <w:szCs w:val="21"/>
        </w:rPr>
        <w:t>Use of Informal Assessments</w:t>
      </w:r>
      <w:bookmarkEnd w:id="2"/>
    </w:p>
    <w:p w14:paraId="5F2E9041" w14:textId="7B5C46ED" w:rsidR="001B38AA" w:rsidRPr="00F37ADA" w:rsidRDefault="001B38AA" w:rsidP="001A612B">
      <w:pPr>
        <w:spacing w:after="0"/>
        <w:jc w:val="both"/>
        <w:rPr>
          <w:sz w:val="21"/>
          <w:szCs w:val="21"/>
        </w:rPr>
      </w:pPr>
      <w:r w:rsidRPr="00F37ADA">
        <w:rPr>
          <w:sz w:val="21"/>
          <w:szCs w:val="21"/>
        </w:rPr>
        <w:t xml:space="preserve">In addition to the required, standardized tests for accountability, </w:t>
      </w:r>
      <w:r w:rsidR="00F77F4A">
        <w:rPr>
          <w:sz w:val="21"/>
          <w:szCs w:val="21"/>
        </w:rPr>
        <w:t xml:space="preserve">the </w:t>
      </w:r>
      <w:r w:rsidRPr="00F37ADA">
        <w:rPr>
          <w:sz w:val="21"/>
          <w:szCs w:val="21"/>
        </w:rPr>
        <w:t>Maryland Department of Labor (</w:t>
      </w:r>
      <w:r w:rsidR="00F77F4A">
        <w:rPr>
          <w:sz w:val="21"/>
          <w:szCs w:val="21"/>
        </w:rPr>
        <w:t xml:space="preserve">MD </w:t>
      </w:r>
      <w:r w:rsidRPr="00F37ADA">
        <w:rPr>
          <w:sz w:val="21"/>
          <w:szCs w:val="21"/>
        </w:rPr>
        <w:t>Labor) encourages local providers to use a variety of informal assessments to assist in informing instruction and progress toward educational goals.  These may include:</w:t>
      </w:r>
    </w:p>
    <w:p w14:paraId="1860ED00" w14:textId="660331D6" w:rsidR="001B38AA" w:rsidRPr="00F37ADA" w:rsidRDefault="001B38AA" w:rsidP="001A612B">
      <w:pPr>
        <w:pStyle w:val="ListParagraph"/>
        <w:numPr>
          <w:ilvl w:val="0"/>
          <w:numId w:val="2"/>
        </w:numPr>
        <w:spacing w:after="0"/>
        <w:jc w:val="both"/>
        <w:rPr>
          <w:sz w:val="21"/>
          <w:szCs w:val="21"/>
        </w:rPr>
      </w:pPr>
      <w:r w:rsidRPr="00F37ADA">
        <w:rPr>
          <w:sz w:val="21"/>
          <w:szCs w:val="21"/>
        </w:rPr>
        <w:t xml:space="preserve">Performance samples- such as writing samples, journals, worksheets, audiotapes, projects, and demonstration of a </w:t>
      </w:r>
      <w:r w:rsidR="009861B3" w:rsidRPr="00F37ADA">
        <w:rPr>
          <w:sz w:val="21"/>
          <w:szCs w:val="21"/>
        </w:rPr>
        <w:t>task</w:t>
      </w:r>
      <w:r w:rsidR="009861B3">
        <w:rPr>
          <w:sz w:val="21"/>
          <w:szCs w:val="21"/>
        </w:rPr>
        <w:t>.</w:t>
      </w:r>
    </w:p>
    <w:p w14:paraId="5970D53E" w14:textId="79F7BD29" w:rsidR="001B38AA" w:rsidRPr="00F37ADA" w:rsidRDefault="001B38AA" w:rsidP="001A612B">
      <w:pPr>
        <w:pStyle w:val="ListParagraph"/>
        <w:numPr>
          <w:ilvl w:val="0"/>
          <w:numId w:val="2"/>
        </w:numPr>
        <w:spacing w:after="0"/>
        <w:jc w:val="both"/>
        <w:rPr>
          <w:sz w:val="21"/>
          <w:szCs w:val="21"/>
        </w:rPr>
      </w:pPr>
      <w:r w:rsidRPr="00F37ADA">
        <w:rPr>
          <w:sz w:val="21"/>
          <w:szCs w:val="21"/>
        </w:rPr>
        <w:t xml:space="preserve">Informal reading </w:t>
      </w:r>
      <w:r w:rsidR="009861B3" w:rsidRPr="00F37ADA">
        <w:rPr>
          <w:sz w:val="21"/>
          <w:szCs w:val="21"/>
        </w:rPr>
        <w:t>inventory</w:t>
      </w:r>
      <w:r w:rsidR="009861B3">
        <w:rPr>
          <w:sz w:val="21"/>
          <w:szCs w:val="21"/>
        </w:rPr>
        <w:t>.</w:t>
      </w:r>
    </w:p>
    <w:p w14:paraId="58B186DC" w14:textId="3D1A19CE" w:rsidR="001B38AA" w:rsidRPr="00F37ADA" w:rsidRDefault="001B38AA" w:rsidP="001A612B">
      <w:pPr>
        <w:pStyle w:val="ListParagraph"/>
        <w:numPr>
          <w:ilvl w:val="0"/>
          <w:numId w:val="2"/>
        </w:numPr>
        <w:spacing w:after="0"/>
        <w:jc w:val="both"/>
        <w:rPr>
          <w:sz w:val="21"/>
          <w:szCs w:val="21"/>
        </w:rPr>
      </w:pPr>
      <w:r w:rsidRPr="00F37ADA">
        <w:rPr>
          <w:sz w:val="21"/>
          <w:szCs w:val="21"/>
        </w:rPr>
        <w:t xml:space="preserve">Learner </w:t>
      </w:r>
      <w:r w:rsidR="009861B3" w:rsidRPr="00F37ADA">
        <w:rPr>
          <w:sz w:val="21"/>
          <w:szCs w:val="21"/>
        </w:rPr>
        <w:t>self-evaluation</w:t>
      </w:r>
      <w:r w:rsidR="009861B3">
        <w:rPr>
          <w:sz w:val="21"/>
          <w:szCs w:val="21"/>
        </w:rPr>
        <w:t>.</w:t>
      </w:r>
    </w:p>
    <w:p w14:paraId="2D8F8FDF" w14:textId="5A382F91" w:rsidR="001B38AA" w:rsidRPr="00F37ADA" w:rsidRDefault="001B38AA" w:rsidP="001A612B">
      <w:pPr>
        <w:pStyle w:val="ListParagraph"/>
        <w:numPr>
          <w:ilvl w:val="0"/>
          <w:numId w:val="2"/>
        </w:numPr>
        <w:spacing w:after="0"/>
        <w:jc w:val="both"/>
        <w:rPr>
          <w:sz w:val="21"/>
          <w:szCs w:val="21"/>
        </w:rPr>
      </w:pPr>
      <w:r w:rsidRPr="00F37ADA">
        <w:rPr>
          <w:sz w:val="21"/>
          <w:szCs w:val="21"/>
        </w:rPr>
        <w:t xml:space="preserve">Learning plans and </w:t>
      </w:r>
      <w:r w:rsidR="009861B3" w:rsidRPr="00F37ADA">
        <w:rPr>
          <w:sz w:val="21"/>
          <w:szCs w:val="21"/>
        </w:rPr>
        <w:t>logs</w:t>
      </w:r>
      <w:r w:rsidR="009861B3">
        <w:rPr>
          <w:sz w:val="21"/>
          <w:szCs w:val="21"/>
        </w:rPr>
        <w:t>.</w:t>
      </w:r>
    </w:p>
    <w:p w14:paraId="778F31B4" w14:textId="4FD8DA57" w:rsidR="001B38AA" w:rsidRPr="00F37ADA" w:rsidRDefault="001B38AA" w:rsidP="001A612B">
      <w:pPr>
        <w:pStyle w:val="ListParagraph"/>
        <w:numPr>
          <w:ilvl w:val="0"/>
          <w:numId w:val="2"/>
        </w:numPr>
        <w:spacing w:after="0"/>
        <w:jc w:val="both"/>
        <w:rPr>
          <w:sz w:val="21"/>
          <w:szCs w:val="21"/>
        </w:rPr>
      </w:pPr>
      <w:r w:rsidRPr="00F37ADA">
        <w:rPr>
          <w:sz w:val="21"/>
          <w:szCs w:val="21"/>
        </w:rPr>
        <w:t>GED Ready</w:t>
      </w:r>
      <w:r w:rsidR="00775F55">
        <w:rPr>
          <w:rFonts w:ascii="Arial" w:hAnsi="Arial" w:cs="Arial"/>
          <w:color w:val="545454"/>
          <w:sz w:val="20"/>
          <w:szCs w:val="20"/>
          <w:shd w:val="clear" w:color="auto" w:fill="FFFFFF"/>
          <w:vertAlign w:val="superscript"/>
        </w:rPr>
        <w:t>®</w:t>
      </w:r>
      <w:r w:rsidR="009861B3">
        <w:rPr>
          <w:sz w:val="21"/>
          <w:szCs w:val="21"/>
        </w:rPr>
        <w:t>.</w:t>
      </w:r>
    </w:p>
    <w:p w14:paraId="4B72C279" w14:textId="5F547113" w:rsidR="00366913" w:rsidRPr="00F37ADA" w:rsidRDefault="00366913" w:rsidP="001A612B">
      <w:pPr>
        <w:pStyle w:val="ListParagraph"/>
        <w:numPr>
          <w:ilvl w:val="0"/>
          <w:numId w:val="2"/>
        </w:numPr>
        <w:spacing w:after="0"/>
        <w:jc w:val="both"/>
        <w:rPr>
          <w:sz w:val="21"/>
          <w:szCs w:val="21"/>
        </w:rPr>
      </w:pPr>
      <w:r w:rsidRPr="00F37ADA">
        <w:rPr>
          <w:sz w:val="21"/>
          <w:szCs w:val="21"/>
        </w:rPr>
        <w:t xml:space="preserve">Additional standardized </w:t>
      </w:r>
      <w:r w:rsidR="009861B3" w:rsidRPr="00F37ADA">
        <w:rPr>
          <w:sz w:val="21"/>
          <w:szCs w:val="21"/>
        </w:rPr>
        <w:t>tests</w:t>
      </w:r>
      <w:r w:rsidR="009861B3">
        <w:rPr>
          <w:sz w:val="21"/>
          <w:szCs w:val="21"/>
        </w:rPr>
        <w:t>.</w:t>
      </w:r>
    </w:p>
    <w:p w14:paraId="0C9B6E02" w14:textId="4F23856B" w:rsidR="00366913" w:rsidRPr="00F37ADA" w:rsidRDefault="00366913" w:rsidP="001A612B">
      <w:pPr>
        <w:pStyle w:val="ListParagraph"/>
        <w:numPr>
          <w:ilvl w:val="0"/>
          <w:numId w:val="2"/>
        </w:numPr>
        <w:spacing w:after="0"/>
        <w:jc w:val="both"/>
        <w:rPr>
          <w:sz w:val="21"/>
          <w:szCs w:val="21"/>
        </w:rPr>
      </w:pPr>
      <w:r w:rsidRPr="00F37ADA">
        <w:rPr>
          <w:sz w:val="21"/>
          <w:szCs w:val="21"/>
        </w:rPr>
        <w:t xml:space="preserve">Computer-generated assessments – such as by topic or subject </w:t>
      </w:r>
      <w:r w:rsidR="009861B3" w:rsidRPr="00F37ADA">
        <w:rPr>
          <w:sz w:val="21"/>
          <w:szCs w:val="21"/>
        </w:rPr>
        <w:t>area</w:t>
      </w:r>
      <w:r w:rsidR="009861B3">
        <w:rPr>
          <w:sz w:val="21"/>
          <w:szCs w:val="21"/>
        </w:rPr>
        <w:t>.</w:t>
      </w:r>
    </w:p>
    <w:p w14:paraId="41D7F23B" w14:textId="3E7A5F86" w:rsidR="00366913" w:rsidRPr="00F37ADA" w:rsidRDefault="00366913" w:rsidP="001A612B">
      <w:pPr>
        <w:pStyle w:val="ListParagraph"/>
        <w:numPr>
          <w:ilvl w:val="0"/>
          <w:numId w:val="2"/>
        </w:numPr>
        <w:spacing w:after="0"/>
        <w:jc w:val="both"/>
        <w:rPr>
          <w:sz w:val="21"/>
          <w:szCs w:val="21"/>
        </w:rPr>
      </w:pPr>
      <w:r w:rsidRPr="00F37ADA">
        <w:rPr>
          <w:sz w:val="21"/>
          <w:szCs w:val="21"/>
        </w:rPr>
        <w:t xml:space="preserve">Textbook </w:t>
      </w:r>
      <w:r w:rsidR="009861B3" w:rsidRPr="00F37ADA">
        <w:rPr>
          <w:sz w:val="21"/>
          <w:szCs w:val="21"/>
        </w:rPr>
        <w:t>tests</w:t>
      </w:r>
      <w:r w:rsidR="009861B3">
        <w:rPr>
          <w:sz w:val="21"/>
          <w:szCs w:val="21"/>
        </w:rPr>
        <w:t>.</w:t>
      </w:r>
    </w:p>
    <w:p w14:paraId="1474A16B" w14:textId="7E0CC068" w:rsidR="00366913" w:rsidRPr="00F37ADA" w:rsidRDefault="00366913" w:rsidP="001A612B">
      <w:pPr>
        <w:pStyle w:val="ListParagraph"/>
        <w:numPr>
          <w:ilvl w:val="0"/>
          <w:numId w:val="2"/>
        </w:numPr>
        <w:spacing w:after="0"/>
        <w:jc w:val="both"/>
        <w:rPr>
          <w:sz w:val="21"/>
          <w:szCs w:val="21"/>
        </w:rPr>
      </w:pPr>
      <w:r w:rsidRPr="00F37ADA">
        <w:rPr>
          <w:sz w:val="21"/>
          <w:szCs w:val="21"/>
        </w:rPr>
        <w:t>Teacher-designed tests</w:t>
      </w:r>
      <w:r w:rsidR="00D76A17">
        <w:rPr>
          <w:sz w:val="21"/>
          <w:szCs w:val="21"/>
        </w:rPr>
        <w:t>; and</w:t>
      </w:r>
    </w:p>
    <w:p w14:paraId="5961537F" w14:textId="4A3E4B58" w:rsidR="00366913" w:rsidRPr="00F37ADA" w:rsidRDefault="00366913" w:rsidP="001A612B">
      <w:pPr>
        <w:pStyle w:val="ListParagraph"/>
        <w:numPr>
          <w:ilvl w:val="0"/>
          <w:numId w:val="2"/>
        </w:numPr>
        <w:spacing w:after="0"/>
        <w:jc w:val="both"/>
        <w:rPr>
          <w:sz w:val="21"/>
          <w:szCs w:val="21"/>
        </w:rPr>
      </w:pPr>
      <w:r w:rsidRPr="00F37ADA">
        <w:rPr>
          <w:sz w:val="21"/>
          <w:szCs w:val="21"/>
        </w:rPr>
        <w:t>Interviews and teacher observation – dated anecdotal record</w:t>
      </w:r>
      <w:r w:rsidR="00D76A17">
        <w:rPr>
          <w:sz w:val="21"/>
          <w:szCs w:val="21"/>
        </w:rPr>
        <w:t>.</w:t>
      </w:r>
    </w:p>
    <w:p w14:paraId="05CD0FDF" w14:textId="77777777" w:rsidR="00366913" w:rsidRPr="00F37ADA" w:rsidRDefault="00366913" w:rsidP="001A612B">
      <w:pPr>
        <w:pStyle w:val="ListParagraph"/>
        <w:spacing w:after="0"/>
        <w:ind w:left="1440"/>
        <w:jc w:val="both"/>
        <w:rPr>
          <w:sz w:val="21"/>
          <w:szCs w:val="21"/>
        </w:rPr>
      </w:pPr>
    </w:p>
    <w:p w14:paraId="26E6A499" w14:textId="3B66C858" w:rsidR="00366913" w:rsidRPr="00F37ADA" w:rsidRDefault="00366913" w:rsidP="001A612B">
      <w:pPr>
        <w:spacing w:after="0"/>
        <w:jc w:val="both"/>
        <w:rPr>
          <w:sz w:val="21"/>
          <w:szCs w:val="21"/>
        </w:rPr>
      </w:pPr>
      <w:r w:rsidRPr="00F37ADA">
        <w:rPr>
          <w:sz w:val="21"/>
          <w:szCs w:val="21"/>
        </w:rPr>
        <w:t xml:space="preserve">Keep in mind that a participant’s test score is just one piece of information that demonstrates what the person </w:t>
      </w:r>
      <w:r w:rsidR="00775F55" w:rsidRPr="00F37ADA">
        <w:rPr>
          <w:sz w:val="21"/>
          <w:szCs w:val="21"/>
        </w:rPr>
        <w:t>can</w:t>
      </w:r>
      <w:r w:rsidRPr="00F37ADA">
        <w:rPr>
          <w:sz w:val="21"/>
          <w:szCs w:val="21"/>
        </w:rPr>
        <w:t xml:space="preserve"> do in a specific and carefully defined area.  While test and test scores are important, it is also important to remember that any one test score is just that – one test score.</w:t>
      </w:r>
    </w:p>
    <w:p w14:paraId="7945391A" w14:textId="77777777" w:rsidR="00366913" w:rsidRPr="00F37ADA" w:rsidRDefault="00366913" w:rsidP="001A612B">
      <w:pPr>
        <w:spacing w:after="0"/>
        <w:jc w:val="both"/>
        <w:rPr>
          <w:sz w:val="21"/>
          <w:szCs w:val="21"/>
        </w:rPr>
      </w:pPr>
    </w:p>
    <w:p w14:paraId="70043711" w14:textId="77777777" w:rsidR="00805423" w:rsidRDefault="00366913" w:rsidP="001A612B">
      <w:pPr>
        <w:pStyle w:val="Heading2"/>
        <w:spacing w:before="0"/>
        <w:rPr>
          <w:b/>
          <w:color w:val="auto"/>
          <w:sz w:val="21"/>
          <w:szCs w:val="21"/>
          <w:u w:val="single"/>
        </w:rPr>
      </w:pPr>
      <w:bookmarkStart w:id="3" w:name="_Toc166157351"/>
      <w:r w:rsidRPr="00CB346F">
        <w:rPr>
          <w:b/>
          <w:color w:val="auto"/>
          <w:sz w:val="21"/>
          <w:szCs w:val="21"/>
          <w:u w:val="single"/>
        </w:rPr>
        <w:t>SUMMARY OF ASSESSMENT POLICY</w:t>
      </w:r>
      <w:bookmarkEnd w:id="3"/>
      <w:r w:rsidR="00805423">
        <w:rPr>
          <w:b/>
          <w:color w:val="auto"/>
          <w:sz w:val="21"/>
          <w:szCs w:val="21"/>
          <w:u w:val="single"/>
        </w:rPr>
        <w:t xml:space="preserve"> </w:t>
      </w:r>
    </w:p>
    <w:p w14:paraId="44882A7C" w14:textId="750A6450" w:rsidR="00805423" w:rsidRDefault="004A56A6" w:rsidP="008746B5">
      <w:pPr>
        <w:spacing w:after="0"/>
        <w:rPr>
          <w:rFonts w:cstheme="minorHAnsi"/>
          <w:sz w:val="21"/>
          <w:szCs w:val="21"/>
        </w:rPr>
      </w:pPr>
      <w:r>
        <w:rPr>
          <w:rFonts w:cstheme="minorHAnsi"/>
          <w:sz w:val="21"/>
          <w:szCs w:val="21"/>
        </w:rPr>
        <w:t>Maryland’s</w:t>
      </w:r>
      <w:r w:rsidR="00805423" w:rsidRPr="00805423">
        <w:rPr>
          <w:rFonts w:cstheme="minorHAnsi"/>
          <w:sz w:val="21"/>
          <w:szCs w:val="21"/>
        </w:rPr>
        <w:t xml:space="preserve"> </w:t>
      </w:r>
      <w:r>
        <w:rPr>
          <w:rFonts w:cstheme="minorHAnsi"/>
          <w:sz w:val="21"/>
          <w:szCs w:val="21"/>
        </w:rPr>
        <w:t>Assessment Policy</w:t>
      </w:r>
      <w:r w:rsidR="00805423" w:rsidRPr="00805423">
        <w:rPr>
          <w:rFonts w:cstheme="minorHAnsi"/>
          <w:sz w:val="21"/>
          <w:szCs w:val="21"/>
        </w:rPr>
        <w:t xml:space="preserve"> can be found </w:t>
      </w:r>
      <w:r>
        <w:rPr>
          <w:rFonts w:cstheme="minorHAnsi"/>
          <w:sz w:val="21"/>
          <w:szCs w:val="21"/>
        </w:rPr>
        <w:t xml:space="preserve">under Current Policies </w:t>
      </w:r>
      <w:r w:rsidR="00775F55">
        <w:rPr>
          <w:rFonts w:cstheme="minorHAnsi"/>
          <w:sz w:val="21"/>
          <w:szCs w:val="21"/>
        </w:rPr>
        <w:t>2021:</w:t>
      </w:r>
      <w:r w:rsidR="00805423" w:rsidRPr="00805423">
        <w:rPr>
          <w:rFonts w:cstheme="minorHAnsi"/>
          <w:sz w:val="21"/>
          <w:szCs w:val="21"/>
        </w:rPr>
        <w:t xml:space="preserve"> </w:t>
      </w:r>
      <w:hyperlink r:id="rId9" w:history="1">
        <w:r w:rsidRPr="004A56A6">
          <w:rPr>
            <w:rStyle w:val="Hyperlink"/>
            <w:rFonts w:cstheme="minorHAnsi"/>
            <w:sz w:val="21"/>
            <w:szCs w:val="21"/>
          </w:rPr>
          <w:t>Basic Skills and English Language Assessment Policy</w:t>
        </w:r>
      </w:hyperlink>
    </w:p>
    <w:p w14:paraId="458C123E" w14:textId="77777777" w:rsidR="008746B5" w:rsidRDefault="008746B5" w:rsidP="008746B5">
      <w:pPr>
        <w:spacing w:after="0"/>
        <w:rPr>
          <w:sz w:val="21"/>
          <w:szCs w:val="21"/>
        </w:rPr>
      </w:pPr>
    </w:p>
    <w:p w14:paraId="6770E7EA" w14:textId="093154A0" w:rsidR="00366913" w:rsidRPr="00F37ADA" w:rsidRDefault="00366913" w:rsidP="008746B5">
      <w:pPr>
        <w:spacing w:after="0"/>
        <w:jc w:val="both"/>
        <w:rPr>
          <w:sz w:val="21"/>
          <w:szCs w:val="21"/>
        </w:rPr>
      </w:pPr>
      <w:r w:rsidRPr="00F37ADA">
        <w:rPr>
          <w:sz w:val="21"/>
          <w:szCs w:val="21"/>
        </w:rPr>
        <w:t>All assessments approved for use in WIOA funded programs in Maryland are appropriate for NRS reporting. The use of these standardized tests is designed to assess learning along a continuum from beginning literacy and English language acquisition through completion of secondary level skills. Programs should select the test instrument that best meets the learner’s goals and instructional focus of the program.</w:t>
      </w:r>
    </w:p>
    <w:p w14:paraId="717DF6BD" w14:textId="77777777" w:rsidR="00366913" w:rsidRPr="00F37ADA" w:rsidRDefault="00366913" w:rsidP="008746B5">
      <w:pPr>
        <w:spacing w:after="0"/>
        <w:jc w:val="both"/>
        <w:rPr>
          <w:sz w:val="21"/>
          <w:szCs w:val="21"/>
        </w:rPr>
      </w:pPr>
    </w:p>
    <w:p w14:paraId="086F9EBC" w14:textId="52DD48A8" w:rsidR="00366913" w:rsidRPr="00F37ADA" w:rsidRDefault="00366913" w:rsidP="001A612B">
      <w:pPr>
        <w:spacing w:after="0"/>
        <w:jc w:val="both"/>
        <w:rPr>
          <w:sz w:val="21"/>
          <w:szCs w:val="21"/>
        </w:rPr>
      </w:pPr>
      <w:r w:rsidRPr="00F37ADA">
        <w:rPr>
          <w:sz w:val="21"/>
          <w:szCs w:val="21"/>
        </w:rPr>
        <w:lastRenderedPageBreak/>
        <w:t>Subsequent sections of this document cover additional details on assessment including general assessment practices, training requirements, accommodations for individuals with disabilities, a description of Maryland approved assessment instruments, quality control procedures</w:t>
      </w:r>
      <w:r w:rsidR="00D76A17">
        <w:rPr>
          <w:sz w:val="21"/>
          <w:szCs w:val="21"/>
        </w:rPr>
        <w:t>,</w:t>
      </w:r>
      <w:r w:rsidRPr="00F37ADA">
        <w:rPr>
          <w:sz w:val="21"/>
          <w:szCs w:val="21"/>
        </w:rPr>
        <w:t xml:space="preserve"> and supplemental materials.</w:t>
      </w:r>
    </w:p>
    <w:p w14:paraId="0A167C57" w14:textId="77777777" w:rsidR="001718F5" w:rsidRDefault="001718F5" w:rsidP="001A612B">
      <w:pPr>
        <w:spacing w:after="0"/>
        <w:jc w:val="both"/>
        <w:rPr>
          <w:b/>
          <w:sz w:val="21"/>
          <w:szCs w:val="21"/>
          <w:u w:val="single"/>
        </w:rPr>
      </w:pPr>
    </w:p>
    <w:p w14:paraId="726F59B9" w14:textId="5D599821" w:rsidR="00366913" w:rsidRPr="001C7F3C" w:rsidRDefault="001C7F3C" w:rsidP="001A612B">
      <w:pPr>
        <w:spacing w:after="0"/>
        <w:jc w:val="both"/>
        <w:rPr>
          <w:sz w:val="24"/>
          <w:szCs w:val="21"/>
          <w:u w:val="single"/>
        </w:rPr>
      </w:pPr>
      <w:r w:rsidRPr="001C7F3C">
        <w:rPr>
          <w:szCs w:val="21"/>
          <w:u w:val="single"/>
        </w:rPr>
        <w:t>For Information and Assistance</w:t>
      </w:r>
    </w:p>
    <w:p w14:paraId="34D1F0BD" w14:textId="77777777" w:rsidR="00366913" w:rsidRPr="00F37ADA" w:rsidRDefault="00366913" w:rsidP="001A612B">
      <w:pPr>
        <w:spacing w:after="0"/>
        <w:jc w:val="both"/>
        <w:rPr>
          <w:b/>
          <w:sz w:val="21"/>
          <w:szCs w:val="21"/>
          <w:u w:val="single"/>
        </w:rPr>
      </w:pPr>
    </w:p>
    <w:p w14:paraId="750D571A" w14:textId="77777777" w:rsidR="00366913" w:rsidRPr="00F37ADA" w:rsidRDefault="00366913" w:rsidP="001A612B">
      <w:pPr>
        <w:spacing w:after="0"/>
        <w:jc w:val="both"/>
        <w:rPr>
          <w:b/>
          <w:sz w:val="21"/>
          <w:szCs w:val="21"/>
        </w:rPr>
      </w:pPr>
      <w:r w:rsidRPr="00F37ADA">
        <w:rPr>
          <w:b/>
          <w:sz w:val="21"/>
          <w:szCs w:val="21"/>
        </w:rPr>
        <w:t>State Staff:</w:t>
      </w:r>
    </w:p>
    <w:p w14:paraId="1BD3757C" w14:textId="77777777" w:rsidR="00366913" w:rsidRPr="00F37ADA" w:rsidRDefault="00366913" w:rsidP="001A612B">
      <w:pPr>
        <w:spacing w:after="0"/>
        <w:jc w:val="both"/>
        <w:rPr>
          <w:sz w:val="21"/>
          <w:szCs w:val="21"/>
        </w:rPr>
      </w:pPr>
      <w:r w:rsidRPr="00F37ADA">
        <w:rPr>
          <w:sz w:val="21"/>
          <w:szCs w:val="21"/>
        </w:rPr>
        <w:t>Helen Coupe</w:t>
      </w:r>
    </w:p>
    <w:p w14:paraId="1A4EE566" w14:textId="77777777" w:rsidR="00366913" w:rsidRPr="00F37ADA" w:rsidRDefault="00366913" w:rsidP="001A612B">
      <w:pPr>
        <w:spacing w:after="0"/>
        <w:jc w:val="both"/>
        <w:rPr>
          <w:sz w:val="21"/>
          <w:szCs w:val="21"/>
        </w:rPr>
      </w:pPr>
      <w:r w:rsidRPr="00F37ADA">
        <w:rPr>
          <w:sz w:val="21"/>
          <w:szCs w:val="21"/>
        </w:rPr>
        <w:t>Maryland Department of Labor</w:t>
      </w:r>
    </w:p>
    <w:p w14:paraId="5FC33B3E" w14:textId="77777777" w:rsidR="00366913" w:rsidRPr="00F37ADA" w:rsidRDefault="00366913" w:rsidP="001A612B">
      <w:pPr>
        <w:spacing w:after="0"/>
        <w:jc w:val="both"/>
        <w:rPr>
          <w:sz w:val="21"/>
          <w:szCs w:val="21"/>
        </w:rPr>
      </w:pPr>
      <w:r w:rsidRPr="00F37ADA">
        <w:rPr>
          <w:sz w:val="21"/>
          <w:szCs w:val="21"/>
        </w:rPr>
        <w:t>Division of Workforce Development and Adult Learning</w:t>
      </w:r>
    </w:p>
    <w:p w14:paraId="5FC49469" w14:textId="77777777" w:rsidR="00366913" w:rsidRPr="00F37ADA" w:rsidRDefault="00366913" w:rsidP="001A612B">
      <w:pPr>
        <w:spacing w:after="0"/>
        <w:jc w:val="both"/>
        <w:rPr>
          <w:sz w:val="21"/>
          <w:szCs w:val="21"/>
        </w:rPr>
      </w:pPr>
      <w:r w:rsidRPr="00F37ADA">
        <w:rPr>
          <w:sz w:val="21"/>
          <w:szCs w:val="21"/>
        </w:rPr>
        <w:t>410-767-0631</w:t>
      </w:r>
    </w:p>
    <w:p w14:paraId="2B6DF52C" w14:textId="05795111" w:rsidR="001A612B" w:rsidRDefault="00CC4B8C" w:rsidP="00805423">
      <w:pPr>
        <w:spacing w:after="0"/>
        <w:jc w:val="both"/>
        <w:rPr>
          <w:rStyle w:val="Hyperlink"/>
          <w:sz w:val="21"/>
          <w:szCs w:val="21"/>
        </w:rPr>
      </w:pPr>
      <w:hyperlink r:id="rId10" w:history="1">
        <w:r w:rsidR="006E1639" w:rsidRPr="00F37ADA">
          <w:rPr>
            <w:rStyle w:val="Hyperlink"/>
            <w:sz w:val="21"/>
            <w:szCs w:val="21"/>
          </w:rPr>
          <w:t>Helen.coupe@maryland.gov</w:t>
        </w:r>
      </w:hyperlink>
    </w:p>
    <w:p w14:paraId="24372CCD" w14:textId="77777777" w:rsidR="00AE4390" w:rsidRDefault="00AE4390" w:rsidP="00805423">
      <w:pPr>
        <w:spacing w:after="0"/>
        <w:jc w:val="both"/>
        <w:rPr>
          <w:b/>
          <w:sz w:val="21"/>
          <w:szCs w:val="21"/>
        </w:rPr>
      </w:pPr>
    </w:p>
    <w:p w14:paraId="47F82741" w14:textId="78F35E1A" w:rsidR="006E1639" w:rsidRPr="00F37ADA" w:rsidRDefault="006E1639" w:rsidP="001A612B">
      <w:pPr>
        <w:spacing w:after="0"/>
        <w:jc w:val="both"/>
        <w:rPr>
          <w:b/>
          <w:sz w:val="21"/>
          <w:szCs w:val="21"/>
        </w:rPr>
      </w:pPr>
      <w:r w:rsidRPr="00F37ADA">
        <w:rPr>
          <w:b/>
          <w:sz w:val="21"/>
          <w:szCs w:val="21"/>
        </w:rPr>
        <w:t>Websites:</w:t>
      </w:r>
    </w:p>
    <w:p w14:paraId="1606CFF1" w14:textId="331C434A" w:rsidR="006E1639" w:rsidRPr="00F37ADA" w:rsidRDefault="006E1639" w:rsidP="001A612B">
      <w:pPr>
        <w:pStyle w:val="ListParagraph"/>
        <w:numPr>
          <w:ilvl w:val="0"/>
          <w:numId w:val="3"/>
        </w:numPr>
        <w:spacing w:after="0"/>
        <w:jc w:val="both"/>
        <w:rPr>
          <w:sz w:val="21"/>
          <w:szCs w:val="21"/>
        </w:rPr>
      </w:pPr>
      <w:r w:rsidRPr="00F37ADA">
        <w:rPr>
          <w:sz w:val="21"/>
          <w:szCs w:val="21"/>
        </w:rPr>
        <w:t>Literacy Works website (</w:t>
      </w:r>
      <w:hyperlink r:id="rId11" w:history="1">
        <w:r w:rsidR="00A762EC">
          <w:rPr>
            <w:rStyle w:val="Hyperlink"/>
            <w:sz w:val="21"/>
            <w:szCs w:val="21"/>
          </w:rPr>
          <w:t>http://www.labor.maryland.gov/lwis/</w:t>
        </w:r>
      </w:hyperlink>
      <w:r w:rsidRPr="00F37ADA">
        <w:rPr>
          <w:sz w:val="21"/>
          <w:szCs w:val="21"/>
        </w:rPr>
        <w:t>)</w:t>
      </w:r>
    </w:p>
    <w:p w14:paraId="1E641689" w14:textId="77777777" w:rsidR="006E1639" w:rsidRPr="00F37ADA" w:rsidRDefault="006E1639" w:rsidP="001A612B">
      <w:pPr>
        <w:pStyle w:val="ListParagraph"/>
        <w:numPr>
          <w:ilvl w:val="0"/>
          <w:numId w:val="3"/>
        </w:numPr>
        <w:spacing w:after="0"/>
        <w:jc w:val="both"/>
        <w:rPr>
          <w:sz w:val="21"/>
          <w:szCs w:val="21"/>
        </w:rPr>
      </w:pPr>
      <w:r w:rsidRPr="00F37ADA">
        <w:rPr>
          <w:sz w:val="21"/>
          <w:szCs w:val="21"/>
        </w:rPr>
        <w:t>NRS website (</w:t>
      </w:r>
      <w:hyperlink r:id="rId12" w:history="1">
        <w:r w:rsidRPr="00F37ADA">
          <w:rPr>
            <w:rStyle w:val="Hyperlink"/>
            <w:sz w:val="21"/>
            <w:szCs w:val="21"/>
          </w:rPr>
          <w:t>http://www.nrsweb.org/</w:t>
        </w:r>
      </w:hyperlink>
      <w:r w:rsidRPr="00F37ADA">
        <w:rPr>
          <w:sz w:val="21"/>
          <w:szCs w:val="21"/>
        </w:rPr>
        <w:t>)</w:t>
      </w:r>
    </w:p>
    <w:p w14:paraId="00C15247" w14:textId="77777777" w:rsidR="006E1639" w:rsidRPr="00F37ADA" w:rsidRDefault="006E1639" w:rsidP="001A612B">
      <w:pPr>
        <w:pStyle w:val="ListParagraph"/>
        <w:numPr>
          <w:ilvl w:val="0"/>
          <w:numId w:val="3"/>
        </w:numPr>
        <w:spacing w:after="0"/>
        <w:jc w:val="both"/>
        <w:rPr>
          <w:sz w:val="21"/>
          <w:szCs w:val="21"/>
        </w:rPr>
      </w:pPr>
      <w:r w:rsidRPr="00F37ADA">
        <w:rPr>
          <w:sz w:val="21"/>
          <w:szCs w:val="21"/>
        </w:rPr>
        <w:t>CASAS website (</w:t>
      </w:r>
      <w:hyperlink r:id="rId13" w:history="1">
        <w:r w:rsidRPr="00F37ADA">
          <w:rPr>
            <w:rStyle w:val="Hyperlink"/>
            <w:sz w:val="21"/>
            <w:szCs w:val="21"/>
          </w:rPr>
          <w:t>http://www.casas.org/</w:t>
        </w:r>
      </w:hyperlink>
      <w:r w:rsidRPr="00F37ADA">
        <w:rPr>
          <w:sz w:val="21"/>
          <w:szCs w:val="21"/>
        </w:rPr>
        <w:t>)</w:t>
      </w:r>
    </w:p>
    <w:p w14:paraId="137E0C5E" w14:textId="77777777" w:rsidR="006E1639" w:rsidRPr="00F37ADA" w:rsidRDefault="006E1639" w:rsidP="001A612B">
      <w:pPr>
        <w:pStyle w:val="ListParagraph"/>
        <w:numPr>
          <w:ilvl w:val="0"/>
          <w:numId w:val="3"/>
        </w:numPr>
        <w:spacing w:after="0"/>
        <w:jc w:val="both"/>
        <w:rPr>
          <w:sz w:val="21"/>
          <w:szCs w:val="21"/>
        </w:rPr>
      </w:pPr>
      <w:r w:rsidRPr="00F37ADA">
        <w:rPr>
          <w:sz w:val="21"/>
          <w:szCs w:val="21"/>
        </w:rPr>
        <w:t>TABE website (</w:t>
      </w:r>
      <w:hyperlink r:id="rId14" w:history="1">
        <w:r w:rsidRPr="00F37ADA">
          <w:rPr>
            <w:rStyle w:val="Hyperlink"/>
            <w:sz w:val="21"/>
            <w:szCs w:val="21"/>
          </w:rPr>
          <w:t>http://tabetest.com/</w:t>
        </w:r>
      </w:hyperlink>
      <w:r w:rsidRPr="00F37ADA">
        <w:rPr>
          <w:sz w:val="21"/>
          <w:szCs w:val="21"/>
        </w:rPr>
        <w:t>)</w:t>
      </w:r>
    </w:p>
    <w:p w14:paraId="65AD29D2" w14:textId="3CC64433" w:rsidR="006E1639" w:rsidRPr="00F37ADA" w:rsidRDefault="006E1639" w:rsidP="001A612B">
      <w:pPr>
        <w:pStyle w:val="ListParagraph"/>
        <w:numPr>
          <w:ilvl w:val="0"/>
          <w:numId w:val="3"/>
        </w:numPr>
        <w:spacing w:after="0"/>
        <w:jc w:val="both"/>
        <w:rPr>
          <w:sz w:val="21"/>
          <w:szCs w:val="21"/>
        </w:rPr>
      </w:pPr>
      <w:r w:rsidRPr="00F37ADA">
        <w:rPr>
          <w:sz w:val="21"/>
          <w:szCs w:val="21"/>
        </w:rPr>
        <w:t>Center for Applied Linguistics (BEST Literacy and BEST Plus 2.0) (</w:t>
      </w:r>
      <w:hyperlink r:id="rId15" w:history="1">
        <w:r w:rsidRPr="00F37ADA">
          <w:rPr>
            <w:rStyle w:val="Hyperlink"/>
            <w:sz w:val="21"/>
            <w:szCs w:val="21"/>
          </w:rPr>
          <w:t>http://www.cal.org/</w:t>
        </w:r>
      </w:hyperlink>
      <w:r w:rsidRPr="00F37ADA">
        <w:rPr>
          <w:sz w:val="21"/>
          <w:szCs w:val="21"/>
        </w:rPr>
        <w:t>)</w:t>
      </w:r>
    </w:p>
    <w:p w14:paraId="4B722369" w14:textId="77777777" w:rsidR="00AF3F35" w:rsidRDefault="00AF3F35" w:rsidP="001A612B">
      <w:pPr>
        <w:spacing w:after="0"/>
        <w:rPr>
          <w:b/>
          <w:sz w:val="23"/>
          <w:szCs w:val="23"/>
        </w:rPr>
      </w:pPr>
    </w:p>
    <w:p w14:paraId="72BC915C" w14:textId="2FC59F04" w:rsidR="006E1639" w:rsidRPr="002E4A9D" w:rsidRDefault="006E1639" w:rsidP="001A612B">
      <w:pPr>
        <w:pStyle w:val="Heading1"/>
        <w:spacing w:before="0"/>
        <w:rPr>
          <w:b/>
          <w:sz w:val="24"/>
          <w:szCs w:val="23"/>
        </w:rPr>
      </w:pPr>
      <w:bookmarkStart w:id="4" w:name="_Toc166157352"/>
      <w:r w:rsidRPr="002E4A9D">
        <w:rPr>
          <w:b/>
          <w:color w:val="auto"/>
          <w:sz w:val="28"/>
          <w:szCs w:val="23"/>
        </w:rPr>
        <w:t>GENERAL ASSESSMENT REQUIREMENTS</w:t>
      </w:r>
      <w:bookmarkEnd w:id="4"/>
    </w:p>
    <w:p w14:paraId="4721652A" w14:textId="77777777" w:rsidR="006E1639" w:rsidRPr="00F37ADA" w:rsidRDefault="006E1639" w:rsidP="001A612B">
      <w:pPr>
        <w:spacing w:after="0"/>
        <w:jc w:val="both"/>
        <w:rPr>
          <w:b/>
          <w:sz w:val="21"/>
          <w:szCs w:val="21"/>
        </w:rPr>
      </w:pPr>
    </w:p>
    <w:p w14:paraId="6732E814" w14:textId="77777777" w:rsidR="006E1639" w:rsidRPr="002E4A9D" w:rsidRDefault="006E1639" w:rsidP="001A612B">
      <w:pPr>
        <w:pStyle w:val="Heading2"/>
        <w:spacing w:before="0"/>
        <w:rPr>
          <w:rFonts w:cstheme="majorHAnsi"/>
          <w:b/>
          <w:color w:val="auto"/>
          <w:sz w:val="24"/>
          <w:szCs w:val="21"/>
          <w:u w:val="single"/>
        </w:rPr>
      </w:pPr>
      <w:bookmarkStart w:id="5" w:name="_Toc166157353"/>
      <w:r w:rsidRPr="002E4A9D">
        <w:rPr>
          <w:rFonts w:cstheme="majorHAnsi"/>
          <w:b/>
          <w:color w:val="auto"/>
          <w:sz w:val="24"/>
          <w:szCs w:val="21"/>
          <w:u w:val="single"/>
        </w:rPr>
        <w:t>PARTICIPANTS TO BE ASSESSED</w:t>
      </w:r>
      <w:bookmarkEnd w:id="5"/>
    </w:p>
    <w:p w14:paraId="00796144" w14:textId="420B81EE" w:rsidR="006E1639" w:rsidRPr="00F37ADA" w:rsidRDefault="006E1639" w:rsidP="001A612B">
      <w:pPr>
        <w:spacing w:after="0"/>
        <w:jc w:val="both"/>
        <w:rPr>
          <w:sz w:val="21"/>
          <w:szCs w:val="21"/>
        </w:rPr>
      </w:pPr>
      <w:r w:rsidRPr="00F37ADA">
        <w:rPr>
          <w:sz w:val="21"/>
          <w:szCs w:val="21"/>
        </w:rPr>
        <w:t>All students in the Maryland adult education programs, including those enrolled in distance learning classes</w:t>
      </w:r>
      <w:r w:rsidR="00D76A17">
        <w:rPr>
          <w:sz w:val="21"/>
          <w:szCs w:val="21"/>
        </w:rPr>
        <w:t>,</w:t>
      </w:r>
      <w:r w:rsidRPr="00F37ADA">
        <w:rPr>
          <w:sz w:val="21"/>
          <w:szCs w:val="21"/>
        </w:rPr>
        <w:t xml:space="preserve"> will be assessed with the state designated assessments</w:t>
      </w:r>
      <w:r w:rsidR="00860BD4">
        <w:rPr>
          <w:sz w:val="21"/>
          <w:szCs w:val="21"/>
        </w:rPr>
        <w:t xml:space="preserve"> </w:t>
      </w:r>
      <w:r w:rsidRPr="00F37ADA">
        <w:rPr>
          <w:sz w:val="21"/>
          <w:szCs w:val="21"/>
        </w:rPr>
        <w:t>CASAS, TABE, TABE CLAS-E, BEST Literacy</w:t>
      </w:r>
      <w:r w:rsidR="00D76A17">
        <w:rPr>
          <w:sz w:val="21"/>
          <w:szCs w:val="21"/>
        </w:rPr>
        <w:t>,</w:t>
      </w:r>
      <w:r w:rsidRPr="00F37ADA">
        <w:rPr>
          <w:sz w:val="21"/>
          <w:szCs w:val="21"/>
        </w:rPr>
        <w:t xml:space="preserve"> and BEST Plus 2.0. Local workforce providers will assess youth program participants and adult customers as appropriate.</w:t>
      </w:r>
    </w:p>
    <w:p w14:paraId="4B9522C1" w14:textId="77777777" w:rsidR="006E1639" w:rsidRPr="00F37ADA" w:rsidRDefault="006E1639" w:rsidP="001A612B">
      <w:pPr>
        <w:spacing w:after="0"/>
        <w:jc w:val="both"/>
        <w:rPr>
          <w:sz w:val="21"/>
          <w:szCs w:val="21"/>
        </w:rPr>
      </w:pPr>
    </w:p>
    <w:p w14:paraId="336310AB" w14:textId="56286A47" w:rsidR="006E1639" w:rsidRDefault="006E1639" w:rsidP="001A612B">
      <w:pPr>
        <w:spacing w:after="0"/>
        <w:jc w:val="both"/>
        <w:rPr>
          <w:sz w:val="21"/>
          <w:szCs w:val="21"/>
        </w:rPr>
      </w:pPr>
      <w:r w:rsidRPr="00F37ADA">
        <w:rPr>
          <w:sz w:val="21"/>
          <w:szCs w:val="21"/>
        </w:rPr>
        <w:t>All participants must be included in the appropriate state database (LACES for Title II and MWE for Title I providers.)</w:t>
      </w:r>
      <w:r w:rsidR="004A0FE8">
        <w:rPr>
          <w:sz w:val="21"/>
          <w:szCs w:val="21"/>
        </w:rPr>
        <w:t xml:space="preserve"> Title II participants are required to have a valid pre-test and 12 contact hours </w:t>
      </w:r>
      <w:r w:rsidR="00775F55">
        <w:rPr>
          <w:sz w:val="21"/>
          <w:szCs w:val="21"/>
        </w:rPr>
        <w:t>to</w:t>
      </w:r>
      <w:r w:rsidR="004A0FE8">
        <w:rPr>
          <w:sz w:val="21"/>
          <w:szCs w:val="21"/>
        </w:rPr>
        <w:t xml:space="preserve"> be counted for federal reporting.</w:t>
      </w:r>
    </w:p>
    <w:p w14:paraId="53BD2C00" w14:textId="77777777" w:rsidR="0025565D" w:rsidRPr="00F37ADA" w:rsidRDefault="0025565D" w:rsidP="001A612B">
      <w:pPr>
        <w:spacing w:after="0"/>
        <w:jc w:val="both"/>
        <w:rPr>
          <w:sz w:val="21"/>
          <w:szCs w:val="21"/>
        </w:rPr>
      </w:pPr>
    </w:p>
    <w:p w14:paraId="7A834B28" w14:textId="7DF45CAF" w:rsidR="006E1639" w:rsidRDefault="006E1639" w:rsidP="001A612B">
      <w:pPr>
        <w:spacing w:after="0"/>
        <w:jc w:val="both"/>
        <w:rPr>
          <w:sz w:val="21"/>
          <w:szCs w:val="21"/>
        </w:rPr>
      </w:pPr>
      <w:r w:rsidRPr="00F37ADA">
        <w:rPr>
          <w:sz w:val="21"/>
          <w:szCs w:val="21"/>
        </w:rPr>
        <w:t>Assessment results must be reported in the database in a timely manner.</w:t>
      </w:r>
    </w:p>
    <w:p w14:paraId="2E8DFEE1" w14:textId="6D77BF25" w:rsidR="00657B55" w:rsidRPr="00657B55" w:rsidRDefault="00657B55" w:rsidP="00855C24">
      <w:pPr>
        <w:pStyle w:val="m-8954982908929126199msolistparagraph"/>
        <w:spacing w:before="0" w:beforeAutospacing="0" w:after="0" w:afterAutospacing="0" w:line="259" w:lineRule="auto"/>
        <w:ind w:right="419"/>
        <w:rPr>
          <w:rFonts w:asciiTheme="minorHAnsi" w:hAnsiTheme="minorHAnsi" w:cs="Arial"/>
          <w:color w:val="222222"/>
          <w:sz w:val="22"/>
          <w:szCs w:val="22"/>
        </w:rPr>
      </w:pPr>
    </w:p>
    <w:p w14:paraId="3854D091" w14:textId="77777777" w:rsidR="001718F5" w:rsidRDefault="001718F5" w:rsidP="001A612B">
      <w:pPr>
        <w:spacing w:after="0"/>
        <w:jc w:val="both"/>
        <w:rPr>
          <w:b/>
          <w:sz w:val="21"/>
          <w:szCs w:val="21"/>
          <w:u w:val="single"/>
        </w:rPr>
      </w:pPr>
    </w:p>
    <w:p w14:paraId="64C0859E" w14:textId="77777777" w:rsidR="00482D43" w:rsidRDefault="00482D43" w:rsidP="001A612B">
      <w:pPr>
        <w:pStyle w:val="Heading2"/>
        <w:spacing w:before="0"/>
        <w:rPr>
          <w:b/>
          <w:color w:val="auto"/>
          <w:sz w:val="24"/>
          <w:szCs w:val="21"/>
          <w:u w:val="single"/>
        </w:rPr>
      </w:pPr>
    </w:p>
    <w:p w14:paraId="5DE65500" w14:textId="77777777" w:rsidR="00482D43" w:rsidRDefault="00482D43" w:rsidP="001A612B">
      <w:pPr>
        <w:pStyle w:val="Heading2"/>
        <w:spacing w:before="0"/>
        <w:rPr>
          <w:b/>
          <w:color w:val="auto"/>
          <w:sz w:val="24"/>
          <w:szCs w:val="21"/>
          <w:u w:val="single"/>
        </w:rPr>
      </w:pPr>
    </w:p>
    <w:p w14:paraId="0ABE43BA" w14:textId="77777777" w:rsidR="00482D43" w:rsidRDefault="00482D43" w:rsidP="001A612B">
      <w:pPr>
        <w:pStyle w:val="Heading2"/>
        <w:spacing w:before="0"/>
        <w:rPr>
          <w:b/>
          <w:color w:val="auto"/>
          <w:sz w:val="24"/>
          <w:szCs w:val="21"/>
          <w:u w:val="single"/>
        </w:rPr>
      </w:pPr>
    </w:p>
    <w:p w14:paraId="5574DB6C" w14:textId="6857C8C6" w:rsidR="006E1639" w:rsidRPr="002E4A9D" w:rsidRDefault="006E1639" w:rsidP="001A612B">
      <w:pPr>
        <w:pStyle w:val="Heading2"/>
        <w:spacing w:before="0"/>
        <w:rPr>
          <w:b/>
          <w:color w:val="auto"/>
          <w:sz w:val="24"/>
          <w:szCs w:val="21"/>
          <w:u w:val="single"/>
        </w:rPr>
      </w:pPr>
      <w:bookmarkStart w:id="6" w:name="_Toc166157354"/>
      <w:r w:rsidRPr="002E4A9D">
        <w:rPr>
          <w:b/>
          <w:color w:val="auto"/>
          <w:sz w:val="24"/>
          <w:szCs w:val="21"/>
          <w:u w:val="single"/>
        </w:rPr>
        <w:t xml:space="preserve">ASSESSMENTS APPROVED FOR NRS REPORTING </w:t>
      </w:r>
      <w:r w:rsidR="00B53B6E">
        <w:rPr>
          <w:rStyle w:val="FootnoteReference"/>
          <w:b/>
          <w:color w:val="auto"/>
          <w:sz w:val="24"/>
          <w:szCs w:val="21"/>
          <w:u w:val="single"/>
        </w:rPr>
        <w:footnoteReference w:id="2"/>
      </w:r>
      <w:bookmarkEnd w:id="6"/>
    </w:p>
    <w:p w14:paraId="089FF439" w14:textId="77777777" w:rsidR="006E1639" w:rsidRPr="00F37ADA" w:rsidRDefault="006E1639" w:rsidP="001A612B">
      <w:pPr>
        <w:spacing w:after="0"/>
        <w:jc w:val="both"/>
        <w:rPr>
          <w:sz w:val="21"/>
          <w:szCs w:val="21"/>
        </w:rPr>
      </w:pPr>
      <w:r w:rsidRPr="00F37ADA">
        <w:rPr>
          <w:sz w:val="21"/>
          <w:szCs w:val="21"/>
        </w:rPr>
        <w:t>Approved assessments in Maryland are:</w:t>
      </w:r>
    </w:p>
    <w:p w14:paraId="7B68E4BA" w14:textId="77777777" w:rsidR="006E1639" w:rsidRPr="00F37ADA" w:rsidRDefault="006E1639" w:rsidP="001A612B">
      <w:pPr>
        <w:spacing w:after="0"/>
        <w:jc w:val="both"/>
        <w:rPr>
          <w:sz w:val="21"/>
          <w:szCs w:val="21"/>
        </w:rPr>
      </w:pPr>
    </w:p>
    <w:p w14:paraId="021BB25A" w14:textId="34737790" w:rsidR="006E1639" w:rsidRPr="00F37ADA" w:rsidRDefault="006E1639" w:rsidP="001A612B">
      <w:pPr>
        <w:pStyle w:val="ListParagraph"/>
        <w:numPr>
          <w:ilvl w:val="0"/>
          <w:numId w:val="4"/>
        </w:numPr>
        <w:spacing w:after="0"/>
        <w:jc w:val="both"/>
        <w:rPr>
          <w:sz w:val="21"/>
          <w:szCs w:val="21"/>
        </w:rPr>
      </w:pPr>
      <w:r w:rsidRPr="00F37ADA">
        <w:rPr>
          <w:b/>
          <w:sz w:val="21"/>
          <w:szCs w:val="21"/>
        </w:rPr>
        <w:t>CASA</w:t>
      </w:r>
      <w:r w:rsidR="0050739E">
        <w:rPr>
          <w:b/>
          <w:sz w:val="21"/>
          <w:szCs w:val="21"/>
        </w:rPr>
        <w:t xml:space="preserve">S </w:t>
      </w:r>
      <w:r w:rsidRPr="00F37ADA">
        <w:rPr>
          <w:b/>
          <w:sz w:val="21"/>
          <w:szCs w:val="21"/>
        </w:rPr>
        <w:t xml:space="preserve">Reading </w:t>
      </w:r>
      <w:r w:rsidR="00D76A17">
        <w:rPr>
          <w:b/>
          <w:sz w:val="21"/>
          <w:szCs w:val="21"/>
        </w:rPr>
        <w:t>(</w:t>
      </w:r>
      <w:r w:rsidRPr="00F37ADA">
        <w:rPr>
          <w:b/>
          <w:sz w:val="21"/>
          <w:szCs w:val="21"/>
        </w:rPr>
        <w:t>GOALS</w:t>
      </w:r>
      <w:r w:rsidR="00D76A17">
        <w:rPr>
          <w:b/>
          <w:sz w:val="21"/>
          <w:szCs w:val="21"/>
        </w:rPr>
        <w:t>)</w:t>
      </w:r>
      <w:r w:rsidRPr="00F37ADA">
        <w:rPr>
          <w:b/>
          <w:sz w:val="21"/>
          <w:szCs w:val="21"/>
        </w:rPr>
        <w:t xml:space="preserve"> </w:t>
      </w:r>
      <w:r w:rsidRPr="00F37ADA">
        <w:rPr>
          <w:sz w:val="21"/>
          <w:szCs w:val="21"/>
        </w:rPr>
        <w:t>- (ABE)</w:t>
      </w:r>
    </w:p>
    <w:p w14:paraId="6853E774" w14:textId="3F3BC48A" w:rsidR="0050739E" w:rsidRPr="00F37ADA" w:rsidRDefault="0050739E" w:rsidP="001A612B">
      <w:pPr>
        <w:pStyle w:val="ListParagraph"/>
        <w:numPr>
          <w:ilvl w:val="0"/>
          <w:numId w:val="4"/>
        </w:numPr>
        <w:spacing w:after="0"/>
        <w:jc w:val="both"/>
        <w:rPr>
          <w:sz w:val="21"/>
          <w:szCs w:val="21"/>
        </w:rPr>
      </w:pPr>
      <w:r w:rsidRPr="0050739E">
        <w:rPr>
          <w:b/>
          <w:bCs/>
          <w:sz w:val="21"/>
          <w:szCs w:val="21"/>
        </w:rPr>
        <w:t xml:space="preserve">CASAS Math GOALS 2 </w:t>
      </w:r>
      <w:r>
        <w:rPr>
          <w:sz w:val="21"/>
          <w:szCs w:val="21"/>
        </w:rPr>
        <w:t>- (ABE)</w:t>
      </w:r>
    </w:p>
    <w:p w14:paraId="40CE056A" w14:textId="34CA1262" w:rsidR="006E1639" w:rsidRPr="00F37ADA" w:rsidRDefault="006E1639" w:rsidP="001A612B">
      <w:pPr>
        <w:pStyle w:val="ListParagraph"/>
        <w:numPr>
          <w:ilvl w:val="0"/>
          <w:numId w:val="4"/>
        </w:numPr>
        <w:spacing w:after="0"/>
        <w:jc w:val="both"/>
        <w:rPr>
          <w:sz w:val="21"/>
          <w:szCs w:val="21"/>
        </w:rPr>
      </w:pPr>
      <w:r w:rsidRPr="00F37ADA">
        <w:rPr>
          <w:b/>
          <w:sz w:val="21"/>
          <w:szCs w:val="21"/>
        </w:rPr>
        <w:t>Test of Adult Basic Education (TABE 11&amp;12) - Reading, Math</w:t>
      </w:r>
      <w:r w:rsidR="00A8782A">
        <w:rPr>
          <w:b/>
          <w:sz w:val="21"/>
          <w:szCs w:val="21"/>
        </w:rPr>
        <w:t>,</w:t>
      </w:r>
      <w:r w:rsidRPr="00F37ADA">
        <w:rPr>
          <w:b/>
          <w:sz w:val="21"/>
          <w:szCs w:val="21"/>
        </w:rPr>
        <w:t xml:space="preserve"> and Language</w:t>
      </w:r>
      <w:r w:rsidRPr="00F37ADA">
        <w:rPr>
          <w:sz w:val="21"/>
          <w:szCs w:val="21"/>
        </w:rPr>
        <w:t>- Adult Basic Education (ABE)</w:t>
      </w:r>
    </w:p>
    <w:p w14:paraId="04F4D011" w14:textId="5B5BF06F" w:rsidR="0050739E" w:rsidRPr="0050739E" w:rsidRDefault="0050739E" w:rsidP="001A612B">
      <w:pPr>
        <w:pStyle w:val="ListParagraph"/>
        <w:numPr>
          <w:ilvl w:val="0"/>
          <w:numId w:val="4"/>
        </w:numPr>
        <w:spacing w:after="0"/>
        <w:jc w:val="both"/>
        <w:rPr>
          <w:sz w:val="21"/>
          <w:szCs w:val="21"/>
        </w:rPr>
      </w:pPr>
      <w:r>
        <w:rPr>
          <w:b/>
          <w:sz w:val="21"/>
          <w:szCs w:val="21"/>
        </w:rPr>
        <w:t xml:space="preserve">CASAS Reading STEPS- </w:t>
      </w:r>
      <w:r w:rsidRPr="0050739E">
        <w:rPr>
          <w:bCs/>
          <w:sz w:val="21"/>
          <w:szCs w:val="21"/>
        </w:rPr>
        <w:t>(ESL)</w:t>
      </w:r>
    </w:p>
    <w:p w14:paraId="038A56AA" w14:textId="4731DDCE" w:rsidR="0050739E" w:rsidRDefault="0050739E" w:rsidP="001A612B">
      <w:pPr>
        <w:pStyle w:val="ListParagraph"/>
        <w:numPr>
          <w:ilvl w:val="0"/>
          <w:numId w:val="4"/>
        </w:numPr>
        <w:spacing w:after="0"/>
        <w:jc w:val="both"/>
        <w:rPr>
          <w:sz w:val="21"/>
          <w:szCs w:val="21"/>
        </w:rPr>
      </w:pPr>
      <w:r>
        <w:rPr>
          <w:b/>
          <w:sz w:val="21"/>
          <w:szCs w:val="21"/>
        </w:rPr>
        <w:t>CASAS Listening STEPS-</w:t>
      </w:r>
      <w:r>
        <w:rPr>
          <w:sz w:val="21"/>
          <w:szCs w:val="21"/>
        </w:rPr>
        <w:t xml:space="preserve"> (ESL)</w:t>
      </w:r>
    </w:p>
    <w:p w14:paraId="4B4F08BD" w14:textId="1CBD958F" w:rsidR="00165E37" w:rsidRPr="00AF3F35" w:rsidRDefault="00165E37" w:rsidP="001A612B">
      <w:pPr>
        <w:pStyle w:val="ListParagraph"/>
        <w:numPr>
          <w:ilvl w:val="0"/>
          <w:numId w:val="4"/>
        </w:numPr>
        <w:spacing w:after="0"/>
        <w:jc w:val="both"/>
        <w:rPr>
          <w:sz w:val="21"/>
          <w:szCs w:val="21"/>
        </w:rPr>
      </w:pPr>
      <w:r>
        <w:rPr>
          <w:b/>
          <w:sz w:val="21"/>
          <w:szCs w:val="21"/>
        </w:rPr>
        <w:t>TABE CLAS-</w:t>
      </w:r>
      <w:r>
        <w:rPr>
          <w:sz w:val="21"/>
          <w:szCs w:val="21"/>
        </w:rPr>
        <w:t>E (ESL)</w:t>
      </w:r>
    </w:p>
    <w:p w14:paraId="30579F4B" w14:textId="77777777" w:rsidR="00611C4C" w:rsidRDefault="00611C4C" w:rsidP="001A612B">
      <w:pPr>
        <w:spacing w:after="0"/>
        <w:jc w:val="both"/>
        <w:rPr>
          <w:sz w:val="21"/>
          <w:szCs w:val="21"/>
        </w:rPr>
      </w:pPr>
    </w:p>
    <w:p w14:paraId="3D2E91D2" w14:textId="31CD6991" w:rsidR="006E1639" w:rsidRPr="00F37ADA" w:rsidRDefault="006E1639" w:rsidP="001A612B">
      <w:pPr>
        <w:spacing w:after="0"/>
        <w:jc w:val="both"/>
        <w:rPr>
          <w:sz w:val="21"/>
          <w:szCs w:val="21"/>
        </w:rPr>
      </w:pPr>
      <w:r w:rsidRPr="00F37ADA">
        <w:rPr>
          <w:sz w:val="21"/>
          <w:szCs w:val="21"/>
        </w:rPr>
        <w:t>Assessments within these test systems:</w:t>
      </w:r>
    </w:p>
    <w:p w14:paraId="3E9CEBF2" w14:textId="789DFA2C" w:rsidR="006E1639" w:rsidRPr="00F37ADA" w:rsidRDefault="006E1639" w:rsidP="001A612B">
      <w:pPr>
        <w:pStyle w:val="ListParagraph"/>
        <w:numPr>
          <w:ilvl w:val="0"/>
          <w:numId w:val="4"/>
        </w:numPr>
        <w:spacing w:after="0"/>
        <w:jc w:val="both"/>
        <w:rPr>
          <w:sz w:val="21"/>
          <w:szCs w:val="21"/>
        </w:rPr>
      </w:pPr>
      <w:r w:rsidRPr="00F37ADA">
        <w:rPr>
          <w:sz w:val="21"/>
          <w:szCs w:val="21"/>
        </w:rPr>
        <w:t xml:space="preserve">Are appropriate for measuring literacy and language development of adult </w:t>
      </w:r>
      <w:r w:rsidR="00775F55" w:rsidRPr="00F37ADA">
        <w:rPr>
          <w:sz w:val="21"/>
          <w:szCs w:val="21"/>
        </w:rPr>
        <w:t>learners</w:t>
      </w:r>
      <w:r w:rsidR="00775F55">
        <w:rPr>
          <w:sz w:val="21"/>
          <w:szCs w:val="21"/>
        </w:rPr>
        <w:t>.</w:t>
      </w:r>
    </w:p>
    <w:p w14:paraId="251487C5" w14:textId="5B3658F0" w:rsidR="006E1639" w:rsidRPr="00F37ADA" w:rsidRDefault="006E1639" w:rsidP="001A612B">
      <w:pPr>
        <w:pStyle w:val="ListParagraph"/>
        <w:numPr>
          <w:ilvl w:val="0"/>
          <w:numId w:val="4"/>
        </w:numPr>
        <w:spacing w:after="0"/>
        <w:jc w:val="both"/>
        <w:rPr>
          <w:sz w:val="21"/>
          <w:szCs w:val="21"/>
        </w:rPr>
      </w:pPr>
      <w:r w:rsidRPr="00F37ADA">
        <w:rPr>
          <w:sz w:val="21"/>
          <w:szCs w:val="21"/>
        </w:rPr>
        <w:t>Have standardized administration and scoring procedures and alternate equivalent forms for pre- and post-testing</w:t>
      </w:r>
      <w:r w:rsidR="00D76A17">
        <w:rPr>
          <w:sz w:val="21"/>
          <w:szCs w:val="21"/>
        </w:rPr>
        <w:t>;</w:t>
      </w:r>
      <w:r w:rsidRPr="00F37ADA">
        <w:rPr>
          <w:sz w:val="21"/>
          <w:szCs w:val="21"/>
        </w:rPr>
        <w:t xml:space="preserve"> and</w:t>
      </w:r>
    </w:p>
    <w:p w14:paraId="1FA956C7" w14:textId="77777777" w:rsidR="006E1639" w:rsidRPr="00F37ADA" w:rsidRDefault="006E1639" w:rsidP="001A612B">
      <w:pPr>
        <w:pStyle w:val="ListParagraph"/>
        <w:numPr>
          <w:ilvl w:val="0"/>
          <w:numId w:val="4"/>
        </w:numPr>
        <w:spacing w:after="0"/>
        <w:jc w:val="both"/>
        <w:rPr>
          <w:sz w:val="21"/>
          <w:szCs w:val="21"/>
        </w:rPr>
      </w:pPr>
      <w:r w:rsidRPr="00F37ADA">
        <w:rPr>
          <w:sz w:val="21"/>
          <w:szCs w:val="21"/>
        </w:rPr>
        <w:t>Have evidence linking them to NRS educational functioning levels.</w:t>
      </w:r>
    </w:p>
    <w:p w14:paraId="2A4FD1DC" w14:textId="77777777" w:rsidR="00C8338B" w:rsidRDefault="00C8338B" w:rsidP="0025565D">
      <w:pPr>
        <w:pStyle w:val="Caption"/>
        <w:rPr>
          <w:color w:val="auto"/>
          <w:sz w:val="22"/>
          <w:szCs w:val="22"/>
        </w:rPr>
      </w:pPr>
      <w:bookmarkStart w:id="7" w:name="_Toc146882422"/>
      <w:bookmarkStart w:id="8" w:name="_Hlk143871363"/>
    </w:p>
    <w:p w14:paraId="3CE4842F" w14:textId="77777777" w:rsidR="00482D43" w:rsidRDefault="00482D43" w:rsidP="00482D43">
      <w:pPr>
        <w:pStyle w:val="Caption"/>
        <w:rPr>
          <w:color w:val="auto"/>
          <w:sz w:val="22"/>
          <w:szCs w:val="22"/>
        </w:rPr>
      </w:pPr>
    </w:p>
    <w:p w14:paraId="02C4423A" w14:textId="77777777" w:rsidR="00482D43" w:rsidRPr="00482D43" w:rsidRDefault="00482D43" w:rsidP="00482D43"/>
    <w:p w14:paraId="1F39A609" w14:textId="77777777" w:rsidR="00C8338B" w:rsidRDefault="00C8338B" w:rsidP="0025565D">
      <w:pPr>
        <w:pStyle w:val="Caption"/>
        <w:rPr>
          <w:color w:val="auto"/>
          <w:sz w:val="22"/>
          <w:szCs w:val="22"/>
        </w:rPr>
      </w:pPr>
    </w:p>
    <w:p w14:paraId="7305613F" w14:textId="77777777" w:rsidR="00C8338B" w:rsidRDefault="00C8338B" w:rsidP="0025565D">
      <w:pPr>
        <w:pStyle w:val="Caption"/>
        <w:rPr>
          <w:color w:val="auto"/>
          <w:sz w:val="22"/>
          <w:szCs w:val="22"/>
        </w:rPr>
      </w:pPr>
    </w:p>
    <w:bookmarkEnd w:id="7"/>
    <w:p w14:paraId="68FD3515" w14:textId="6EBED073" w:rsidR="0025565D" w:rsidRDefault="0025565D" w:rsidP="0025565D">
      <w:pPr>
        <w:pStyle w:val="Caption"/>
        <w:rPr>
          <w:color w:val="auto"/>
          <w:sz w:val="22"/>
          <w:szCs w:val="22"/>
        </w:rPr>
      </w:pPr>
    </w:p>
    <w:tbl>
      <w:tblPr>
        <w:tblStyle w:val="TableGrid"/>
        <w:tblpPr w:leftFromText="180" w:rightFromText="180" w:horzAnchor="margin" w:tblpX="-370" w:tblpY="555"/>
        <w:tblW w:w="0" w:type="auto"/>
        <w:tblLook w:val="04A0" w:firstRow="1" w:lastRow="0" w:firstColumn="1" w:lastColumn="0" w:noHBand="0" w:noVBand="1"/>
      </w:tblPr>
      <w:tblGrid>
        <w:gridCol w:w="1917"/>
        <w:gridCol w:w="1873"/>
        <w:gridCol w:w="1943"/>
        <w:gridCol w:w="1160"/>
        <w:gridCol w:w="580"/>
        <w:gridCol w:w="582"/>
        <w:gridCol w:w="1295"/>
      </w:tblGrid>
      <w:tr w:rsidR="00947594" w:rsidRPr="00657B55" w14:paraId="212B5A16" w14:textId="77777777" w:rsidTr="00E64142">
        <w:tc>
          <w:tcPr>
            <w:tcW w:w="1917" w:type="dxa"/>
            <w:shd w:val="clear" w:color="auto" w:fill="BDD6EE" w:themeFill="accent1" w:themeFillTint="66"/>
          </w:tcPr>
          <w:p w14:paraId="16FEBBE4" w14:textId="77777777" w:rsidR="00947594" w:rsidRPr="00657B55" w:rsidRDefault="00947594" w:rsidP="00616FCB">
            <w:pPr>
              <w:rPr>
                <w:b/>
                <w:sz w:val="20"/>
                <w:szCs w:val="20"/>
              </w:rPr>
            </w:pPr>
            <w:r w:rsidRPr="00657B55">
              <w:rPr>
                <w:b/>
                <w:sz w:val="20"/>
                <w:szCs w:val="20"/>
              </w:rPr>
              <w:lastRenderedPageBreak/>
              <w:t>ABE NRS EFL</w:t>
            </w:r>
          </w:p>
        </w:tc>
        <w:tc>
          <w:tcPr>
            <w:tcW w:w="1873" w:type="dxa"/>
            <w:shd w:val="clear" w:color="auto" w:fill="BDD6EE" w:themeFill="accent1" w:themeFillTint="66"/>
          </w:tcPr>
          <w:p w14:paraId="59ADD924" w14:textId="77777777" w:rsidR="00947594" w:rsidRPr="00657B55" w:rsidRDefault="00947594" w:rsidP="00616FCB">
            <w:pPr>
              <w:rPr>
                <w:b/>
                <w:sz w:val="20"/>
                <w:szCs w:val="20"/>
                <w:u w:val="single"/>
              </w:rPr>
            </w:pPr>
            <w:r w:rsidRPr="00657B55">
              <w:rPr>
                <w:b/>
                <w:sz w:val="20"/>
                <w:szCs w:val="20"/>
                <w:u w:val="single"/>
              </w:rPr>
              <w:t>CASAS GOALS</w:t>
            </w:r>
          </w:p>
          <w:p w14:paraId="6AAEFFEA" w14:textId="54115DFE" w:rsidR="00947594" w:rsidRPr="00657B55" w:rsidRDefault="00947594" w:rsidP="00616FCB">
            <w:pPr>
              <w:rPr>
                <w:b/>
                <w:sz w:val="20"/>
                <w:szCs w:val="20"/>
              </w:rPr>
            </w:pPr>
            <w:r w:rsidRPr="00657B55">
              <w:rPr>
                <w:b/>
                <w:sz w:val="20"/>
                <w:szCs w:val="20"/>
              </w:rPr>
              <w:t>Scale Score Ranges</w:t>
            </w:r>
          </w:p>
        </w:tc>
        <w:tc>
          <w:tcPr>
            <w:tcW w:w="1943" w:type="dxa"/>
            <w:shd w:val="clear" w:color="auto" w:fill="BDD6EE" w:themeFill="accent1" w:themeFillTint="66"/>
          </w:tcPr>
          <w:p w14:paraId="569CA692" w14:textId="77777777" w:rsidR="00947594" w:rsidRDefault="00947594" w:rsidP="00616FCB">
            <w:pPr>
              <w:rPr>
                <w:b/>
                <w:sz w:val="20"/>
                <w:szCs w:val="20"/>
                <w:u w:val="single"/>
              </w:rPr>
            </w:pPr>
            <w:r>
              <w:rPr>
                <w:b/>
                <w:sz w:val="20"/>
                <w:szCs w:val="20"/>
                <w:u w:val="single"/>
              </w:rPr>
              <w:t>CASAS GOALS</w:t>
            </w:r>
          </w:p>
          <w:p w14:paraId="2424A12C" w14:textId="77777777" w:rsidR="00947594" w:rsidRPr="000C01BF" w:rsidRDefault="00947594" w:rsidP="00616FCB">
            <w:pPr>
              <w:rPr>
                <w:b/>
                <w:sz w:val="20"/>
                <w:szCs w:val="20"/>
              </w:rPr>
            </w:pPr>
            <w:r>
              <w:rPr>
                <w:b/>
                <w:sz w:val="20"/>
                <w:szCs w:val="20"/>
              </w:rPr>
              <w:t>Scale Score Ranges</w:t>
            </w:r>
          </w:p>
        </w:tc>
        <w:tc>
          <w:tcPr>
            <w:tcW w:w="3617" w:type="dxa"/>
            <w:gridSpan w:val="4"/>
            <w:shd w:val="clear" w:color="auto" w:fill="BDD6EE" w:themeFill="accent1" w:themeFillTint="66"/>
          </w:tcPr>
          <w:p w14:paraId="2C47EBC1" w14:textId="77777777" w:rsidR="00947594" w:rsidRPr="00657B55" w:rsidRDefault="00947594" w:rsidP="00616FCB">
            <w:pPr>
              <w:rPr>
                <w:b/>
                <w:sz w:val="20"/>
                <w:szCs w:val="20"/>
                <w:u w:val="single"/>
              </w:rPr>
            </w:pPr>
            <w:r w:rsidRPr="00657B55">
              <w:rPr>
                <w:b/>
                <w:sz w:val="20"/>
                <w:szCs w:val="20"/>
                <w:u w:val="single"/>
              </w:rPr>
              <w:t>TABE 11&amp;12</w:t>
            </w:r>
          </w:p>
          <w:p w14:paraId="5AC6E206" w14:textId="77777777" w:rsidR="00947594" w:rsidRPr="00657B55" w:rsidRDefault="00947594" w:rsidP="00616FCB">
            <w:pPr>
              <w:rPr>
                <w:b/>
                <w:sz w:val="20"/>
                <w:szCs w:val="20"/>
              </w:rPr>
            </w:pPr>
            <w:r w:rsidRPr="00657B55">
              <w:rPr>
                <w:b/>
                <w:sz w:val="20"/>
                <w:szCs w:val="20"/>
              </w:rPr>
              <w:t xml:space="preserve">Scale Score Ranges </w:t>
            </w:r>
          </w:p>
        </w:tc>
      </w:tr>
      <w:tr w:rsidR="00E64142" w:rsidRPr="00657B55" w14:paraId="65BC3529" w14:textId="77777777" w:rsidTr="00E64142">
        <w:tc>
          <w:tcPr>
            <w:tcW w:w="1917" w:type="dxa"/>
          </w:tcPr>
          <w:p w14:paraId="172BB105" w14:textId="77777777" w:rsidR="00E64142" w:rsidRPr="00657B55" w:rsidRDefault="00E64142" w:rsidP="00616FCB">
            <w:pPr>
              <w:rPr>
                <w:sz w:val="20"/>
                <w:szCs w:val="20"/>
              </w:rPr>
            </w:pPr>
          </w:p>
        </w:tc>
        <w:tc>
          <w:tcPr>
            <w:tcW w:w="1873" w:type="dxa"/>
          </w:tcPr>
          <w:p w14:paraId="693D4AB8" w14:textId="77777777" w:rsidR="00E64142" w:rsidRPr="00657B55" w:rsidRDefault="00E64142" w:rsidP="00E64142">
            <w:pPr>
              <w:rPr>
                <w:b/>
                <w:sz w:val="20"/>
                <w:szCs w:val="20"/>
                <w:u w:val="single"/>
              </w:rPr>
            </w:pPr>
            <w:r w:rsidRPr="00657B55">
              <w:rPr>
                <w:b/>
                <w:sz w:val="20"/>
                <w:szCs w:val="20"/>
                <w:u w:val="single"/>
              </w:rPr>
              <w:t>Reading</w:t>
            </w:r>
          </w:p>
          <w:p w14:paraId="740A00BF" w14:textId="77777777" w:rsidR="00E64142" w:rsidRPr="00657B55" w:rsidRDefault="00E64142" w:rsidP="00616FCB">
            <w:pPr>
              <w:rPr>
                <w:sz w:val="20"/>
                <w:szCs w:val="20"/>
              </w:rPr>
            </w:pPr>
          </w:p>
        </w:tc>
        <w:tc>
          <w:tcPr>
            <w:tcW w:w="1943" w:type="dxa"/>
          </w:tcPr>
          <w:p w14:paraId="45D97CDB" w14:textId="77777777" w:rsidR="00E64142" w:rsidRDefault="00E64142" w:rsidP="00E64142">
            <w:pPr>
              <w:rPr>
                <w:b/>
                <w:sz w:val="20"/>
                <w:szCs w:val="20"/>
                <w:u w:val="single"/>
              </w:rPr>
            </w:pPr>
            <w:r>
              <w:rPr>
                <w:b/>
                <w:sz w:val="20"/>
                <w:szCs w:val="20"/>
                <w:u w:val="single"/>
              </w:rPr>
              <w:t>Math 2</w:t>
            </w:r>
          </w:p>
          <w:p w14:paraId="3ECB91BB" w14:textId="77777777" w:rsidR="00E64142" w:rsidRPr="00657B55" w:rsidRDefault="00E64142" w:rsidP="00616FCB">
            <w:pPr>
              <w:rPr>
                <w:sz w:val="20"/>
                <w:szCs w:val="20"/>
              </w:rPr>
            </w:pPr>
          </w:p>
        </w:tc>
        <w:tc>
          <w:tcPr>
            <w:tcW w:w="1160" w:type="dxa"/>
          </w:tcPr>
          <w:p w14:paraId="1B817C10" w14:textId="086FADA1" w:rsidR="00E64142" w:rsidRPr="00E64142" w:rsidRDefault="00E64142" w:rsidP="00616FCB">
            <w:pPr>
              <w:rPr>
                <w:b/>
                <w:bCs/>
                <w:sz w:val="20"/>
                <w:szCs w:val="20"/>
                <w:u w:val="single"/>
              </w:rPr>
            </w:pPr>
            <w:r w:rsidRPr="00E64142">
              <w:rPr>
                <w:b/>
                <w:bCs/>
                <w:sz w:val="20"/>
                <w:szCs w:val="20"/>
                <w:u w:val="single"/>
              </w:rPr>
              <w:t>Reading</w:t>
            </w:r>
          </w:p>
        </w:tc>
        <w:tc>
          <w:tcPr>
            <w:tcW w:w="1162" w:type="dxa"/>
            <w:gridSpan w:val="2"/>
          </w:tcPr>
          <w:p w14:paraId="51813133" w14:textId="400042D4" w:rsidR="00E64142" w:rsidRPr="00E64142" w:rsidRDefault="00E64142" w:rsidP="00616FCB">
            <w:pPr>
              <w:rPr>
                <w:b/>
                <w:bCs/>
                <w:sz w:val="20"/>
                <w:szCs w:val="20"/>
                <w:u w:val="single"/>
              </w:rPr>
            </w:pPr>
            <w:r w:rsidRPr="00E64142">
              <w:rPr>
                <w:b/>
                <w:bCs/>
                <w:sz w:val="20"/>
                <w:szCs w:val="20"/>
                <w:u w:val="single"/>
              </w:rPr>
              <w:t xml:space="preserve">Math </w:t>
            </w:r>
          </w:p>
        </w:tc>
        <w:tc>
          <w:tcPr>
            <w:tcW w:w="1295" w:type="dxa"/>
          </w:tcPr>
          <w:p w14:paraId="22A28488" w14:textId="034C5C26" w:rsidR="00E64142" w:rsidRPr="00E64142" w:rsidRDefault="00E64142" w:rsidP="00616FCB">
            <w:pPr>
              <w:rPr>
                <w:b/>
                <w:bCs/>
                <w:sz w:val="20"/>
                <w:szCs w:val="20"/>
                <w:u w:val="single"/>
              </w:rPr>
            </w:pPr>
            <w:r w:rsidRPr="00E64142">
              <w:rPr>
                <w:b/>
                <w:bCs/>
                <w:sz w:val="20"/>
                <w:szCs w:val="20"/>
                <w:u w:val="single"/>
              </w:rPr>
              <w:t>Languag</w:t>
            </w:r>
            <w:r>
              <w:rPr>
                <w:b/>
                <w:bCs/>
                <w:sz w:val="20"/>
                <w:szCs w:val="20"/>
                <w:u w:val="single"/>
              </w:rPr>
              <w:t>e</w:t>
            </w:r>
          </w:p>
        </w:tc>
      </w:tr>
      <w:tr w:rsidR="00165E37" w:rsidRPr="00657B55" w14:paraId="3FB893EA" w14:textId="77777777" w:rsidTr="00E64142">
        <w:tc>
          <w:tcPr>
            <w:tcW w:w="1917" w:type="dxa"/>
            <w:shd w:val="clear" w:color="auto" w:fill="BDD6EE" w:themeFill="accent1" w:themeFillTint="66"/>
          </w:tcPr>
          <w:p w14:paraId="00505BC3" w14:textId="77777777" w:rsidR="00165E37" w:rsidRPr="00657B55" w:rsidRDefault="00165E37" w:rsidP="00165E37">
            <w:pPr>
              <w:rPr>
                <w:sz w:val="20"/>
                <w:szCs w:val="20"/>
              </w:rPr>
            </w:pPr>
            <w:r w:rsidRPr="00657B55">
              <w:rPr>
                <w:sz w:val="20"/>
                <w:szCs w:val="20"/>
              </w:rPr>
              <w:t>ABE Level 1</w:t>
            </w:r>
          </w:p>
        </w:tc>
        <w:tc>
          <w:tcPr>
            <w:tcW w:w="1873" w:type="dxa"/>
            <w:shd w:val="clear" w:color="auto" w:fill="BDD6EE" w:themeFill="accent1" w:themeFillTint="66"/>
          </w:tcPr>
          <w:p w14:paraId="28071698" w14:textId="13E000E9" w:rsidR="00165E37" w:rsidRPr="00657B55" w:rsidRDefault="00165E37" w:rsidP="00165E37">
            <w:pPr>
              <w:rPr>
                <w:sz w:val="20"/>
                <w:szCs w:val="20"/>
              </w:rPr>
            </w:pPr>
            <w:r w:rsidRPr="00657B55">
              <w:rPr>
                <w:sz w:val="20"/>
                <w:szCs w:val="20"/>
              </w:rPr>
              <w:t>203 and below</w:t>
            </w:r>
          </w:p>
        </w:tc>
        <w:tc>
          <w:tcPr>
            <w:tcW w:w="1943" w:type="dxa"/>
            <w:shd w:val="clear" w:color="auto" w:fill="BDD6EE" w:themeFill="accent1" w:themeFillTint="66"/>
          </w:tcPr>
          <w:p w14:paraId="32FA947E" w14:textId="77777777" w:rsidR="00165E37" w:rsidRPr="00657B55" w:rsidRDefault="00165E37" w:rsidP="00165E37">
            <w:pPr>
              <w:rPr>
                <w:sz w:val="20"/>
                <w:szCs w:val="20"/>
              </w:rPr>
            </w:pPr>
            <w:r>
              <w:rPr>
                <w:sz w:val="20"/>
                <w:szCs w:val="20"/>
              </w:rPr>
              <w:t>192 and below</w:t>
            </w:r>
          </w:p>
        </w:tc>
        <w:tc>
          <w:tcPr>
            <w:tcW w:w="1160" w:type="dxa"/>
            <w:shd w:val="clear" w:color="auto" w:fill="BDD6EE" w:themeFill="accent1" w:themeFillTint="66"/>
          </w:tcPr>
          <w:p w14:paraId="08D88660" w14:textId="77777777" w:rsidR="00165E37" w:rsidRPr="00657B55" w:rsidRDefault="00165E37" w:rsidP="00165E37">
            <w:pPr>
              <w:rPr>
                <w:sz w:val="20"/>
                <w:szCs w:val="20"/>
              </w:rPr>
            </w:pPr>
            <w:r w:rsidRPr="00657B55">
              <w:rPr>
                <w:sz w:val="20"/>
                <w:szCs w:val="20"/>
              </w:rPr>
              <w:t>300-441</w:t>
            </w:r>
          </w:p>
        </w:tc>
        <w:tc>
          <w:tcPr>
            <w:tcW w:w="1162" w:type="dxa"/>
            <w:gridSpan w:val="2"/>
            <w:shd w:val="clear" w:color="auto" w:fill="BDD6EE" w:themeFill="accent1" w:themeFillTint="66"/>
          </w:tcPr>
          <w:p w14:paraId="75A7CFD0" w14:textId="63AF27ED" w:rsidR="00165E37" w:rsidRPr="00657B55" w:rsidRDefault="00165E37" w:rsidP="00165E37">
            <w:pPr>
              <w:rPr>
                <w:sz w:val="20"/>
                <w:szCs w:val="20"/>
              </w:rPr>
            </w:pPr>
            <w:r w:rsidRPr="00657B55">
              <w:rPr>
                <w:sz w:val="20"/>
                <w:szCs w:val="20"/>
              </w:rPr>
              <w:t>300-448</w:t>
            </w:r>
          </w:p>
        </w:tc>
        <w:tc>
          <w:tcPr>
            <w:tcW w:w="1295" w:type="dxa"/>
            <w:shd w:val="clear" w:color="auto" w:fill="BDD6EE" w:themeFill="accent1" w:themeFillTint="66"/>
          </w:tcPr>
          <w:p w14:paraId="521F865B" w14:textId="5D958EAD" w:rsidR="00165E37" w:rsidRPr="00657B55" w:rsidRDefault="00165E37" w:rsidP="00165E37">
            <w:pPr>
              <w:rPr>
                <w:sz w:val="20"/>
                <w:szCs w:val="20"/>
              </w:rPr>
            </w:pPr>
            <w:r w:rsidRPr="00657B55">
              <w:rPr>
                <w:sz w:val="20"/>
                <w:szCs w:val="20"/>
              </w:rPr>
              <w:t>300-457</w:t>
            </w:r>
          </w:p>
        </w:tc>
      </w:tr>
      <w:tr w:rsidR="00165E37" w:rsidRPr="00657B55" w14:paraId="322ED301" w14:textId="77777777" w:rsidTr="00E64142">
        <w:tc>
          <w:tcPr>
            <w:tcW w:w="1917" w:type="dxa"/>
          </w:tcPr>
          <w:p w14:paraId="270F6016" w14:textId="77777777" w:rsidR="00165E37" w:rsidRPr="00657B55" w:rsidRDefault="00165E37" w:rsidP="00165E37">
            <w:pPr>
              <w:rPr>
                <w:sz w:val="20"/>
                <w:szCs w:val="20"/>
              </w:rPr>
            </w:pPr>
            <w:r w:rsidRPr="00657B55">
              <w:rPr>
                <w:sz w:val="20"/>
                <w:szCs w:val="20"/>
              </w:rPr>
              <w:t>ABE Level 2</w:t>
            </w:r>
          </w:p>
        </w:tc>
        <w:tc>
          <w:tcPr>
            <w:tcW w:w="1873" w:type="dxa"/>
          </w:tcPr>
          <w:p w14:paraId="76729C7A" w14:textId="6B8F4797" w:rsidR="00165E37" w:rsidRPr="00657B55" w:rsidRDefault="00165E37" w:rsidP="00165E37">
            <w:pPr>
              <w:rPr>
                <w:sz w:val="20"/>
                <w:szCs w:val="20"/>
              </w:rPr>
            </w:pPr>
            <w:r w:rsidRPr="00657B55">
              <w:rPr>
                <w:sz w:val="20"/>
                <w:szCs w:val="20"/>
              </w:rPr>
              <w:t>204-216</w:t>
            </w:r>
          </w:p>
        </w:tc>
        <w:tc>
          <w:tcPr>
            <w:tcW w:w="1943" w:type="dxa"/>
          </w:tcPr>
          <w:p w14:paraId="25E9E35E" w14:textId="77777777" w:rsidR="00165E37" w:rsidRPr="00657B55" w:rsidRDefault="00165E37" w:rsidP="00165E37">
            <w:pPr>
              <w:rPr>
                <w:sz w:val="20"/>
                <w:szCs w:val="20"/>
              </w:rPr>
            </w:pPr>
            <w:r>
              <w:rPr>
                <w:sz w:val="20"/>
                <w:szCs w:val="20"/>
              </w:rPr>
              <w:t>193-203</w:t>
            </w:r>
          </w:p>
        </w:tc>
        <w:tc>
          <w:tcPr>
            <w:tcW w:w="1160" w:type="dxa"/>
          </w:tcPr>
          <w:p w14:paraId="4F0A7595" w14:textId="77777777" w:rsidR="00165E37" w:rsidRPr="00657B55" w:rsidRDefault="00165E37" w:rsidP="00165E37">
            <w:pPr>
              <w:rPr>
                <w:sz w:val="20"/>
                <w:szCs w:val="20"/>
              </w:rPr>
            </w:pPr>
            <w:r w:rsidRPr="00657B55">
              <w:rPr>
                <w:sz w:val="20"/>
                <w:szCs w:val="20"/>
              </w:rPr>
              <w:t>442-500</w:t>
            </w:r>
          </w:p>
        </w:tc>
        <w:tc>
          <w:tcPr>
            <w:tcW w:w="1162" w:type="dxa"/>
            <w:gridSpan w:val="2"/>
          </w:tcPr>
          <w:p w14:paraId="5F4DC692" w14:textId="519B98F8" w:rsidR="00165E37" w:rsidRPr="00657B55" w:rsidRDefault="00165E37" w:rsidP="00165E37">
            <w:pPr>
              <w:rPr>
                <w:sz w:val="20"/>
                <w:szCs w:val="20"/>
              </w:rPr>
            </w:pPr>
            <w:r w:rsidRPr="00657B55">
              <w:rPr>
                <w:sz w:val="20"/>
                <w:szCs w:val="20"/>
              </w:rPr>
              <w:t>449-495</w:t>
            </w:r>
          </w:p>
        </w:tc>
        <w:tc>
          <w:tcPr>
            <w:tcW w:w="1295" w:type="dxa"/>
          </w:tcPr>
          <w:p w14:paraId="18C4481F" w14:textId="4D8F7470" w:rsidR="00165E37" w:rsidRPr="00657B55" w:rsidRDefault="00165E37" w:rsidP="00165E37">
            <w:pPr>
              <w:rPr>
                <w:sz w:val="20"/>
                <w:szCs w:val="20"/>
              </w:rPr>
            </w:pPr>
            <w:r w:rsidRPr="00657B55">
              <w:rPr>
                <w:sz w:val="20"/>
                <w:szCs w:val="20"/>
              </w:rPr>
              <w:t>458-510</w:t>
            </w:r>
          </w:p>
        </w:tc>
      </w:tr>
      <w:tr w:rsidR="00165E37" w:rsidRPr="00657B55" w14:paraId="566C8DF1" w14:textId="77777777" w:rsidTr="00E64142">
        <w:tc>
          <w:tcPr>
            <w:tcW w:w="1917" w:type="dxa"/>
            <w:shd w:val="clear" w:color="auto" w:fill="BDD6EE" w:themeFill="accent1" w:themeFillTint="66"/>
          </w:tcPr>
          <w:p w14:paraId="49619239" w14:textId="77777777" w:rsidR="00165E37" w:rsidRPr="00657B55" w:rsidRDefault="00165E37" w:rsidP="00165E37">
            <w:pPr>
              <w:rPr>
                <w:sz w:val="20"/>
                <w:szCs w:val="20"/>
              </w:rPr>
            </w:pPr>
            <w:r w:rsidRPr="00657B55">
              <w:rPr>
                <w:sz w:val="20"/>
                <w:szCs w:val="20"/>
              </w:rPr>
              <w:t>ABE Level 3</w:t>
            </w:r>
          </w:p>
        </w:tc>
        <w:tc>
          <w:tcPr>
            <w:tcW w:w="1873" w:type="dxa"/>
            <w:shd w:val="clear" w:color="auto" w:fill="BDD6EE" w:themeFill="accent1" w:themeFillTint="66"/>
          </w:tcPr>
          <w:p w14:paraId="32BA6751" w14:textId="56408685" w:rsidR="00165E37" w:rsidRPr="00657B55" w:rsidRDefault="00165E37" w:rsidP="00165E37">
            <w:pPr>
              <w:rPr>
                <w:sz w:val="20"/>
                <w:szCs w:val="20"/>
              </w:rPr>
            </w:pPr>
            <w:r w:rsidRPr="00657B55">
              <w:rPr>
                <w:sz w:val="20"/>
                <w:szCs w:val="20"/>
              </w:rPr>
              <w:t>217-227</w:t>
            </w:r>
          </w:p>
        </w:tc>
        <w:tc>
          <w:tcPr>
            <w:tcW w:w="1943" w:type="dxa"/>
            <w:shd w:val="clear" w:color="auto" w:fill="BDD6EE" w:themeFill="accent1" w:themeFillTint="66"/>
          </w:tcPr>
          <w:p w14:paraId="341A66D8" w14:textId="77777777" w:rsidR="00165E37" w:rsidRPr="00657B55" w:rsidRDefault="00165E37" w:rsidP="00165E37">
            <w:pPr>
              <w:rPr>
                <w:sz w:val="20"/>
                <w:szCs w:val="20"/>
              </w:rPr>
            </w:pPr>
            <w:r>
              <w:rPr>
                <w:sz w:val="20"/>
                <w:szCs w:val="20"/>
              </w:rPr>
              <w:t>204-213</w:t>
            </w:r>
          </w:p>
        </w:tc>
        <w:tc>
          <w:tcPr>
            <w:tcW w:w="1160" w:type="dxa"/>
            <w:shd w:val="clear" w:color="auto" w:fill="BDD6EE" w:themeFill="accent1" w:themeFillTint="66"/>
          </w:tcPr>
          <w:p w14:paraId="4F51707E" w14:textId="77777777" w:rsidR="00165E37" w:rsidRPr="00657B55" w:rsidRDefault="00165E37" w:rsidP="00165E37">
            <w:pPr>
              <w:rPr>
                <w:sz w:val="20"/>
                <w:szCs w:val="20"/>
              </w:rPr>
            </w:pPr>
            <w:r w:rsidRPr="00657B55">
              <w:rPr>
                <w:sz w:val="20"/>
                <w:szCs w:val="20"/>
              </w:rPr>
              <w:t>501-535</w:t>
            </w:r>
          </w:p>
        </w:tc>
        <w:tc>
          <w:tcPr>
            <w:tcW w:w="1162" w:type="dxa"/>
            <w:gridSpan w:val="2"/>
            <w:shd w:val="clear" w:color="auto" w:fill="BDD6EE" w:themeFill="accent1" w:themeFillTint="66"/>
          </w:tcPr>
          <w:p w14:paraId="025560AD" w14:textId="5948552F" w:rsidR="00165E37" w:rsidRPr="00657B55" w:rsidRDefault="00165E37" w:rsidP="00165E37">
            <w:pPr>
              <w:rPr>
                <w:sz w:val="20"/>
                <w:szCs w:val="20"/>
              </w:rPr>
            </w:pPr>
            <w:r w:rsidRPr="00657B55">
              <w:rPr>
                <w:sz w:val="20"/>
                <w:szCs w:val="20"/>
              </w:rPr>
              <w:t>496-536</w:t>
            </w:r>
          </w:p>
        </w:tc>
        <w:tc>
          <w:tcPr>
            <w:tcW w:w="1295" w:type="dxa"/>
            <w:shd w:val="clear" w:color="auto" w:fill="BDD6EE" w:themeFill="accent1" w:themeFillTint="66"/>
          </w:tcPr>
          <w:p w14:paraId="73E82CD4" w14:textId="1372D49E" w:rsidR="00165E37" w:rsidRPr="00657B55" w:rsidRDefault="00165E37" w:rsidP="00165E37">
            <w:pPr>
              <w:rPr>
                <w:sz w:val="20"/>
                <w:szCs w:val="20"/>
              </w:rPr>
            </w:pPr>
            <w:r w:rsidRPr="00657B55">
              <w:rPr>
                <w:sz w:val="20"/>
                <w:szCs w:val="20"/>
              </w:rPr>
              <w:t>511-546</w:t>
            </w:r>
          </w:p>
        </w:tc>
      </w:tr>
      <w:tr w:rsidR="00165E37" w:rsidRPr="00657B55" w14:paraId="4DE43A2A" w14:textId="77777777" w:rsidTr="00E64142">
        <w:trPr>
          <w:trHeight w:val="394"/>
        </w:trPr>
        <w:tc>
          <w:tcPr>
            <w:tcW w:w="1917" w:type="dxa"/>
          </w:tcPr>
          <w:p w14:paraId="1D8E4885" w14:textId="77777777" w:rsidR="00165E37" w:rsidRPr="00657B55" w:rsidRDefault="00165E37" w:rsidP="00165E37">
            <w:pPr>
              <w:rPr>
                <w:sz w:val="20"/>
                <w:szCs w:val="20"/>
              </w:rPr>
            </w:pPr>
            <w:r w:rsidRPr="00657B55">
              <w:rPr>
                <w:sz w:val="20"/>
                <w:szCs w:val="20"/>
              </w:rPr>
              <w:t>ABE Level 4</w:t>
            </w:r>
          </w:p>
        </w:tc>
        <w:tc>
          <w:tcPr>
            <w:tcW w:w="1873" w:type="dxa"/>
          </w:tcPr>
          <w:p w14:paraId="475F902F" w14:textId="65179FC0" w:rsidR="00165E37" w:rsidRPr="00657B55" w:rsidRDefault="00165E37" w:rsidP="00165E37">
            <w:pPr>
              <w:rPr>
                <w:sz w:val="20"/>
                <w:szCs w:val="20"/>
              </w:rPr>
            </w:pPr>
            <w:r w:rsidRPr="00657B55">
              <w:rPr>
                <w:sz w:val="20"/>
                <w:szCs w:val="20"/>
              </w:rPr>
              <w:t>228-238</w:t>
            </w:r>
          </w:p>
        </w:tc>
        <w:tc>
          <w:tcPr>
            <w:tcW w:w="1943" w:type="dxa"/>
          </w:tcPr>
          <w:p w14:paraId="382B2EEB" w14:textId="77777777" w:rsidR="00165E37" w:rsidRPr="00657B55" w:rsidRDefault="00165E37" w:rsidP="00165E37">
            <w:pPr>
              <w:rPr>
                <w:sz w:val="20"/>
                <w:szCs w:val="20"/>
              </w:rPr>
            </w:pPr>
            <w:r>
              <w:rPr>
                <w:sz w:val="20"/>
                <w:szCs w:val="20"/>
              </w:rPr>
              <w:t>214-224</w:t>
            </w:r>
          </w:p>
        </w:tc>
        <w:tc>
          <w:tcPr>
            <w:tcW w:w="1160" w:type="dxa"/>
          </w:tcPr>
          <w:p w14:paraId="2F8E11BA" w14:textId="77777777" w:rsidR="00165E37" w:rsidRPr="00657B55" w:rsidRDefault="00165E37" w:rsidP="00165E37">
            <w:pPr>
              <w:rPr>
                <w:sz w:val="20"/>
                <w:szCs w:val="20"/>
              </w:rPr>
            </w:pPr>
            <w:r w:rsidRPr="00657B55">
              <w:rPr>
                <w:sz w:val="20"/>
                <w:szCs w:val="20"/>
              </w:rPr>
              <w:t>536-575</w:t>
            </w:r>
          </w:p>
        </w:tc>
        <w:tc>
          <w:tcPr>
            <w:tcW w:w="1162" w:type="dxa"/>
            <w:gridSpan w:val="2"/>
          </w:tcPr>
          <w:p w14:paraId="784AEBCD" w14:textId="46F8C5EA" w:rsidR="00165E37" w:rsidRPr="00657B55" w:rsidRDefault="00165E37" w:rsidP="00165E37">
            <w:pPr>
              <w:rPr>
                <w:sz w:val="20"/>
                <w:szCs w:val="20"/>
              </w:rPr>
            </w:pPr>
            <w:r w:rsidRPr="00657B55">
              <w:rPr>
                <w:sz w:val="20"/>
                <w:szCs w:val="20"/>
              </w:rPr>
              <w:t>537-595</w:t>
            </w:r>
          </w:p>
        </w:tc>
        <w:tc>
          <w:tcPr>
            <w:tcW w:w="1295" w:type="dxa"/>
          </w:tcPr>
          <w:p w14:paraId="6BB3D106" w14:textId="37536267" w:rsidR="00165E37" w:rsidRPr="00657B55" w:rsidRDefault="00165E37" w:rsidP="00165E37">
            <w:pPr>
              <w:rPr>
                <w:sz w:val="20"/>
                <w:szCs w:val="20"/>
              </w:rPr>
            </w:pPr>
            <w:r w:rsidRPr="00657B55">
              <w:rPr>
                <w:sz w:val="20"/>
                <w:szCs w:val="20"/>
              </w:rPr>
              <w:t>547-583</w:t>
            </w:r>
          </w:p>
        </w:tc>
      </w:tr>
      <w:tr w:rsidR="00165E37" w:rsidRPr="00657B55" w14:paraId="74F24EFD" w14:textId="77777777" w:rsidTr="00E64142">
        <w:tc>
          <w:tcPr>
            <w:tcW w:w="1917" w:type="dxa"/>
            <w:shd w:val="clear" w:color="auto" w:fill="BDD6EE" w:themeFill="accent1" w:themeFillTint="66"/>
          </w:tcPr>
          <w:p w14:paraId="47982AE2" w14:textId="77777777" w:rsidR="00165E37" w:rsidRPr="00657B55" w:rsidRDefault="00165E37" w:rsidP="00165E37">
            <w:pPr>
              <w:rPr>
                <w:sz w:val="20"/>
                <w:szCs w:val="20"/>
              </w:rPr>
            </w:pPr>
            <w:r w:rsidRPr="00657B55">
              <w:rPr>
                <w:sz w:val="20"/>
                <w:szCs w:val="20"/>
              </w:rPr>
              <w:t>ABE Level 5</w:t>
            </w:r>
          </w:p>
        </w:tc>
        <w:tc>
          <w:tcPr>
            <w:tcW w:w="1873" w:type="dxa"/>
            <w:shd w:val="clear" w:color="auto" w:fill="BDD6EE" w:themeFill="accent1" w:themeFillTint="66"/>
          </w:tcPr>
          <w:p w14:paraId="4ED6D853" w14:textId="1F447ABF" w:rsidR="00165E37" w:rsidRPr="00657B55" w:rsidRDefault="00165E37" w:rsidP="00165E37">
            <w:pPr>
              <w:rPr>
                <w:sz w:val="20"/>
                <w:szCs w:val="20"/>
              </w:rPr>
            </w:pPr>
            <w:r w:rsidRPr="00657B55">
              <w:rPr>
                <w:sz w:val="20"/>
                <w:szCs w:val="20"/>
              </w:rPr>
              <w:t>239-248</w:t>
            </w:r>
          </w:p>
        </w:tc>
        <w:tc>
          <w:tcPr>
            <w:tcW w:w="1943" w:type="dxa"/>
            <w:shd w:val="clear" w:color="auto" w:fill="BDD6EE" w:themeFill="accent1" w:themeFillTint="66"/>
          </w:tcPr>
          <w:p w14:paraId="2335C60A" w14:textId="77777777" w:rsidR="00165E37" w:rsidRPr="00657B55" w:rsidRDefault="00165E37" w:rsidP="00165E37">
            <w:pPr>
              <w:rPr>
                <w:sz w:val="20"/>
                <w:szCs w:val="20"/>
              </w:rPr>
            </w:pPr>
            <w:r>
              <w:rPr>
                <w:sz w:val="20"/>
                <w:szCs w:val="20"/>
              </w:rPr>
              <w:t>225-235</w:t>
            </w:r>
          </w:p>
        </w:tc>
        <w:tc>
          <w:tcPr>
            <w:tcW w:w="1160" w:type="dxa"/>
            <w:shd w:val="clear" w:color="auto" w:fill="BDD6EE" w:themeFill="accent1" w:themeFillTint="66"/>
          </w:tcPr>
          <w:p w14:paraId="3C707DAD" w14:textId="77777777" w:rsidR="00165E37" w:rsidRPr="00657B55" w:rsidRDefault="00165E37" w:rsidP="00165E37">
            <w:pPr>
              <w:rPr>
                <w:sz w:val="20"/>
                <w:szCs w:val="20"/>
              </w:rPr>
            </w:pPr>
            <w:r w:rsidRPr="00657B55">
              <w:rPr>
                <w:sz w:val="20"/>
                <w:szCs w:val="20"/>
              </w:rPr>
              <w:t>576-616</w:t>
            </w:r>
          </w:p>
        </w:tc>
        <w:tc>
          <w:tcPr>
            <w:tcW w:w="1162" w:type="dxa"/>
            <w:gridSpan w:val="2"/>
            <w:shd w:val="clear" w:color="auto" w:fill="BDD6EE" w:themeFill="accent1" w:themeFillTint="66"/>
          </w:tcPr>
          <w:p w14:paraId="4292396D" w14:textId="50CD73AE" w:rsidR="00165E37" w:rsidRPr="00657B55" w:rsidRDefault="00165E37" w:rsidP="00165E37">
            <w:pPr>
              <w:rPr>
                <w:sz w:val="20"/>
                <w:szCs w:val="20"/>
              </w:rPr>
            </w:pPr>
            <w:r w:rsidRPr="00657B55">
              <w:rPr>
                <w:sz w:val="20"/>
                <w:szCs w:val="20"/>
              </w:rPr>
              <w:t>584-630</w:t>
            </w:r>
          </w:p>
        </w:tc>
        <w:tc>
          <w:tcPr>
            <w:tcW w:w="1295" w:type="dxa"/>
            <w:shd w:val="clear" w:color="auto" w:fill="BDD6EE" w:themeFill="accent1" w:themeFillTint="66"/>
          </w:tcPr>
          <w:p w14:paraId="60FB37F6" w14:textId="14F2DB51" w:rsidR="00165E37" w:rsidRPr="00657B55" w:rsidRDefault="00165E37" w:rsidP="00165E37">
            <w:pPr>
              <w:rPr>
                <w:sz w:val="20"/>
                <w:szCs w:val="20"/>
              </w:rPr>
            </w:pPr>
            <w:r w:rsidRPr="00657B55">
              <w:rPr>
                <w:sz w:val="20"/>
                <w:szCs w:val="20"/>
              </w:rPr>
              <w:t>584-630</w:t>
            </w:r>
          </w:p>
        </w:tc>
      </w:tr>
      <w:tr w:rsidR="00165E37" w:rsidRPr="00657B55" w14:paraId="53DDC0E7" w14:textId="77777777" w:rsidTr="00E64142">
        <w:trPr>
          <w:trHeight w:val="362"/>
        </w:trPr>
        <w:tc>
          <w:tcPr>
            <w:tcW w:w="1917" w:type="dxa"/>
          </w:tcPr>
          <w:p w14:paraId="0ECD321B" w14:textId="77777777" w:rsidR="00165E37" w:rsidRPr="00657B55" w:rsidRDefault="00165E37" w:rsidP="00165E37">
            <w:pPr>
              <w:rPr>
                <w:sz w:val="20"/>
                <w:szCs w:val="20"/>
              </w:rPr>
            </w:pPr>
            <w:r w:rsidRPr="00657B55">
              <w:rPr>
                <w:sz w:val="20"/>
                <w:szCs w:val="20"/>
              </w:rPr>
              <w:t>ABE Level 6</w:t>
            </w:r>
          </w:p>
        </w:tc>
        <w:tc>
          <w:tcPr>
            <w:tcW w:w="1873" w:type="dxa"/>
          </w:tcPr>
          <w:p w14:paraId="5684F317" w14:textId="33B02680" w:rsidR="00165E37" w:rsidRPr="00657B55" w:rsidRDefault="00165E37" w:rsidP="00165E37">
            <w:pPr>
              <w:rPr>
                <w:sz w:val="20"/>
                <w:szCs w:val="20"/>
              </w:rPr>
            </w:pPr>
            <w:r w:rsidRPr="00657B55">
              <w:rPr>
                <w:sz w:val="20"/>
                <w:szCs w:val="20"/>
              </w:rPr>
              <w:t>249 and above</w:t>
            </w:r>
          </w:p>
        </w:tc>
        <w:tc>
          <w:tcPr>
            <w:tcW w:w="1943" w:type="dxa"/>
          </w:tcPr>
          <w:p w14:paraId="456E8E66" w14:textId="77777777" w:rsidR="00165E37" w:rsidRPr="00657B55" w:rsidRDefault="00165E37" w:rsidP="00165E37">
            <w:pPr>
              <w:rPr>
                <w:sz w:val="20"/>
                <w:szCs w:val="20"/>
              </w:rPr>
            </w:pPr>
            <w:r>
              <w:rPr>
                <w:sz w:val="20"/>
                <w:szCs w:val="20"/>
              </w:rPr>
              <w:t>236 and above</w:t>
            </w:r>
          </w:p>
        </w:tc>
        <w:tc>
          <w:tcPr>
            <w:tcW w:w="1160" w:type="dxa"/>
          </w:tcPr>
          <w:p w14:paraId="4820A11D" w14:textId="77777777" w:rsidR="00165E37" w:rsidRPr="00657B55" w:rsidRDefault="00165E37" w:rsidP="00165E37">
            <w:pPr>
              <w:rPr>
                <w:sz w:val="20"/>
                <w:szCs w:val="20"/>
              </w:rPr>
            </w:pPr>
            <w:r w:rsidRPr="00657B55">
              <w:rPr>
                <w:sz w:val="20"/>
                <w:szCs w:val="20"/>
              </w:rPr>
              <w:t>617-800</w:t>
            </w:r>
          </w:p>
        </w:tc>
        <w:tc>
          <w:tcPr>
            <w:tcW w:w="1162" w:type="dxa"/>
            <w:gridSpan w:val="2"/>
          </w:tcPr>
          <w:p w14:paraId="26D1BBBD" w14:textId="74DBB399" w:rsidR="00165E37" w:rsidRPr="00657B55" w:rsidRDefault="00165E37" w:rsidP="00165E37">
            <w:pPr>
              <w:rPr>
                <w:sz w:val="20"/>
                <w:szCs w:val="20"/>
              </w:rPr>
            </w:pPr>
            <w:r w:rsidRPr="00657B55">
              <w:rPr>
                <w:sz w:val="20"/>
                <w:szCs w:val="20"/>
              </w:rPr>
              <w:t>657-800</w:t>
            </w:r>
          </w:p>
        </w:tc>
        <w:tc>
          <w:tcPr>
            <w:tcW w:w="1295" w:type="dxa"/>
          </w:tcPr>
          <w:p w14:paraId="3D59BF1D" w14:textId="43D47A5B" w:rsidR="00165E37" w:rsidRPr="00657B55" w:rsidRDefault="00165E37" w:rsidP="00165E37">
            <w:pPr>
              <w:rPr>
                <w:sz w:val="20"/>
                <w:szCs w:val="20"/>
              </w:rPr>
            </w:pPr>
            <w:r w:rsidRPr="00657B55">
              <w:rPr>
                <w:sz w:val="20"/>
                <w:szCs w:val="20"/>
              </w:rPr>
              <w:t>631-800</w:t>
            </w:r>
          </w:p>
        </w:tc>
      </w:tr>
      <w:tr w:rsidR="00E64142" w:rsidRPr="00657B55" w14:paraId="30687D18" w14:textId="77777777" w:rsidTr="00E64142">
        <w:trPr>
          <w:trHeight w:val="623"/>
        </w:trPr>
        <w:tc>
          <w:tcPr>
            <w:tcW w:w="1917" w:type="dxa"/>
            <w:vMerge w:val="restart"/>
            <w:shd w:val="clear" w:color="auto" w:fill="BDD6EE" w:themeFill="accent1" w:themeFillTint="66"/>
          </w:tcPr>
          <w:p w14:paraId="7D3E385A" w14:textId="77777777" w:rsidR="00E64142" w:rsidRPr="00657B55" w:rsidRDefault="00E64142" w:rsidP="00616FCB">
            <w:pPr>
              <w:rPr>
                <w:b/>
                <w:sz w:val="20"/>
                <w:szCs w:val="20"/>
              </w:rPr>
            </w:pPr>
            <w:r w:rsidRPr="00657B55">
              <w:rPr>
                <w:b/>
                <w:sz w:val="20"/>
                <w:szCs w:val="20"/>
              </w:rPr>
              <w:t>ESL NRS EFL</w:t>
            </w:r>
          </w:p>
        </w:tc>
        <w:tc>
          <w:tcPr>
            <w:tcW w:w="1873" w:type="dxa"/>
            <w:shd w:val="clear" w:color="auto" w:fill="BDD6EE" w:themeFill="accent1" w:themeFillTint="66"/>
          </w:tcPr>
          <w:p w14:paraId="15E3E57E" w14:textId="77777777" w:rsidR="00E64142" w:rsidRPr="003715F6" w:rsidRDefault="00E64142" w:rsidP="00616FCB">
            <w:pPr>
              <w:rPr>
                <w:b/>
                <w:sz w:val="20"/>
                <w:szCs w:val="20"/>
                <w:u w:val="single"/>
              </w:rPr>
            </w:pPr>
            <w:r w:rsidRPr="003715F6">
              <w:rPr>
                <w:b/>
                <w:sz w:val="20"/>
                <w:szCs w:val="20"/>
                <w:u w:val="single"/>
              </w:rPr>
              <w:t>CASAS STEPS</w:t>
            </w:r>
          </w:p>
          <w:p w14:paraId="3EB71B9D" w14:textId="77777777" w:rsidR="00E64142" w:rsidRDefault="00E64142" w:rsidP="00E64142">
            <w:pPr>
              <w:rPr>
                <w:b/>
                <w:sz w:val="20"/>
                <w:szCs w:val="20"/>
              </w:rPr>
            </w:pPr>
            <w:r>
              <w:rPr>
                <w:b/>
                <w:sz w:val="20"/>
                <w:szCs w:val="20"/>
              </w:rPr>
              <w:t>Scale Score Ranges</w:t>
            </w:r>
          </w:p>
          <w:p w14:paraId="036270F8" w14:textId="3DFFEEB4" w:rsidR="00E64142" w:rsidRPr="003715F6" w:rsidRDefault="00E64142" w:rsidP="00616FCB">
            <w:pPr>
              <w:rPr>
                <w:b/>
                <w:sz w:val="20"/>
                <w:szCs w:val="20"/>
                <w:u w:val="single"/>
              </w:rPr>
            </w:pPr>
          </w:p>
        </w:tc>
        <w:tc>
          <w:tcPr>
            <w:tcW w:w="1943" w:type="dxa"/>
            <w:shd w:val="clear" w:color="auto" w:fill="BDD6EE" w:themeFill="accent1" w:themeFillTint="66"/>
          </w:tcPr>
          <w:p w14:paraId="038BB646" w14:textId="77777777" w:rsidR="00E64142" w:rsidRDefault="00E64142" w:rsidP="00616FCB">
            <w:pPr>
              <w:rPr>
                <w:b/>
                <w:sz w:val="20"/>
                <w:szCs w:val="20"/>
                <w:u w:val="single"/>
              </w:rPr>
            </w:pPr>
            <w:r w:rsidRPr="003E3DEE">
              <w:rPr>
                <w:b/>
                <w:sz w:val="20"/>
                <w:szCs w:val="20"/>
                <w:u w:val="single"/>
              </w:rPr>
              <w:t>CASAS STEPS</w:t>
            </w:r>
          </w:p>
          <w:p w14:paraId="3B7073D8" w14:textId="77777777" w:rsidR="00E64142" w:rsidRDefault="00E64142" w:rsidP="00E64142">
            <w:pPr>
              <w:rPr>
                <w:b/>
                <w:sz w:val="20"/>
                <w:szCs w:val="20"/>
              </w:rPr>
            </w:pPr>
            <w:r>
              <w:rPr>
                <w:b/>
                <w:sz w:val="20"/>
                <w:szCs w:val="20"/>
              </w:rPr>
              <w:t>Scale Score Ranges</w:t>
            </w:r>
          </w:p>
          <w:p w14:paraId="46729DF2" w14:textId="2CC033E4" w:rsidR="00E64142" w:rsidRPr="003715F6" w:rsidRDefault="00E64142" w:rsidP="00616FCB">
            <w:pPr>
              <w:rPr>
                <w:b/>
                <w:sz w:val="20"/>
                <w:szCs w:val="20"/>
                <w:u w:val="single"/>
              </w:rPr>
            </w:pPr>
          </w:p>
        </w:tc>
        <w:tc>
          <w:tcPr>
            <w:tcW w:w="3617" w:type="dxa"/>
            <w:gridSpan w:val="4"/>
            <w:shd w:val="clear" w:color="auto" w:fill="BDD6EE" w:themeFill="accent1" w:themeFillTint="66"/>
          </w:tcPr>
          <w:p w14:paraId="78297840" w14:textId="77777777" w:rsidR="00E64142" w:rsidRDefault="00E64142" w:rsidP="002B06B9">
            <w:pPr>
              <w:rPr>
                <w:b/>
                <w:bCs/>
                <w:sz w:val="20"/>
                <w:szCs w:val="20"/>
                <w:u w:val="single"/>
              </w:rPr>
            </w:pPr>
            <w:r>
              <w:rPr>
                <w:b/>
                <w:bCs/>
                <w:sz w:val="20"/>
                <w:szCs w:val="20"/>
                <w:u w:val="single"/>
              </w:rPr>
              <w:t>TABE CLAS-E</w:t>
            </w:r>
          </w:p>
          <w:p w14:paraId="57FEC2BB" w14:textId="69F72DF4" w:rsidR="00E64142" w:rsidRPr="00E64142" w:rsidRDefault="00E64142" w:rsidP="002B06B9">
            <w:pPr>
              <w:rPr>
                <w:b/>
                <w:bCs/>
                <w:sz w:val="20"/>
                <w:szCs w:val="20"/>
                <w:u w:val="single"/>
              </w:rPr>
            </w:pPr>
            <w:r>
              <w:rPr>
                <w:b/>
                <w:sz w:val="20"/>
                <w:szCs w:val="20"/>
              </w:rPr>
              <w:t>Scale Score Ranges</w:t>
            </w:r>
          </w:p>
        </w:tc>
      </w:tr>
      <w:tr w:rsidR="00E64142" w:rsidRPr="00657B55" w14:paraId="2490FB6A" w14:textId="77777777" w:rsidTr="00E64142">
        <w:trPr>
          <w:trHeight w:val="335"/>
        </w:trPr>
        <w:tc>
          <w:tcPr>
            <w:tcW w:w="1917" w:type="dxa"/>
            <w:vMerge/>
            <w:shd w:val="clear" w:color="auto" w:fill="BDD6EE" w:themeFill="accent1" w:themeFillTint="66"/>
          </w:tcPr>
          <w:p w14:paraId="3393DD35" w14:textId="77777777" w:rsidR="00E64142" w:rsidRPr="00657B55" w:rsidRDefault="00E64142" w:rsidP="00616FCB">
            <w:pPr>
              <w:rPr>
                <w:sz w:val="20"/>
                <w:szCs w:val="20"/>
              </w:rPr>
            </w:pPr>
          </w:p>
        </w:tc>
        <w:tc>
          <w:tcPr>
            <w:tcW w:w="1873" w:type="dxa"/>
            <w:shd w:val="clear" w:color="auto" w:fill="BDD6EE" w:themeFill="accent1" w:themeFillTint="66"/>
          </w:tcPr>
          <w:p w14:paraId="5810001C" w14:textId="1E75353A" w:rsidR="00E64142" w:rsidRDefault="00E64142" w:rsidP="00616FCB">
            <w:pPr>
              <w:rPr>
                <w:b/>
                <w:sz w:val="20"/>
                <w:szCs w:val="20"/>
              </w:rPr>
            </w:pPr>
            <w:r w:rsidRPr="003715F6">
              <w:rPr>
                <w:b/>
                <w:sz w:val="20"/>
                <w:szCs w:val="20"/>
                <w:u w:val="single"/>
              </w:rPr>
              <w:t>Reading</w:t>
            </w:r>
          </w:p>
          <w:p w14:paraId="12C29CC0" w14:textId="00ACF142" w:rsidR="00E64142" w:rsidRPr="00BB3A42" w:rsidRDefault="00E64142" w:rsidP="00616FCB">
            <w:pPr>
              <w:rPr>
                <w:b/>
                <w:bCs/>
                <w:sz w:val="20"/>
                <w:szCs w:val="20"/>
              </w:rPr>
            </w:pPr>
          </w:p>
        </w:tc>
        <w:tc>
          <w:tcPr>
            <w:tcW w:w="1943" w:type="dxa"/>
            <w:shd w:val="clear" w:color="auto" w:fill="BDD6EE" w:themeFill="accent1" w:themeFillTint="66"/>
          </w:tcPr>
          <w:p w14:paraId="70BB2C9B" w14:textId="45B6CB49" w:rsidR="00E64142" w:rsidRPr="00657B55" w:rsidRDefault="00E64142" w:rsidP="00616FCB">
            <w:pPr>
              <w:rPr>
                <w:b/>
                <w:sz w:val="20"/>
                <w:szCs w:val="20"/>
              </w:rPr>
            </w:pPr>
            <w:r w:rsidRPr="003715F6">
              <w:rPr>
                <w:b/>
                <w:sz w:val="20"/>
                <w:szCs w:val="20"/>
                <w:u w:val="single"/>
              </w:rPr>
              <w:t>Listening</w:t>
            </w:r>
          </w:p>
        </w:tc>
        <w:tc>
          <w:tcPr>
            <w:tcW w:w="1740" w:type="dxa"/>
            <w:gridSpan w:val="2"/>
            <w:shd w:val="clear" w:color="auto" w:fill="BDD6EE" w:themeFill="accent1" w:themeFillTint="66"/>
          </w:tcPr>
          <w:p w14:paraId="43B50315" w14:textId="5B1CB441" w:rsidR="00E64142" w:rsidRPr="00657B55" w:rsidRDefault="00E64142" w:rsidP="00616FCB">
            <w:pPr>
              <w:rPr>
                <w:b/>
                <w:sz w:val="20"/>
                <w:szCs w:val="20"/>
              </w:rPr>
            </w:pPr>
            <w:r>
              <w:rPr>
                <w:b/>
                <w:sz w:val="20"/>
                <w:szCs w:val="20"/>
              </w:rPr>
              <w:t>Reading /Writing</w:t>
            </w:r>
          </w:p>
        </w:tc>
        <w:tc>
          <w:tcPr>
            <w:tcW w:w="1877" w:type="dxa"/>
            <w:gridSpan w:val="2"/>
            <w:shd w:val="clear" w:color="auto" w:fill="BDD6EE" w:themeFill="accent1" w:themeFillTint="66"/>
          </w:tcPr>
          <w:p w14:paraId="5CFE20DB" w14:textId="2BE12609" w:rsidR="00E64142" w:rsidRPr="00657B55" w:rsidRDefault="00E64142" w:rsidP="00616FCB">
            <w:pPr>
              <w:rPr>
                <w:b/>
                <w:sz w:val="20"/>
                <w:szCs w:val="20"/>
              </w:rPr>
            </w:pPr>
            <w:r>
              <w:rPr>
                <w:b/>
                <w:sz w:val="20"/>
                <w:szCs w:val="20"/>
              </w:rPr>
              <w:t>Speaking/Listening</w:t>
            </w:r>
          </w:p>
        </w:tc>
      </w:tr>
      <w:tr w:rsidR="00E64142" w:rsidRPr="00657B55" w14:paraId="2BCCC2C3" w14:textId="77777777" w:rsidTr="00E64142">
        <w:trPr>
          <w:trHeight w:val="170"/>
        </w:trPr>
        <w:tc>
          <w:tcPr>
            <w:tcW w:w="1917" w:type="dxa"/>
            <w:shd w:val="clear" w:color="auto" w:fill="auto"/>
          </w:tcPr>
          <w:p w14:paraId="6909C488" w14:textId="77777777" w:rsidR="00E64142" w:rsidRPr="00657B55" w:rsidRDefault="00E64142" w:rsidP="00E64142">
            <w:pPr>
              <w:rPr>
                <w:sz w:val="20"/>
                <w:szCs w:val="20"/>
              </w:rPr>
            </w:pPr>
            <w:r w:rsidRPr="00657B55">
              <w:rPr>
                <w:sz w:val="20"/>
                <w:szCs w:val="20"/>
              </w:rPr>
              <w:t>ESL Level 1</w:t>
            </w:r>
          </w:p>
        </w:tc>
        <w:tc>
          <w:tcPr>
            <w:tcW w:w="1873" w:type="dxa"/>
            <w:shd w:val="clear" w:color="auto" w:fill="auto"/>
          </w:tcPr>
          <w:p w14:paraId="534BC763" w14:textId="5598F570" w:rsidR="00E64142" w:rsidRPr="00657B55" w:rsidRDefault="00E64142" w:rsidP="00E64142">
            <w:pPr>
              <w:rPr>
                <w:sz w:val="20"/>
                <w:szCs w:val="20"/>
              </w:rPr>
            </w:pPr>
            <w:r>
              <w:rPr>
                <w:sz w:val="20"/>
                <w:szCs w:val="20"/>
              </w:rPr>
              <w:t>183 and below</w:t>
            </w:r>
          </w:p>
        </w:tc>
        <w:tc>
          <w:tcPr>
            <w:tcW w:w="1943" w:type="dxa"/>
          </w:tcPr>
          <w:p w14:paraId="654A7837" w14:textId="615018A5" w:rsidR="00E64142" w:rsidRPr="00657B55" w:rsidRDefault="00E64142" w:rsidP="00E64142">
            <w:pPr>
              <w:rPr>
                <w:sz w:val="20"/>
                <w:szCs w:val="20"/>
              </w:rPr>
            </w:pPr>
            <w:r>
              <w:rPr>
                <w:sz w:val="20"/>
                <w:szCs w:val="20"/>
              </w:rPr>
              <w:t>181 and below</w:t>
            </w:r>
          </w:p>
        </w:tc>
        <w:tc>
          <w:tcPr>
            <w:tcW w:w="1740" w:type="dxa"/>
            <w:gridSpan w:val="2"/>
            <w:shd w:val="clear" w:color="auto" w:fill="auto"/>
          </w:tcPr>
          <w:p w14:paraId="0920B643" w14:textId="5E031590" w:rsidR="00E64142" w:rsidRPr="00657B55" w:rsidRDefault="00E64142" w:rsidP="00E64142">
            <w:pPr>
              <w:rPr>
                <w:sz w:val="20"/>
                <w:szCs w:val="20"/>
              </w:rPr>
            </w:pPr>
            <w:r w:rsidRPr="00657B55">
              <w:rPr>
                <w:sz w:val="20"/>
                <w:szCs w:val="20"/>
              </w:rPr>
              <w:t>225-394</w:t>
            </w:r>
          </w:p>
        </w:tc>
        <w:tc>
          <w:tcPr>
            <w:tcW w:w="1877" w:type="dxa"/>
            <w:gridSpan w:val="2"/>
            <w:shd w:val="clear" w:color="auto" w:fill="auto"/>
          </w:tcPr>
          <w:p w14:paraId="224383EE" w14:textId="437D6CE1" w:rsidR="00E64142" w:rsidRPr="00657B55" w:rsidRDefault="00E64142" w:rsidP="00E64142">
            <w:pPr>
              <w:rPr>
                <w:sz w:val="20"/>
                <w:szCs w:val="20"/>
              </w:rPr>
            </w:pPr>
            <w:r w:rsidRPr="00657B55">
              <w:rPr>
                <w:sz w:val="20"/>
                <w:szCs w:val="20"/>
              </w:rPr>
              <w:t>230-407</w:t>
            </w:r>
          </w:p>
        </w:tc>
      </w:tr>
      <w:tr w:rsidR="00E64142" w:rsidRPr="00657B55" w14:paraId="39F4EFD9" w14:textId="77777777" w:rsidTr="00E64142">
        <w:trPr>
          <w:trHeight w:val="142"/>
        </w:trPr>
        <w:tc>
          <w:tcPr>
            <w:tcW w:w="1917" w:type="dxa"/>
            <w:shd w:val="clear" w:color="auto" w:fill="BDD6EE" w:themeFill="accent1" w:themeFillTint="66"/>
          </w:tcPr>
          <w:p w14:paraId="6958845C" w14:textId="77777777" w:rsidR="00E64142" w:rsidRPr="00657B55" w:rsidRDefault="00E64142" w:rsidP="00E64142">
            <w:pPr>
              <w:rPr>
                <w:sz w:val="20"/>
                <w:szCs w:val="20"/>
              </w:rPr>
            </w:pPr>
            <w:r w:rsidRPr="00657B55">
              <w:rPr>
                <w:sz w:val="20"/>
                <w:szCs w:val="20"/>
              </w:rPr>
              <w:t>ESL Level 2</w:t>
            </w:r>
          </w:p>
        </w:tc>
        <w:tc>
          <w:tcPr>
            <w:tcW w:w="1873" w:type="dxa"/>
            <w:shd w:val="clear" w:color="auto" w:fill="BDD6EE" w:themeFill="accent1" w:themeFillTint="66"/>
          </w:tcPr>
          <w:p w14:paraId="77818DA0" w14:textId="5F29D6E2" w:rsidR="00E64142" w:rsidRPr="00657B55" w:rsidRDefault="00E64142" w:rsidP="00E64142">
            <w:pPr>
              <w:rPr>
                <w:sz w:val="20"/>
                <w:szCs w:val="20"/>
              </w:rPr>
            </w:pPr>
            <w:r>
              <w:rPr>
                <w:sz w:val="20"/>
                <w:szCs w:val="20"/>
              </w:rPr>
              <w:t>184-196</w:t>
            </w:r>
          </w:p>
        </w:tc>
        <w:tc>
          <w:tcPr>
            <w:tcW w:w="1943" w:type="dxa"/>
            <w:shd w:val="clear" w:color="auto" w:fill="BDD6EE" w:themeFill="accent1" w:themeFillTint="66"/>
          </w:tcPr>
          <w:p w14:paraId="1F3BC8DF" w14:textId="58CE55D2" w:rsidR="00E64142" w:rsidRPr="00657B55" w:rsidRDefault="00E64142" w:rsidP="00E64142">
            <w:pPr>
              <w:rPr>
                <w:sz w:val="20"/>
                <w:szCs w:val="20"/>
              </w:rPr>
            </w:pPr>
            <w:r>
              <w:rPr>
                <w:sz w:val="20"/>
                <w:szCs w:val="20"/>
              </w:rPr>
              <w:t>182-191</w:t>
            </w:r>
          </w:p>
        </w:tc>
        <w:tc>
          <w:tcPr>
            <w:tcW w:w="1740" w:type="dxa"/>
            <w:gridSpan w:val="2"/>
            <w:shd w:val="clear" w:color="auto" w:fill="BDD6EE" w:themeFill="accent1" w:themeFillTint="66"/>
          </w:tcPr>
          <w:p w14:paraId="09366613" w14:textId="375F2EEC" w:rsidR="00E64142" w:rsidRPr="00657B55" w:rsidRDefault="00E64142" w:rsidP="00E64142">
            <w:pPr>
              <w:rPr>
                <w:sz w:val="20"/>
                <w:szCs w:val="20"/>
              </w:rPr>
            </w:pPr>
            <w:r w:rsidRPr="00657B55">
              <w:rPr>
                <w:sz w:val="20"/>
                <w:szCs w:val="20"/>
              </w:rPr>
              <w:t>395-441</w:t>
            </w:r>
          </w:p>
        </w:tc>
        <w:tc>
          <w:tcPr>
            <w:tcW w:w="1877" w:type="dxa"/>
            <w:gridSpan w:val="2"/>
            <w:shd w:val="clear" w:color="auto" w:fill="BDD6EE" w:themeFill="accent1" w:themeFillTint="66"/>
          </w:tcPr>
          <w:p w14:paraId="36733DFC" w14:textId="3DC6B9F2" w:rsidR="00E64142" w:rsidRPr="00657B55" w:rsidRDefault="00E64142" w:rsidP="00E64142">
            <w:pPr>
              <w:rPr>
                <w:sz w:val="20"/>
                <w:szCs w:val="20"/>
              </w:rPr>
            </w:pPr>
            <w:r w:rsidRPr="00657B55">
              <w:rPr>
                <w:sz w:val="20"/>
                <w:szCs w:val="20"/>
              </w:rPr>
              <w:t>408-449</w:t>
            </w:r>
          </w:p>
        </w:tc>
      </w:tr>
      <w:tr w:rsidR="00E64142" w:rsidRPr="00657B55" w14:paraId="45E4749F" w14:textId="77777777" w:rsidTr="00E64142">
        <w:tc>
          <w:tcPr>
            <w:tcW w:w="1917" w:type="dxa"/>
            <w:shd w:val="clear" w:color="auto" w:fill="auto"/>
          </w:tcPr>
          <w:p w14:paraId="04A2308D" w14:textId="77777777" w:rsidR="00E64142" w:rsidRPr="00657B55" w:rsidRDefault="00E64142" w:rsidP="00E64142">
            <w:pPr>
              <w:rPr>
                <w:sz w:val="20"/>
                <w:szCs w:val="20"/>
              </w:rPr>
            </w:pPr>
            <w:r w:rsidRPr="00657B55">
              <w:rPr>
                <w:sz w:val="20"/>
                <w:szCs w:val="20"/>
              </w:rPr>
              <w:t>ESL Level 3</w:t>
            </w:r>
          </w:p>
        </w:tc>
        <w:tc>
          <w:tcPr>
            <w:tcW w:w="1873" w:type="dxa"/>
            <w:shd w:val="clear" w:color="auto" w:fill="auto"/>
          </w:tcPr>
          <w:p w14:paraId="2D0D5490" w14:textId="243F2607" w:rsidR="00E64142" w:rsidRPr="00657B55" w:rsidRDefault="00E64142" w:rsidP="00E64142">
            <w:pPr>
              <w:rPr>
                <w:sz w:val="20"/>
                <w:szCs w:val="20"/>
              </w:rPr>
            </w:pPr>
            <w:r>
              <w:rPr>
                <w:sz w:val="20"/>
                <w:szCs w:val="20"/>
              </w:rPr>
              <w:t>197-206</w:t>
            </w:r>
          </w:p>
        </w:tc>
        <w:tc>
          <w:tcPr>
            <w:tcW w:w="1943" w:type="dxa"/>
          </w:tcPr>
          <w:p w14:paraId="72CE7195" w14:textId="7EBF37FF" w:rsidR="00E64142" w:rsidRPr="00657B55" w:rsidRDefault="00E64142" w:rsidP="00E64142">
            <w:pPr>
              <w:rPr>
                <w:sz w:val="20"/>
                <w:szCs w:val="20"/>
              </w:rPr>
            </w:pPr>
            <w:r>
              <w:rPr>
                <w:sz w:val="20"/>
                <w:szCs w:val="20"/>
              </w:rPr>
              <w:t>192-201</w:t>
            </w:r>
          </w:p>
        </w:tc>
        <w:tc>
          <w:tcPr>
            <w:tcW w:w="1740" w:type="dxa"/>
            <w:gridSpan w:val="2"/>
            <w:shd w:val="clear" w:color="auto" w:fill="auto"/>
          </w:tcPr>
          <w:p w14:paraId="00E801FC" w14:textId="5997E601" w:rsidR="00E64142" w:rsidRPr="00657B55" w:rsidRDefault="00E64142" w:rsidP="00E64142">
            <w:pPr>
              <w:rPr>
                <w:sz w:val="20"/>
                <w:szCs w:val="20"/>
              </w:rPr>
            </w:pPr>
            <w:r w:rsidRPr="00657B55">
              <w:rPr>
                <w:sz w:val="20"/>
                <w:szCs w:val="20"/>
              </w:rPr>
              <w:t>442-482</w:t>
            </w:r>
          </w:p>
        </w:tc>
        <w:tc>
          <w:tcPr>
            <w:tcW w:w="1877" w:type="dxa"/>
            <w:gridSpan w:val="2"/>
            <w:shd w:val="clear" w:color="auto" w:fill="auto"/>
          </w:tcPr>
          <w:p w14:paraId="102A5FCE" w14:textId="0BD85A53" w:rsidR="00E64142" w:rsidRPr="00657B55" w:rsidRDefault="00E64142" w:rsidP="00E64142">
            <w:pPr>
              <w:rPr>
                <w:sz w:val="20"/>
                <w:szCs w:val="20"/>
              </w:rPr>
            </w:pPr>
            <w:r w:rsidRPr="00657B55">
              <w:rPr>
                <w:sz w:val="20"/>
                <w:szCs w:val="20"/>
              </w:rPr>
              <w:t>450-485</w:t>
            </w:r>
          </w:p>
        </w:tc>
      </w:tr>
      <w:tr w:rsidR="00E64142" w:rsidRPr="00657B55" w14:paraId="2EEAFF85" w14:textId="77777777" w:rsidTr="00E64142">
        <w:tc>
          <w:tcPr>
            <w:tcW w:w="1917" w:type="dxa"/>
            <w:shd w:val="clear" w:color="auto" w:fill="BDD6EE" w:themeFill="accent1" w:themeFillTint="66"/>
          </w:tcPr>
          <w:p w14:paraId="685ADEDC" w14:textId="77777777" w:rsidR="00E64142" w:rsidRPr="00657B55" w:rsidRDefault="00E64142" w:rsidP="00E64142">
            <w:pPr>
              <w:rPr>
                <w:sz w:val="20"/>
                <w:szCs w:val="20"/>
              </w:rPr>
            </w:pPr>
            <w:r w:rsidRPr="00657B55">
              <w:rPr>
                <w:sz w:val="20"/>
                <w:szCs w:val="20"/>
              </w:rPr>
              <w:t>ESL Level 4</w:t>
            </w:r>
          </w:p>
        </w:tc>
        <w:tc>
          <w:tcPr>
            <w:tcW w:w="1873" w:type="dxa"/>
            <w:shd w:val="clear" w:color="auto" w:fill="BDD6EE" w:themeFill="accent1" w:themeFillTint="66"/>
          </w:tcPr>
          <w:p w14:paraId="7477076F" w14:textId="5306BDF9" w:rsidR="00E64142" w:rsidRPr="00657B55" w:rsidRDefault="00E64142" w:rsidP="00E64142">
            <w:pPr>
              <w:rPr>
                <w:sz w:val="20"/>
                <w:szCs w:val="20"/>
              </w:rPr>
            </w:pPr>
            <w:r>
              <w:rPr>
                <w:sz w:val="20"/>
                <w:szCs w:val="20"/>
              </w:rPr>
              <w:t>207-216</w:t>
            </w:r>
          </w:p>
        </w:tc>
        <w:tc>
          <w:tcPr>
            <w:tcW w:w="1943" w:type="dxa"/>
            <w:shd w:val="clear" w:color="auto" w:fill="BDD6EE" w:themeFill="accent1" w:themeFillTint="66"/>
          </w:tcPr>
          <w:p w14:paraId="62435759" w14:textId="08D42242" w:rsidR="00E64142" w:rsidRPr="00657B55" w:rsidRDefault="00E64142" w:rsidP="00E64142">
            <w:pPr>
              <w:rPr>
                <w:sz w:val="20"/>
                <w:szCs w:val="20"/>
              </w:rPr>
            </w:pPr>
            <w:r>
              <w:rPr>
                <w:sz w:val="20"/>
                <w:szCs w:val="20"/>
              </w:rPr>
              <w:t>202-211</w:t>
            </w:r>
          </w:p>
        </w:tc>
        <w:tc>
          <w:tcPr>
            <w:tcW w:w="1740" w:type="dxa"/>
            <w:gridSpan w:val="2"/>
            <w:shd w:val="clear" w:color="auto" w:fill="BDD6EE" w:themeFill="accent1" w:themeFillTint="66"/>
          </w:tcPr>
          <w:p w14:paraId="2765C7A0" w14:textId="335F9F23" w:rsidR="00E64142" w:rsidRPr="00657B55" w:rsidRDefault="00E64142" w:rsidP="00E64142">
            <w:pPr>
              <w:rPr>
                <w:sz w:val="20"/>
                <w:szCs w:val="20"/>
              </w:rPr>
            </w:pPr>
            <w:r w:rsidRPr="00657B55">
              <w:rPr>
                <w:sz w:val="20"/>
                <w:szCs w:val="20"/>
              </w:rPr>
              <w:t>483-514</w:t>
            </w:r>
          </w:p>
        </w:tc>
        <w:tc>
          <w:tcPr>
            <w:tcW w:w="1877" w:type="dxa"/>
            <w:gridSpan w:val="2"/>
            <w:shd w:val="clear" w:color="auto" w:fill="BDD6EE" w:themeFill="accent1" w:themeFillTint="66"/>
          </w:tcPr>
          <w:p w14:paraId="21FB98AE" w14:textId="060DDABA" w:rsidR="00E64142" w:rsidRPr="00657B55" w:rsidRDefault="00E64142" w:rsidP="00E64142">
            <w:pPr>
              <w:rPr>
                <w:sz w:val="20"/>
                <w:szCs w:val="20"/>
              </w:rPr>
            </w:pPr>
            <w:r w:rsidRPr="00657B55">
              <w:rPr>
                <w:sz w:val="20"/>
                <w:szCs w:val="20"/>
              </w:rPr>
              <w:t>486-525</w:t>
            </w:r>
          </w:p>
        </w:tc>
      </w:tr>
      <w:tr w:rsidR="00E64142" w:rsidRPr="00657B55" w14:paraId="3074BBF0" w14:textId="77777777" w:rsidTr="00E64142">
        <w:tc>
          <w:tcPr>
            <w:tcW w:w="1917" w:type="dxa"/>
            <w:shd w:val="clear" w:color="auto" w:fill="auto"/>
          </w:tcPr>
          <w:p w14:paraId="08595308" w14:textId="77777777" w:rsidR="00E64142" w:rsidRPr="00657B55" w:rsidRDefault="00E64142" w:rsidP="00E64142">
            <w:pPr>
              <w:rPr>
                <w:sz w:val="20"/>
                <w:szCs w:val="20"/>
              </w:rPr>
            </w:pPr>
            <w:r w:rsidRPr="00657B55">
              <w:rPr>
                <w:sz w:val="20"/>
                <w:szCs w:val="20"/>
              </w:rPr>
              <w:t>ESL Level 5</w:t>
            </w:r>
          </w:p>
        </w:tc>
        <w:tc>
          <w:tcPr>
            <w:tcW w:w="1873" w:type="dxa"/>
            <w:shd w:val="clear" w:color="auto" w:fill="auto"/>
          </w:tcPr>
          <w:p w14:paraId="6E6D067C" w14:textId="07E3D14C" w:rsidR="00E64142" w:rsidRPr="00657B55" w:rsidRDefault="00E64142" w:rsidP="00E64142">
            <w:pPr>
              <w:rPr>
                <w:sz w:val="20"/>
                <w:szCs w:val="20"/>
              </w:rPr>
            </w:pPr>
            <w:r>
              <w:rPr>
                <w:sz w:val="20"/>
                <w:szCs w:val="20"/>
              </w:rPr>
              <w:t>217-227</w:t>
            </w:r>
          </w:p>
        </w:tc>
        <w:tc>
          <w:tcPr>
            <w:tcW w:w="1943" w:type="dxa"/>
          </w:tcPr>
          <w:p w14:paraId="4E22FDB0" w14:textId="4D32F1C0" w:rsidR="00E64142" w:rsidRPr="00657B55" w:rsidRDefault="00E64142" w:rsidP="00E64142">
            <w:pPr>
              <w:rPr>
                <w:sz w:val="20"/>
                <w:szCs w:val="20"/>
              </w:rPr>
            </w:pPr>
            <w:r>
              <w:rPr>
                <w:sz w:val="20"/>
                <w:szCs w:val="20"/>
              </w:rPr>
              <w:t>212-221</w:t>
            </w:r>
          </w:p>
        </w:tc>
        <w:tc>
          <w:tcPr>
            <w:tcW w:w="1740" w:type="dxa"/>
            <w:gridSpan w:val="2"/>
            <w:shd w:val="clear" w:color="auto" w:fill="auto"/>
          </w:tcPr>
          <w:p w14:paraId="08D0D8D2" w14:textId="7668D555" w:rsidR="00E64142" w:rsidRPr="00657B55" w:rsidRDefault="00E64142" w:rsidP="00E64142">
            <w:pPr>
              <w:rPr>
                <w:sz w:val="20"/>
                <w:szCs w:val="20"/>
              </w:rPr>
            </w:pPr>
            <w:r w:rsidRPr="00657B55">
              <w:rPr>
                <w:sz w:val="20"/>
                <w:szCs w:val="20"/>
              </w:rPr>
              <w:t>515-556</w:t>
            </w:r>
          </w:p>
        </w:tc>
        <w:tc>
          <w:tcPr>
            <w:tcW w:w="1877" w:type="dxa"/>
            <w:gridSpan w:val="2"/>
            <w:shd w:val="clear" w:color="auto" w:fill="auto"/>
          </w:tcPr>
          <w:p w14:paraId="3BDA2133" w14:textId="5C8CCA5D" w:rsidR="00E64142" w:rsidRPr="00657B55" w:rsidRDefault="00E64142" w:rsidP="00E64142">
            <w:pPr>
              <w:rPr>
                <w:sz w:val="20"/>
                <w:szCs w:val="20"/>
              </w:rPr>
            </w:pPr>
            <w:r w:rsidRPr="00657B55">
              <w:rPr>
                <w:sz w:val="20"/>
                <w:szCs w:val="20"/>
              </w:rPr>
              <w:t>526-558</w:t>
            </w:r>
          </w:p>
        </w:tc>
      </w:tr>
      <w:tr w:rsidR="00E64142" w:rsidRPr="00657B55" w14:paraId="44F8F379" w14:textId="77777777" w:rsidTr="00E64142">
        <w:tc>
          <w:tcPr>
            <w:tcW w:w="1917" w:type="dxa"/>
            <w:shd w:val="clear" w:color="auto" w:fill="BDD6EE" w:themeFill="accent1" w:themeFillTint="66"/>
          </w:tcPr>
          <w:p w14:paraId="2F2D38E4" w14:textId="77777777" w:rsidR="00E64142" w:rsidRDefault="00E64142" w:rsidP="00E64142">
            <w:pPr>
              <w:shd w:val="clear" w:color="auto" w:fill="BDD6EE" w:themeFill="accent1" w:themeFillTint="66"/>
              <w:rPr>
                <w:sz w:val="20"/>
                <w:szCs w:val="20"/>
              </w:rPr>
            </w:pPr>
            <w:r w:rsidRPr="00657B55">
              <w:rPr>
                <w:sz w:val="20"/>
                <w:szCs w:val="20"/>
              </w:rPr>
              <w:t>ESL Level 6</w:t>
            </w:r>
          </w:p>
          <w:p w14:paraId="095AC294" w14:textId="4C74145B" w:rsidR="00E64142" w:rsidRPr="00657B55" w:rsidRDefault="00E64142" w:rsidP="00E64142">
            <w:pPr>
              <w:shd w:val="clear" w:color="auto" w:fill="BDD6EE" w:themeFill="accent1" w:themeFillTint="66"/>
              <w:rPr>
                <w:sz w:val="20"/>
                <w:szCs w:val="20"/>
              </w:rPr>
            </w:pPr>
            <w:r>
              <w:rPr>
                <w:sz w:val="20"/>
                <w:szCs w:val="20"/>
              </w:rPr>
              <w:t>(Exit Advanced ESL)</w:t>
            </w:r>
          </w:p>
        </w:tc>
        <w:tc>
          <w:tcPr>
            <w:tcW w:w="1873" w:type="dxa"/>
            <w:shd w:val="clear" w:color="auto" w:fill="BDD6EE" w:themeFill="accent1" w:themeFillTint="66"/>
          </w:tcPr>
          <w:p w14:paraId="0846476B" w14:textId="77777777" w:rsidR="00E64142" w:rsidRDefault="00E64142" w:rsidP="00E64142">
            <w:pPr>
              <w:shd w:val="clear" w:color="auto" w:fill="BDD6EE" w:themeFill="accent1" w:themeFillTint="66"/>
              <w:rPr>
                <w:sz w:val="20"/>
                <w:szCs w:val="20"/>
              </w:rPr>
            </w:pPr>
            <w:r>
              <w:rPr>
                <w:sz w:val="20"/>
                <w:szCs w:val="20"/>
              </w:rPr>
              <w:t>228-238</w:t>
            </w:r>
          </w:p>
          <w:p w14:paraId="3B6D8DA7" w14:textId="13672284" w:rsidR="00E64142" w:rsidRPr="00657B55" w:rsidRDefault="00E64142" w:rsidP="00E64142">
            <w:pPr>
              <w:shd w:val="clear" w:color="auto" w:fill="BDD6EE" w:themeFill="accent1" w:themeFillTint="66"/>
              <w:rPr>
                <w:sz w:val="20"/>
                <w:szCs w:val="20"/>
              </w:rPr>
            </w:pPr>
            <w:r>
              <w:rPr>
                <w:sz w:val="20"/>
                <w:szCs w:val="20"/>
              </w:rPr>
              <w:t>239 and above</w:t>
            </w:r>
          </w:p>
        </w:tc>
        <w:tc>
          <w:tcPr>
            <w:tcW w:w="1943" w:type="dxa"/>
            <w:shd w:val="clear" w:color="auto" w:fill="BDD6EE" w:themeFill="accent1" w:themeFillTint="66"/>
          </w:tcPr>
          <w:p w14:paraId="750DA90B" w14:textId="77777777" w:rsidR="00E64142" w:rsidRDefault="00E64142" w:rsidP="00E64142">
            <w:pPr>
              <w:shd w:val="clear" w:color="auto" w:fill="BDD6EE" w:themeFill="accent1" w:themeFillTint="66"/>
              <w:rPr>
                <w:sz w:val="20"/>
                <w:szCs w:val="20"/>
              </w:rPr>
            </w:pPr>
            <w:r>
              <w:rPr>
                <w:sz w:val="20"/>
                <w:szCs w:val="20"/>
              </w:rPr>
              <w:t>222-231</w:t>
            </w:r>
          </w:p>
          <w:p w14:paraId="546D5FD4" w14:textId="4000EE68" w:rsidR="00E64142" w:rsidRPr="00657B55" w:rsidRDefault="00E64142" w:rsidP="00E64142">
            <w:pPr>
              <w:shd w:val="clear" w:color="auto" w:fill="BDD6EE" w:themeFill="accent1" w:themeFillTint="66"/>
              <w:rPr>
                <w:sz w:val="20"/>
                <w:szCs w:val="20"/>
              </w:rPr>
            </w:pPr>
            <w:r>
              <w:rPr>
                <w:sz w:val="20"/>
                <w:szCs w:val="20"/>
              </w:rPr>
              <w:t>232 and above</w:t>
            </w:r>
          </w:p>
        </w:tc>
        <w:tc>
          <w:tcPr>
            <w:tcW w:w="1740" w:type="dxa"/>
            <w:gridSpan w:val="2"/>
            <w:shd w:val="clear" w:color="auto" w:fill="BDD6EE" w:themeFill="accent1" w:themeFillTint="66"/>
          </w:tcPr>
          <w:p w14:paraId="6DE6ED9E" w14:textId="2ECD12FE" w:rsidR="00E64142" w:rsidRPr="00657B55" w:rsidRDefault="00E64142" w:rsidP="00E64142">
            <w:pPr>
              <w:shd w:val="clear" w:color="auto" w:fill="BDD6EE" w:themeFill="accent1" w:themeFillTint="66"/>
              <w:rPr>
                <w:sz w:val="20"/>
                <w:szCs w:val="20"/>
              </w:rPr>
            </w:pPr>
            <w:r w:rsidRPr="00657B55">
              <w:rPr>
                <w:sz w:val="20"/>
                <w:szCs w:val="20"/>
              </w:rPr>
              <w:t>557-600</w:t>
            </w:r>
          </w:p>
        </w:tc>
        <w:tc>
          <w:tcPr>
            <w:tcW w:w="1877" w:type="dxa"/>
            <w:gridSpan w:val="2"/>
            <w:shd w:val="clear" w:color="auto" w:fill="BDD6EE" w:themeFill="accent1" w:themeFillTint="66"/>
          </w:tcPr>
          <w:p w14:paraId="056C0E21" w14:textId="203C45DA" w:rsidR="00E64142" w:rsidRPr="00657B55" w:rsidRDefault="00E64142" w:rsidP="00E64142">
            <w:pPr>
              <w:shd w:val="clear" w:color="auto" w:fill="BDD6EE" w:themeFill="accent1" w:themeFillTint="66"/>
              <w:rPr>
                <w:sz w:val="20"/>
                <w:szCs w:val="20"/>
              </w:rPr>
            </w:pPr>
            <w:r w:rsidRPr="00657B55">
              <w:rPr>
                <w:sz w:val="20"/>
                <w:szCs w:val="20"/>
              </w:rPr>
              <w:t>559-600</w:t>
            </w:r>
          </w:p>
        </w:tc>
      </w:tr>
      <w:bookmarkEnd w:id="8"/>
    </w:tbl>
    <w:p w14:paraId="0233D84E" w14:textId="77777777" w:rsidR="006E1639" w:rsidRPr="00657B55" w:rsidRDefault="006E1639" w:rsidP="00366913">
      <w:pPr>
        <w:spacing w:after="0"/>
        <w:jc w:val="both"/>
        <w:rPr>
          <w:b/>
          <w:sz w:val="20"/>
          <w:szCs w:val="20"/>
        </w:rPr>
      </w:pPr>
    </w:p>
    <w:p w14:paraId="19FDD765" w14:textId="6B79BD37" w:rsidR="006E1639" w:rsidRPr="00657B55" w:rsidRDefault="00482D43" w:rsidP="00366913">
      <w:pPr>
        <w:spacing w:after="0"/>
        <w:jc w:val="both"/>
        <w:rPr>
          <w:b/>
          <w:sz w:val="20"/>
          <w:szCs w:val="20"/>
        </w:rPr>
      </w:pPr>
      <w:r>
        <w:rPr>
          <w:b/>
          <w:sz w:val="20"/>
          <w:szCs w:val="20"/>
        </w:rPr>
        <w:t xml:space="preserve">Table 1: Scale Scores for NRS Maryland Approved Assessments Related </w:t>
      </w:r>
      <w:proofErr w:type="gramStart"/>
      <w:r>
        <w:rPr>
          <w:b/>
          <w:sz w:val="20"/>
          <w:szCs w:val="20"/>
        </w:rPr>
        <w:t>To</w:t>
      </w:r>
      <w:proofErr w:type="gramEnd"/>
      <w:r>
        <w:rPr>
          <w:b/>
          <w:sz w:val="20"/>
          <w:szCs w:val="20"/>
        </w:rPr>
        <w:t xml:space="preserve"> NRS Educational Functioning Levels</w:t>
      </w:r>
    </w:p>
    <w:p w14:paraId="3A3CF3DE" w14:textId="77777777" w:rsidR="006E1639" w:rsidRPr="00657B55" w:rsidRDefault="006E1639" w:rsidP="00366913">
      <w:pPr>
        <w:spacing w:after="0"/>
        <w:jc w:val="both"/>
        <w:rPr>
          <w:b/>
          <w:sz w:val="20"/>
          <w:szCs w:val="20"/>
        </w:rPr>
      </w:pPr>
    </w:p>
    <w:p w14:paraId="4F6462A4" w14:textId="77777777" w:rsidR="006E1639" w:rsidRPr="00657B55" w:rsidRDefault="006E1639" w:rsidP="00366913">
      <w:pPr>
        <w:spacing w:after="0"/>
        <w:jc w:val="both"/>
        <w:rPr>
          <w:b/>
          <w:sz w:val="20"/>
          <w:szCs w:val="20"/>
        </w:rPr>
      </w:pPr>
    </w:p>
    <w:p w14:paraId="592902FF" w14:textId="77777777" w:rsidR="006E1639" w:rsidRPr="00F37ADA" w:rsidRDefault="006E1639" w:rsidP="00366913">
      <w:pPr>
        <w:spacing w:after="0"/>
        <w:jc w:val="both"/>
        <w:rPr>
          <w:b/>
          <w:sz w:val="21"/>
          <w:szCs w:val="21"/>
        </w:rPr>
      </w:pPr>
    </w:p>
    <w:p w14:paraId="1564CD2D" w14:textId="77777777" w:rsidR="006E1639" w:rsidRPr="00F37ADA" w:rsidRDefault="006E1639" w:rsidP="00366913">
      <w:pPr>
        <w:spacing w:after="0"/>
        <w:jc w:val="both"/>
        <w:rPr>
          <w:b/>
          <w:sz w:val="21"/>
          <w:szCs w:val="21"/>
        </w:rPr>
      </w:pPr>
    </w:p>
    <w:p w14:paraId="00607CBB" w14:textId="731CE1DB" w:rsidR="006E1639" w:rsidRPr="00F37ADA" w:rsidRDefault="006E1639" w:rsidP="001A612B">
      <w:pPr>
        <w:spacing w:after="0"/>
        <w:jc w:val="both"/>
        <w:rPr>
          <w:sz w:val="21"/>
          <w:szCs w:val="21"/>
        </w:rPr>
      </w:pPr>
      <w:r w:rsidRPr="00F37ADA">
        <w:rPr>
          <w:sz w:val="21"/>
          <w:szCs w:val="21"/>
        </w:rPr>
        <w:t xml:space="preserve">Per WIOA Section 3(5), individuals are regarded as Basic Skills Deficient if they are (1) </w:t>
      </w:r>
      <w:r w:rsidR="00E6229E">
        <w:rPr>
          <w:sz w:val="21"/>
          <w:szCs w:val="21"/>
        </w:rPr>
        <w:t>(Title I-</w:t>
      </w:r>
      <w:r w:rsidRPr="00F37ADA">
        <w:rPr>
          <w:sz w:val="21"/>
          <w:szCs w:val="21"/>
        </w:rPr>
        <w:t>youth with English language, reading, writing or computing skills at or below t</w:t>
      </w:r>
      <w:r w:rsidR="00134CC5">
        <w:rPr>
          <w:sz w:val="21"/>
          <w:szCs w:val="21"/>
        </w:rPr>
        <w:t>h</w:t>
      </w:r>
      <w:r w:rsidRPr="00F37ADA">
        <w:rPr>
          <w:sz w:val="21"/>
          <w:szCs w:val="21"/>
        </w:rPr>
        <w:t>e 8</w:t>
      </w:r>
      <w:r w:rsidRPr="00F37ADA">
        <w:rPr>
          <w:sz w:val="21"/>
          <w:szCs w:val="21"/>
          <w:vertAlign w:val="superscript"/>
        </w:rPr>
        <w:t>th</w:t>
      </w:r>
      <w:r w:rsidRPr="00F37ADA">
        <w:rPr>
          <w:sz w:val="21"/>
          <w:szCs w:val="21"/>
        </w:rPr>
        <w:t xml:space="preserve"> grade level on a generally accepted standardized test, or </w:t>
      </w:r>
      <w:r w:rsidR="00134CC5">
        <w:rPr>
          <w:sz w:val="21"/>
          <w:szCs w:val="21"/>
        </w:rPr>
        <w:t>(</w:t>
      </w:r>
      <w:r w:rsidRPr="00F37ADA">
        <w:rPr>
          <w:sz w:val="21"/>
          <w:szCs w:val="21"/>
        </w:rPr>
        <w:t>2</w:t>
      </w:r>
      <w:r w:rsidR="00134CC5">
        <w:rPr>
          <w:sz w:val="21"/>
          <w:szCs w:val="21"/>
        </w:rPr>
        <w:t>)</w:t>
      </w:r>
      <w:r w:rsidRPr="00F37ADA">
        <w:rPr>
          <w:sz w:val="21"/>
          <w:szCs w:val="21"/>
        </w:rPr>
        <w:t xml:space="preserve"> </w:t>
      </w:r>
      <w:r w:rsidR="00E6229E">
        <w:rPr>
          <w:sz w:val="21"/>
          <w:szCs w:val="21"/>
        </w:rPr>
        <w:t>Title II-</w:t>
      </w:r>
      <w:r w:rsidRPr="00F37ADA">
        <w:rPr>
          <w:sz w:val="21"/>
          <w:szCs w:val="21"/>
        </w:rPr>
        <w:t>you</w:t>
      </w:r>
      <w:r w:rsidR="00134CC5">
        <w:rPr>
          <w:sz w:val="21"/>
          <w:szCs w:val="21"/>
        </w:rPr>
        <w:t>th</w:t>
      </w:r>
      <w:r w:rsidRPr="00F37ADA">
        <w:rPr>
          <w:sz w:val="21"/>
          <w:szCs w:val="21"/>
        </w:rPr>
        <w:t xml:space="preserve"> or adults who are unable to compute or solve problems or read, write or speak English at a level necessary to function on the job, as a family member, or in society.</w:t>
      </w:r>
    </w:p>
    <w:p w14:paraId="109DC749" w14:textId="77777777" w:rsidR="006E1639" w:rsidRPr="00F37ADA" w:rsidRDefault="006E1639" w:rsidP="001A612B">
      <w:pPr>
        <w:spacing w:after="0"/>
        <w:jc w:val="both"/>
        <w:rPr>
          <w:sz w:val="21"/>
          <w:szCs w:val="21"/>
        </w:rPr>
      </w:pPr>
    </w:p>
    <w:p w14:paraId="0FF2FB97" w14:textId="77777777" w:rsidR="006E1639" w:rsidRPr="002E4A9D" w:rsidRDefault="006E1639" w:rsidP="001A612B">
      <w:pPr>
        <w:pStyle w:val="Heading2"/>
        <w:spacing w:before="0"/>
        <w:rPr>
          <w:b/>
          <w:color w:val="auto"/>
          <w:sz w:val="24"/>
          <w:szCs w:val="21"/>
          <w:u w:val="single"/>
        </w:rPr>
      </w:pPr>
      <w:bookmarkStart w:id="9" w:name="_Toc166157355"/>
      <w:r w:rsidRPr="002E4A9D">
        <w:rPr>
          <w:b/>
          <w:color w:val="auto"/>
          <w:sz w:val="24"/>
          <w:szCs w:val="21"/>
          <w:u w:val="single"/>
        </w:rPr>
        <w:t>TRAINING FOR ADMINISTERING ASSESSMENTS</w:t>
      </w:r>
      <w:bookmarkEnd w:id="9"/>
    </w:p>
    <w:p w14:paraId="61A222EC" w14:textId="21756C11" w:rsidR="006E1639" w:rsidRPr="00F37ADA" w:rsidRDefault="00F77F4A" w:rsidP="001A612B">
      <w:pPr>
        <w:spacing w:after="0"/>
        <w:jc w:val="both"/>
        <w:rPr>
          <w:sz w:val="21"/>
          <w:szCs w:val="21"/>
        </w:rPr>
      </w:pPr>
      <w:r>
        <w:rPr>
          <w:sz w:val="21"/>
          <w:szCs w:val="21"/>
        </w:rPr>
        <w:t xml:space="preserve">MD </w:t>
      </w:r>
      <w:r w:rsidR="006E1639" w:rsidRPr="00F37ADA">
        <w:rPr>
          <w:sz w:val="21"/>
          <w:szCs w:val="21"/>
        </w:rPr>
        <w:t>Labor requires all Title I and Title II assessment administrators, including Youth Program service providers</w:t>
      </w:r>
      <w:r w:rsidR="00D76A17">
        <w:rPr>
          <w:sz w:val="21"/>
          <w:szCs w:val="21"/>
        </w:rPr>
        <w:t>,</w:t>
      </w:r>
      <w:r w:rsidR="006E1639" w:rsidRPr="00F37ADA">
        <w:rPr>
          <w:sz w:val="21"/>
          <w:szCs w:val="21"/>
        </w:rPr>
        <w:t xml:space="preserve"> to be properly trained before administering standardized assessments. Programs must comply with all training requirements established by the test publisher, including education and other minimum requirements.</w:t>
      </w:r>
    </w:p>
    <w:p w14:paraId="24229147" w14:textId="77777777" w:rsidR="006E1639" w:rsidRPr="00F37ADA" w:rsidRDefault="006E1639" w:rsidP="001A612B">
      <w:pPr>
        <w:spacing w:after="0"/>
        <w:jc w:val="both"/>
        <w:rPr>
          <w:sz w:val="21"/>
          <w:szCs w:val="21"/>
        </w:rPr>
      </w:pPr>
    </w:p>
    <w:p w14:paraId="5D2C0697" w14:textId="5865E612" w:rsidR="006E1639" w:rsidRPr="00F37ADA" w:rsidRDefault="003305AC" w:rsidP="001A612B">
      <w:pPr>
        <w:spacing w:after="0"/>
        <w:jc w:val="both"/>
        <w:rPr>
          <w:sz w:val="21"/>
          <w:szCs w:val="21"/>
        </w:rPr>
      </w:pPr>
      <w:r>
        <w:rPr>
          <w:sz w:val="21"/>
          <w:szCs w:val="21"/>
        </w:rPr>
        <w:t>S</w:t>
      </w:r>
      <w:r w:rsidR="006E1639" w:rsidRPr="00F37ADA">
        <w:rPr>
          <w:sz w:val="21"/>
          <w:szCs w:val="21"/>
        </w:rPr>
        <w:t>tate assessment trainers will train new staff including Intake/Assessment Specialists, Instructional Specialists, and designated workforce staff</w:t>
      </w:r>
      <w:r w:rsidR="000D11ED">
        <w:rPr>
          <w:sz w:val="21"/>
          <w:szCs w:val="21"/>
        </w:rPr>
        <w:t>.</w:t>
      </w:r>
      <w:r w:rsidR="006E1639" w:rsidRPr="00F37ADA">
        <w:rPr>
          <w:sz w:val="21"/>
          <w:szCs w:val="21"/>
        </w:rPr>
        <w:t xml:space="preserve"> These staff will then deliver administration and interpretation procedures for all approved assessments to local </w:t>
      </w:r>
      <w:proofErr w:type="gramStart"/>
      <w:r w:rsidR="006E1639" w:rsidRPr="00F37ADA">
        <w:rPr>
          <w:sz w:val="21"/>
          <w:szCs w:val="21"/>
        </w:rPr>
        <w:t>programs.</w:t>
      </w:r>
      <w:r w:rsidR="006E1639" w:rsidRPr="00F37ADA">
        <w:rPr>
          <w:b/>
          <w:sz w:val="21"/>
          <w:szCs w:val="21"/>
        </w:rPr>
        <w:t>.</w:t>
      </w:r>
      <w:proofErr w:type="gramEnd"/>
      <w:r w:rsidR="006E1639" w:rsidRPr="00F37ADA">
        <w:rPr>
          <w:b/>
          <w:sz w:val="21"/>
          <w:szCs w:val="21"/>
        </w:rPr>
        <w:t xml:space="preserve">  </w:t>
      </w:r>
      <w:r w:rsidR="006E1639" w:rsidRPr="00F37ADA">
        <w:rPr>
          <w:sz w:val="21"/>
          <w:szCs w:val="21"/>
        </w:rPr>
        <w:t>Training must include NRS policy, accountability policies</w:t>
      </w:r>
      <w:r w:rsidR="00DE7F0A">
        <w:rPr>
          <w:sz w:val="21"/>
          <w:szCs w:val="21"/>
        </w:rPr>
        <w:t>,</w:t>
      </w:r>
      <w:r w:rsidR="006E1639" w:rsidRPr="00F37ADA">
        <w:rPr>
          <w:sz w:val="21"/>
          <w:szCs w:val="21"/>
        </w:rPr>
        <w:t xml:space="preserve"> and data collection; </w:t>
      </w:r>
      <w:r w:rsidR="006E1639" w:rsidRPr="000D11ED">
        <w:rPr>
          <w:sz w:val="21"/>
          <w:szCs w:val="21"/>
        </w:rPr>
        <w:t>definition of performance measures;</w:t>
      </w:r>
      <w:r w:rsidR="006E1639" w:rsidRPr="00F37ADA">
        <w:rPr>
          <w:sz w:val="21"/>
          <w:szCs w:val="21"/>
        </w:rPr>
        <w:t xml:space="preserve"> and guidelines for assessment administration.</w:t>
      </w:r>
    </w:p>
    <w:p w14:paraId="7D05B8BA" w14:textId="77777777" w:rsidR="006E1639" w:rsidRPr="00F37ADA" w:rsidRDefault="006E1639" w:rsidP="001A612B">
      <w:pPr>
        <w:spacing w:after="0"/>
        <w:jc w:val="both"/>
        <w:rPr>
          <w:sz w:val="21"/>
          <w:szCs w:val="21"/>
        </w:rPr>
      </w:pPr>
    </w:p>
    <w:p w14:paraId="67E5DC70" w14:textId="52D51ACC" w:rsidR="000D11ED" w:rsidRDefault="006E1639" w:rsidP="001A612B">
      <w:pPr>
        <w:spacing w:after="0"/>
        <w:jc w:val="both"/>
        <w:rPr>
          <w:sz w:val="21"/>
          <w:szCs w:val="21"/>
        </w:rPr>
      </w:pPr>
      <w:r w:rsidRPr="00F37ADA">
        <w:rPr>
          <w:sz w:val="21"/>
          <w:szCs w:val="21"/>
        </w:rPr>
        <w:lastRenderedPageBreak/>
        <w:t>Program staff who administer CASAS assessment</w:t>
      </w:r>
      <w:r w:rsidR="00DE7F0A">
        <w:rPr>
          <w:sz w:val="21"/>
          <w:szCs w:val="21"/>
        </w:rPr>
        <w:t>s</w:t>
      </w:r>
      <w:r w:rsidRPr="00F37ADA">
        <w:rPr>
          <w:sz w:val="21"/>
          <w:szCs w:val="21"/>
        </w:rPr>
        <w:t xml:space="preserve"> are required to </w:t>
      </w:r>
      <w:r w:rsidR="00F81676">
        <w:rPr>
          <w:sz w:val="21"/>
          <w:szCs w:val="21"/>
        </w:rPr>
        <w:t>complete training</w:t>
      </w:r>
      <w:r w:rsidRPr="00F37ADA">
        <w:rPr>
          <w:sz w:val="21"/>
          <w:szCs w:val="21"/>
        </w:rPr>
        <w:t xml:space="preserve"> prior to administering any CASAS assessments.  </w:t>
      </w:r>
      <w:r w:rsidR="00104EDA">
        <w:rPr>
          <w:sz w:val="21"/>
          <w:szCs w:val="21"/>
        </w:rPr>
        <w:t>The</w:t>
      </w:r>
      <w:r w:rsidR="00F81676">
        <w:rPr>
          <w:sz w:val="21"/>
          <w:szCs w:val="21"/>
        </w:rPr>
        <w:t xml:space="preserve"> online</w:t>
      </w:r>
      <w:r w:rsidR="00104EDA">
        <w:rPr>
          <w:sz w:val="21"/>
          <w:szCs w:val="21"/>
        </w:rPr>
        <w:t xml:space="preserve"> training modules were updated and made available July 1, 2020. Modules 1 and 3 are required for programs using paper testing, Programs implementing eTests should complete Modules 1 and 2.  Module 4, Test Results and Reports</w:t>
      </w:r>
      <w:r w:rsidR="00DE7F0A">
        <w:rPr>
          <w:sz w:val="21"/>
          <w:szCs w:val="21"/>
        </w:rPr>
        <w:t>,</w:t>
      </w:r>
      <w:r w:rsidR="00104EDA">
        <w:rPr>
          <w:sz w:val="21"/>
          <w:szCs w:val="21"/>
        </w:rPr>
        <w:t xml:space="preserve"> is recommended for all programs but not required. </w:t>
      </w:r>
      <w:r w:rsidR="000D11ED">
        <w:rPr>
          <w:sz w:val="21"/>
          <w:szCs w:val="21"/>
        </w:rPr>
        <w:t>Programs implementing remote test proctoring are required to complete the Remote Proctor Testing Certification.</w:t>
      </w:r>
      <w:r w:rsidR="00104EDA">
        <w:rPr>
          <w:sz w:val="21"/>
          <w:szCs w:val="21"/>
        </w:rPr>
        <w:t xml:space="preserve"> </w:t>
      </w:r>
      <w:r w:rsidR="000D11ED">
        <w:rPr>
          <w:sz w:val="21"/>
          <w:szCs w:val="21"/>
        </w:rPr>
        <w:t xml:space="preserve"> All </w:t>
      </w:r>
      <w:r w:rsidR="003715F6">
        <w:rPr>
          <w:sz w:val="21"/>
          <w:szCs w:val="21"/>
        </w:rPr>
        <w:t>training is</w:t>
      </w:r>
      <w:r w:rsidR="000D11ED">
        <w:rPr>
          <w:sz w:val="21"/>
          <w:szCs w:val="21"/>
        </w:rPr>
        <w:t xml:space="preserve"> </w:t>
      </w:r>
      <w:r w:rsidR="003715F6">
        <w:rPr>
          <w:sz w:val="21"/>
          <w:szCs w:val="21"/>
        </w:rPr>
        <w:t>a</w:t>
      </w:r>
      <w:r w:rsidR="000D11ED">
        <w:rPr>
          <w:sz w:val="21"/>
          <w:szCs w:val="21"/>
        </w:rPr>
        <w:t>vailable on the CASAS website under the Online Training tab.</w:t>
      </w:r>
      <w:r w:rsidR="00F81676">
        <w:rPr>
          <w:sz w:val="21"/>
          <w:szCs w:val="21"/>
        </w:rPr>
        <w:t xml:space="preserve"> </w:t>
      </w:r>
    </w:p>
    <w:p w14:paraId="465ADCC4" w14:textId="77777777" w:rsidR="000D11ED" w:rsidRDefault="000D11ED" w:rsidP="001A612B">
      <w:pPr>
        <w:spacing w:after="0"/>
        <w:jc w:val="both"/>
        <w:rPr>
          <w:sz w:val="21"/>
          <w:szCs w:val="21"/>
        </w:rPr>
      </w:pPr>
    </w:p>
    <w:p w14:paraId="5F8CAAA9" w14:textId="7F18A733" w:rsidR="006E1639" w:rsidRDefault="006E1639" w:rsidP="001A612B">
      <w:pPr>
        <w:spacing w:after="0"/>
        <w:jc w:val="both"/>
        <w:rPr>
          <w:sz w:val="21"/>
          <w:szCs w:val="21"/>
        </w:rPr>
      </w:pPr>
      <w:r w:rsidRPr="00F37ADA">
        <w:rPr>
          <w:sz w:val="21"/>
          <w:szCs w:val="21"/>
        </w:rPr>
        <w:t>Programs</w:t>
      </w:r>
      <w:r w:rsidR="00104EDA">
        <w:rPr>
          <w:sz w:val="21"/>
          <w:szCs w:val="21"/>
        </w:rPr>
        <w:t xml:space="preserve"> using TABE must complete the two-part TABE Certification</w:t>
      </w:r>
      <w:r w:rsidR="000D11ED">
        <w:rPr>
          <w:sz w:val="21"/>
          <w:szCs w:val="21"/>
        </w:rPr>
        <w:t xml:space="preserve"> and TABE Online training videos if implementing TABE Online</w:t>
      </w:r>
      <w:r w:rsidR="00104EDA">
        <w:rPr>
          <w:sz w:val="21"/>
          <w:szCs w:val="21"/>
        </w:rPr>
        <w:t xml:space="preserve">. </w:t>
      </w:r>
      <w:r w:rsidR="003715F6">
        <w:rPr>
          <w:sz w:val="21"/>
          <w:szCs w:val="21"/>
        </w:rPr>
        <w:t>Training is</w:t>
      </w:r>
      <w:r w:rsidR="000D11ED">
        <w:rPr>
          <w:sz w:val="21"/>
          <w:szCs w:val="21"/>
        </w:rPr>
        <w:t xml:space="preserve"> located on the DRC website under TABE Resources. </w:t>
      </w:r>
    </w:p>
    <w:p w14:paraId="5E4C4A4E" w14:textId="2FCB7FF5" w:rsidR="00F81676" w:rsidRDefault="00F81676" w:rsidP="001A612B">
      <w:pPr>
        <w:spacing w:after="0"/>
        <w:jc w:val="both"/>
        <w:rPr>
          <w:sz w:val="21"/>
          <w:szCs w:val="21"/>
        </w:rPr>
      </w:pPr>
    </w:p>
    <w:p w14:paraId="2CF8A9E1" w14:textId="5F53D336" w:rsidR="00F81676" w:rsidRPr="00F37ADA" w:rsidRDefault="00F81676" w:rsidP="001A612B">
      <w:pPr>
        <w:spacing w:after="0"/>
        <w:jc w:val="both"/>
        <w:rPr>
          <w:sz w:val="21"/>
          <w:szCs w:val="21"/>
        </w:rPr>
      </w:pPr>
      <w:r>
        <w:rPr>
          <w:sz w:val="21"/>
          <w:szCs w:val="21"/>
        </w:rPr>
        <w:t>Both CASAS and TABE provide monthly update webinars that are recommended for assessment staff.</w:t>
      </w:r>
    </w:p>
    <w:p w14:paraId="327BEF3C" w14:textId="77777777" w:rsidR="006E1639" w:rsidRPr="00F37ADA" w:rsidRDefault="006E1639" w:rsidP="00366913">
      <w:pPr>
        <w:spacing w:after="0"/>
        <w:jc w:val="both"/>
        <w:rPr>
          <w:b/>
          <w:sz w:val="21"/>
          <w:szCs w:val="21"/>
        </w:rPr>
      </w:pPr>
    </w:p>
    <w:p w14:paraId="4A3803B9" w14:textId="2FA8B6A4" w:rsidR="0025565D" w:rsidRPr="0025565D" w:rsidRDefault="0025565D" w:rsidP="0025565D">
      <w:pPr>
        <w:pStyle w:val="Caption"/>
        <w:keepNext/>
        <w:jc w:val="center"/>
        <w:rPr>
          <w:color w:val="auto"/>
          <w:sz w:val="22"/>
        </w:rPr>
      </w:pPr>
      <w:bookmarkStart w:id="10" w:name="_Toc146882423"/>
      <w:r w:rsidRPr="0025565D">
        <w:rPr>
          <w:color w:val="auto"/>
          <w:sz w:val="22"/>
        </w:rPr>
        <w:t xml:space="preserve">Table </w:t>
      </w:r>
      <w:r w:rsidRPr="0025565D">
        <w:rPr>
          <w:color w:val="auto"/>
          <w:sz w:val="22"/>
        </w:rPr>
        <w:fldChar w:fldCharType="begin"/>
      </w:r>
      <w:r w:rsidRPr="0025565D">
        <w:rPr>
          <w:color w:val="auto"/>
          <w:sz w:val="22"/>
        </w:rPr>
        <w:instrText xml:space="preserve"> SEQ Table \* ARABIC </w:instrText>
      </w:r>
      <w:r w:rsidRPr="0025565D">
        <w:rPr>
          <w:color w:val="auto"/>
          <w:sz w:val="22"/>
        </w:rPr>
        <w:fldChar w:fldCharType="separate"/>
      </w:r>
      <w:r w:rsidR="00E31A92">
        <w:rPr>
          <w:noProof/>
          <w:color w:val="auto"/>
          <w:sz w:val="22"/>
        </w:rPr>
        <w:t>2</w:t>
      </w:r>
      <w:r w:rsidRPr="0025565D">
        <w:rPr>
          <w:color w:val="auto"/>
          <w:sz w:val="22"/>
        </w:rPr>
        <w:fldChar w:fldCharType="end"/>
      </w:r>
      <w:r w:rsidRPr="0025565D">
        <w:rPr>
          <w:color w:val="auto"/>
          <w:sz w:val="22"/>
        </w:rPr>
        <w:t>: Staff Training Schedule</w:t>
      </w:r>
      <w:bookmarkEnd w:id="10"/>
    </w:p>
    <w:tbl>
      <w:tblPr>
        <w:tblW w:w="10742" w:type="dxa"/>
        <w:tblInd w:w="-546" w:type="dxa"/>
        <w:tblLayout w:type="fixed"/>
        <w:tblCellMar>
          <w:left w:w="0" w:type="dxa"/>
          <w:right w:w="0" w:type="dxa"/>
        </w:tblCellMar>
        <w:tblLook w:val="0000" w:firstRow="0" w:lastRow="0" w:firstColumn="0" w:lastColumn="0" w:noHBand="0" w:noVBand="0"/>
      </w:tblPr>
      <w:tblGrid>
        <w:gridCol w:w="4440"/>
        <w:gridCol w:w="2940"/>
        <w:gridCol w:w="1415"/>
        <w:gridCol w:w="1947"/>
      </w:tblGrid>
      <w:tr w:rsidR="006E1639" w:rsidRPr="00F37ADA" w14:paraId="74907F8C" w14:textId="77777777" w:rsidTr="00E6229E">
        <w:trPr>
          <w:trHeight w:hRule="exact" w:val="325"/>
        </w:trPr>
        <w:tc>
          <w:tcPr>
            <w:tcW w:w="4440" w:type="dxa"/>
            <w:vMerge w:val="restart"/>
            <w:tcBorders>
              <w:top w:val="single" w:sz="5" w:space="0" w:color="000000"/>
              <w:left w:val="single" w:sz="5" w:space="0" w:color="000000"/>
              <w:bottom w:val="single" w:sz="5" w:space="0" w:color="000000"/>
              <w:right w:val="single" w:sz="5" w:space="0" w:color="000000"/>
            </w:tcBorders>
            <w:shd w:val="clear" w:color="auto" w:fill="C5D9EF"/>
          </w:tcPr>
          <w:p w14:paraId="2286AEFC" w14:textId="77777777" w:rsidR="006E1639" w:rsidRPr="008B0298" w:rsidRDefault="006E1639" w:rsidP="00A6033C">
            <w:pPr>
              <w:pStyle w:val="TableParagraph"/>
              <w:kinsoku w:val="0"/>
              <w:overflowPunct w:val="0"/>
              <w:spacing w:line="252" w:lineRule="exact"/>
              <w:ind w:left="20"/>
              <w:rPr>
                <w:rFonts w:asciiTheme="minorHAnsi" w:hAnsiTheme="minorHAnsi" w:cstheme="minorHAnsi"/>
                <w:sz w:val="23"/>
                <w:szCs w:val="23"/>
              </w:rPr>
            </w:pPr>
            <w:r w:rsidRPr="008B0298">
              <w:rPr>
                <w:rFonts w:asciiTheme="minorHAnsi" w:hAnsiTheme="minorHAnsi" w:cstheme="minorHAnsi"/>
                <w:b/>
                <w:bCs/>
                <w:spacing w:val="-1"/>
                <w:sz w:val="21"/>
                <w:szCs w:val="21"/>
              </w:rPr>
              <w:t>WHO</w:t>
            </w:r>
          </w:p>
        </w:tc>
        <w:tc>
          <w:tcPr>
            <w:tcW w:w="2940" w:type="dxa"/>
            <w:vMerge w:val="restart"/>
            <w:tcBorders>
              <w:top w:val="single" w:sz="5" w:space="0" w:color="000000"/>
              <w:left w:val="single" w:sz="5" w:space="0" w:color="000000"/>
              <w:bottom w:val="single" w:sz="5" w:space="0" w:color="000000"/>
              <w:right w:val="single" w:sz="5" w:space="0" w:color="000000"/>
            </w:tcBorders>
            <w:shd w:val="clear" w:color="auto" w:fill="C5D9EF"/>
          </w:tcPr>
          <w:p w14:paraId="23F3C7C6" w14:textId="77777777" w:rsidR="006E1639" w:rsidRPr="008B0298" w:rsidRDefault="006E1639" w:rsidP="00A6033C">
            <w:pPr>
              <w:pStyle w:val="TableParagraph"/>
              <w:kinsoku w:val="0"/>
              <w:overflowPunct w:val="0"/>
              <w:spacing w:line="252" w:lineRule="exact"/>
              <w:ind w:left="869"/>
              <w:rPr>
                <w:rFonts w:asciiTheme="minorHAnsi" w:hAnsiTheme="minorHAnsi" w:cstheme="minorHAnsi"/>
                <w:sz w:val="23"/>
                <w:szCs w:val="23"/>
              </w:rPr>
            </w:pPr>
            <w:r w:rsidRPr="008B0298">
              <w:rPr>
                <w:rFonts w:asciiTheme="minorHAnsi" w:hAnsiTheme="minorHAnsi" w:cstheme="minorHAnsi"/>
                <w:b/>
                <w:bCs/>
                <w:spacing w:val="-2"/>
                <w:sz w:val="21"/>
                <w:szCs w:val="21"/>
              </w:rPr>
              <w:t>B</w:t>
            </w:r>
            <w:r w:rsidRPr="008B0298">
              <w:rPr>
                <w:rFonts w:asciiTheme="minorHAnsi" w:hAnsiTheme="minorHAnsi" w:cstheme="minorHAnsi"/>
                <w:b/>
                <w:bCs/>
                <w:sz w:val="21"/>
                <w:szCs w:val="21"/>
              </w:rPr>
              <w:t>Y</w:t>
            </w:r>
            <w:r w:rsidRPr="008B0298">
              <w:rPr>
                <w:rFonts w:asciiTheme="minorHAnsi" w:hAnsiTheme="minorHAnsi" w:cstheme="minorHAnsi"/>
                <w:b/>
                <w:bCs/>
                <w:spacing w:val="-12"/>
                <w:sz w:val="21"/>
                <w:szCs w:val="21"/>
              </w:rPr>
              <w:t xml:space="preserve"> </w:t>
            </w:r>
            <w:r w:rsidRPr="008B0298">
              <w:rPr>
                <w:rFonts w:asciiTheme="minorHAnsi" w:hAnsiTheme="minorHAnsi" w:cstheme="minorHAnsi"/>
                <w:b/>
                <w:bCs/>
                <w:spacing w:val="-2"/>
                <w:sz w:val="21"/>
                <w:szCs w:val="21"/>
              </w:rPr>
              <w:t>WHOM</w:t>
            </w:r>
          </w:p>
        </w:tc>
        <w:tc>
          <w:tcPr>
            <w:tcW w:w="3362" w:type="dxa"/>
            <w:gridSpan w:val="2"/>
            <w:tcBorders>
              <w:top w:val="single" w:sz="5" w:space="0" w:color="000000"/>
              <w:left w:val="single" w:sz="5" w:space="0" w:color="000000"/>
              <w:bottom w:val="nil"/>
              <w:right w:val="single" w:sz="5" w:space="0" w:color="000000"/>
            </w:tcBorders>
            <w:shd w:val="clear" w:color="auto" w:fill="C6D9F1"/>
          </w:tcPr>
          <w:p w14:paraId="5A43C2AE" w14:textId="77777777" w:rsidR="006E1639" w:rsidRPr="008B0298" w:rsidRDefault="006E1639" w:rsidP="00A6033C">
            <w:pPr>
              <w:pStyle w:val="TableParagraph"/>
              <w:kinsoku w:val="0"/>
              <w:overflowPunct w:val="0"/>
              <w:spacing w:line="252" w:lineRule="exact"/>
              <w:ind w:left="24"/>
              <w:jc w:val="center"/>
              <w:rPr>
                <w:rFonts w:asciiTheme="minorHAnsi" w:hAnsiTheme="minorHAnsi" w:cstheme="minorHAnsi"/>
                <w:sz w:val="23"/>
                <w:szCs w:val="23"/>
              </w:rPr>
            </w:pPr>
            <w:r w:rsidRPr="008B0298">
              <w:rPr>
                <w:rFonts w:asciiTheme="minorHAnsi" w:hAnsiTheme="minorHAnsi" w:cstheme="minorHAnsi"/>
                <w:b/>
                <w:bCs/>
                <w:spacing w:val="-1"/>
                <w:sz w:val="21"/>
                <w:szCs w:val="21"/>
              </w:rPr>
              <w:t>WH</w:t>
            </w:r>
            <w:r w:rsidRPr="008B0298">
              <w:rPr>
                <w:rFonts w:asciiTheme="minorHAnsi" w:hAnsiTheme="minorHAnsi" w:cstheme="minorHAnsi"/>
                <w:b/>
                <w:bCs/>
                <w:spacing w:val="1"/>
                <w:sz w:val="21"/>
                <w:szCs w:val="21"/>
              </w:rPr>
              <w:t>E</w:t>
            </w:r>
            <w:r w:rsidRPr="008B0298">
              <w:rPr>
                <w:rFonts w:asciiTheme="minorHAnsi" w:hAnsiTheme="minorHAnsi" w:cstheme="minorHAnsi"/>
                <w:b/>
                <w:bCs/>
                <w:sz w:val="21"/>
                <w:szCs w:val="21"/>
              </w:rPr>
              <w:t>N</w:t>
            </w:r>
          </w:p>
        </w:tc>
      </w:tr>
      <w:tr w:rsidR="006E1639" w:rsidRPr="00F37ADA" w14:paraId="287AAEA7" w14:textId="77777777" w:rsidTr="00E6229E">
        <w:trPr>
          <w:trHeight w:hRule="exact" w:val="362"/>
        </w:trPr>
        <w:tc>
          <w:tcPr>
            <w:tcW w:w="4440" w:type="dxa"/>
            <w:vMerge/>
            <w:tcBorders>
              <w:top w:val="single" w:sz="5" w:space="0" w:color="000000"/>
              <w:left w:val="single" w:sz="5" w:space="0" w:color="000000"/>
              <w:bottom w:val="single" w:sz="5" w:space="0" w:color="000000"/>
              <w:right w:val="single" w:sz="5" w:space="0" w:color="000000"/>
            </w:tcBorders>
            <w:shd w:val="clear" w:color="auto" w:fill="C5D9EF"/>
          </w:tcPr>
          <w:p w14:paraId="667A251A" w14:textId="77777777" w:rsidR="006E1639" w:rsidRPr="008B0298" w:rsidRDefault="006E1639" w:rsidP="00A6033C">
            <w:pPr>
              <w:pStyle w:val="TableParagraph"/>
              <w:kinsoku w:val="0"/>
              <w:overflowPunct w:val="0"/>
              <w:spacing w:line="252" w:lineRule="exact"/>
              <w:ind w:left="24"/>
              <w:jc w:val="center"/>
              <w:rPr>
                <w:rFonts w:asciiTheme="minorHAnsi" w:hAnsiTheme="minorHAnsi" w:cstheme="minorHAnsi"/>
                <w:sz w:val="23"/>
                <w:szCs w:val="23"/>
              </w:rPr>
            </w:pPr>
          </w:p>
        </w:tc>
        <w:tc>
          <w:tcPr>
            <w:tcW w:w="2940" w:type="dxa"/>
            <w:vMerge/>
            <w:tcBorders>
              <w:top w:val="single" w:sz="5" w:space="0" w:color="000000"/>
              <w:left w:val="single" w:sz="5" w:space="0" w:color="000000"/>
              <w:bottom w:val="single" w:sz="5" w:space="0" w:color="000000"/>
              <w:right w:val="single" w:sz="5" w:space="0" w:color="000000"/>
            </w:tcBorders>
            <w:shd w:val="clear" w:color="auto" w:fill="C5D9EF"/>
          </w:tcPr>
          <w:p w14:paraId="76EE5166" w14:textId="77777777" w:rsidR="006E1639" w:rsidRPr="008B0298" w:rsidRDefault="006E1639" w:rsidP="00A6033C">
            <w:pPr>
              <w:pStyle w:val="TableParagraph"/>
              <w:kinsoku w:val="0"/>
              <w:overflowPunct w:val="0"/>
              <w:spacing w:line="252" w:lineRule="exact"/>
              <w:ind w:left="24"/>
              <w:jc w:val="center"/>
              <w:rPr>
                <w:rFonts w:asciiTheme="minorHAnsi" w:hAnsiTheme="minorHAnsi" w:cstheme="minorHAnsi"/>
                <w:sz w:val="23"/>
                <w:szCs w:val="23"/>
              </w:rPr>
            </w:pPr>
          </w:p>
        </w:tc>
        <w:tc>
          <w:tcPr>
            <w:tcW w:w="1415" w:type="dxa"/>
            <w:tcBorders>
              <w:top w:val="nil"/>
              <w:left w:val="single" w:sz="5" w:space="0" w:color="000000"/>
              <w:bottom w:val="single" w:sz="5" w:space="0" w:color="000000"/>
              <w:right w:val="nil"/>
            </w:tcBorders>
            <w:shd w:val="clear" w:color="auto" w:fill="C5D9EF"/>
          </w:tcPr>
          <w:p w14:paraId="2FB5B908" w14:textId="77777777" w:rsidR="006E1639" w:rsidRPr="008B0298" w:rsidRDefault="006E1639" w:rsidP="00A6033C">
            <w:pPr>
              <w:pStyle w:val="TableParagraph"/>
              <w:kinsoku w:val="0"/>
              <w:overflowPunct w:val="0"/>
              <w:ind w:left="564"/>
              <w:rPr>
                <w:rFonts w:asciiTheme="minorHAnsi" w:hAnsiTheme="minorHAnsi" w:cstheme="minorHAnsi"/>
                <w:sz w:val="23"/>
                <w:szCs w:val="23"/>
              </w:rPr>
            </w:pPr>
            <w:r w:rsidRPr="008B0298">
              <w:rPr>
                <w:rFonts w:asciiTheme="minorHAnsi" w:hAnsiTheme="minorHAnsi" w:cstheme="minorHAnsi"/>
                <w:b/>
                <w:bCs/>
                <w:spacing w:val="-1"/>
                <w:sz w:val="21"/>
                <w:szCs w:val="21"/>
              </w:rPr>
              <w:t>Initial</w:t>
            </w:r>
          </w:p>
        </w:tc>
        <w:tc>
          <w:tcPr>
            <w:tcW w:w="1947" w:type="dxa"/>
            <w:tcBorders>
              <w:top w:val="nil"/>
              <w:left w:val="nil"/>
              <w:bottom w:val="single" w:sz="5" w:space="0" w:color="000000"/>
              <w:right w:val="single" w:sz="5" w:space="0" w:color="000000"/>
            </w:tcBorders>
            <w:shd w:val="clear" w:color="auto" w:fill="C5D9EF"/>
          </w:tcPr>
          <w:p w14:paraId="69882EDC" w14:textId="77777777" w:rsidR="006E1639" w:rsidRPr="008B0298" w:rsidRDefault="006E1639" w:rsidP="00A6033C">
            <w:pPr>
              <w:pStyle w:val="TableParagraph"/>
              <w:kinsoku w:val="0"/>
              <w:overflowPunct w:val="0"/>
              <w:ind w:left="750"/>
              <w:rPr>
                <w:rFonts w:asciiTheme="minorHAnsi" w:hAnsiTheme="minorHAnsi" w:cstheme="minorHAnsi"/>
                <w:sz w:val="23"/>
                <w:szCs w:val="23"/>
              </w:rPr>
            </w:pPr>
            <w:r w:rsidRPr="008B0298">
              <w:rPr>
                <w:rFonts w:asciiTheme="minorHAnsi" w:hAnsiTheme="minorHAnsi" w:cstheme="minorHAnsi"/>
                <w:b/>
                <w:bCs/>
                <w:spacing w:val="-1"/>
                <w:sz w:val="21"/>
                <w:szCs w:val="21"/>
              </w:rPr>
              <w:t>Update</w:t>
            </w:r>
          </w:p>
        </w:tc>
      </w:tr>
      <w:tr w:rsidR="006E1639" w:rsidRPr="00F37ADA" w14:paraId="635A7CF9" w14:textId="77777777" w:rsidTr="00E6229E">
        <w:trPr>
          <w:trHeight w:hRule="exact" w:val="264"/>
        </w:trPr>
        <w:tc>
          <w:tcPr>
            <w:tcW w:w="4440" w:type="dxa"/>
            <w:tcBorders>
              <w:top w:val="single" w:sz="5" w:space="0" w:color="000000"/>
              <w:left w:val="single" w:sz="5" w:space="0" w:color="000000"/>
              <w:bottom w:val="single" w:sz="5" w:space="0" w:color="000000"/>
              <w:right w:val="single" w:sz="5" w:space="0" w:color="000000"/>
            </w:tcBorders>
          </w:tcPr>
          <w:p w14:paraId="058AF265" w14:textId="77777777" w:rsidR="006E1639" w:rsidRPr="008B0298" w:rsidRDefault="006E1639" w:rsidP="00A6033C">
            <w:pPr>
              <w:pStyle w:val="TableParagraph"/>
              <w:kinsoku w:val="0"/>
              <w:overflowPunct w:val="0"/>
              <w:spacing w:line="250" w:lineRule="exact"/>
              <w:ind w:left="108"/>
              <w:rPr>
                <w:rFonts w:asciiTheme="minorHAnsi" w:hAnsiTheme="minorHAnsi" w:cstheme="minorHAnsi"/>
                <w:sz w:val="23"/>
                <w:szCs w:val="23"/>
              </w:rPr>
            </w:pPr>
            <w:r w:rsidRPr="008B0298">
              <w:rPr>
                <w:rFonts w:asciiTheme="minorHAnsi" w:hAnsiTheme="minorHAnsi" w:cstheme="minorHAnsi"/>
                <w:spacing w:val="-1"/>
                <w:sz w:val="21"/>
                <w:szCs w:val="21"/>
              </w:rPr>
              <w:t>Stat</w:t>
            </w:r>
            <w:r w:rsidRPr="008B0298">
              <w:rPr>
                <w:rFonts w:asciiTheme="minorHAnsi" w:hAnsiTheme="minorHAnsi" w:cstheme="minorHAnsi"/>
                <w:sz w:val="21"/>
                <w:szCs w:val="21"/>
              </w:rPr>
              <w:t>e</w:t>
            </w:r>
            <w:r w:rsidRPr="008B0298">
              <w:rPr>
                <w:rFonts w:asciiTheme="minorHAnsi" w:hAnsiTheme="minorHAnsi" w:cstheme="minorHAnsi"/>
                <w:spacing w:val="-18"/>
                <w:sz w:val="21"/>
                <w:szCs w:val="21"/>
              </w:rPr>
              <w:t xml:space="preserve"> </w:t>
            </w:r>
            <w:r w:rsidRPr="008B0298">
              <w:rPr>
                <w:rFonts w:asciiTheme="minorHAnsi" w:hAnsiTheme="minorHAnsi" w:cstheme="minorHAnsi"/>
                <w:spacing w:val="-1"/>
                <w:sz w:val="21"/>
                <w:szCs w:val="21"/>
              </w:rPr>
              <w:t>Trainers</w:t>
            </w:r>
          </w:p>
        </w:tc>
        <w:tc>
          <w:tcPr>
            <w:tcW w:w="2940" w:type="dxa"/>
            <w:tcBorders>
              <w:top w:val="single" w:sz="5" w:space="0" w:color="000000"/>
              <w:left w:val="single" w:sz="5" w:space="0" w:color="000000"/>
              <w:bottom w:val="single" w:sz="5" w:space="0" w:color="000000"/>
              <w:right w:val="single" w:sz="5" w:space="0" w:color="000000"/>
            </w:tcBorders>
          </w:tcPr>
          <w:p w14:paraId="3E81C93C" w14:textId="7D10A98D" w:rsidR="006E1639" w:rsidRPr="008B0298" w:rsidRDefault="006E1639" w:rsidP="00A6033C">
            <w:pPr>
              <w:pStyle w:val="TableParagraph"/>
              <w:kinsoku w:val="0"/>
              <w:overflowPunct w:val="0"/>
              <w:spacing w:line="250" w:lineRule="exact"/>
              <w:ind w:left="109"/>
              <w:rPr>
                <w:rFonts w:asciiTheme="minorHAnsi" w:hAnsiTheme="minorHAnsi" w:cstheme="minorHAnsi"/>
                <w:sz w:val="23"/>
                <w:szCs w:val="23"/>
              </w:rPr>
            </w:pPr>
            <w:r w:rsidRPr="008B0298">
              <w:rPr>
                <w:rFonts w:asciiTheme="minorHAnsi" w:hAnsiTheme="minorHAnsi" w:cstheme="minorHAnsi"/>
                <w:spacing w:val="-3"/>
                <w:sz w:val="21"/>
                <w:szCs w:val="21"/>
              </w:rPr>
              <w:t>C</w:t>
            </w:r>
            <w:r w:rsidRPr="008B0298">
              <w:rPr>
                <w:rFonts w:asciiTheme="minorHAnsi" w:hAnsiTheme="minorHAnsi" w:cstheme="minorHAnsi"/>
                <w:spacing w:val="-1"/>
                <w:sz w:val="21"/>
                <w:szCs w:val="21"/>
              </w:rPr>
              <w:t>A</w:t>
            </w:r>
            <w:r w:rsidRPr="008B0298">
              <w:rPr>
                <w:rFonts w:asciiTheme="minorHAnsi" w:hAnsiTheme="minorHAnsi" w:cstheme="minorHAnsi"/>
                <w:spacing w:val="-3"/>
                <w:sz w:val="21"/>
                <w:szCs w:val="21"/>
              </w:rPr>
              <w:t>S</w:t>
            </w:r>
            <w:r w:rsidRPr="008B0298">
              <w:rPr>
                <w:rFonts w:asciiTheme="minorHAnsi" w:hAnsiTheme="minorHAnsi" w:cstheme="minorHAnsi"/>
                <w:spacing w:val="-1"/>
                <w:sz w:val="21"/>
                <w:szCs w:val="21"/>
              </w:rPr>
              <w:t>A</w:t>
            </w:r>
            <w:r w:rsidRPr="008B0298">
              <w:rPr>
                <w:rFonts w:asciiTheme="minorHAnsi" w:hAnsiTheme="minorHAnsi" w:cstheme="minorHAnsi"/>
                <w:spacing w:val="-3"/>
                <w:sz w:val="21"/>
                <w:szCs w:val="21"/>
              </w:rPr>
              <w:t>S</w:t>
            </w:r>
            <w:r w:rsidR="00203685">
              <w:rPr>
                <w:rFonts w:asciiTheme="minorHAnsi" w:hAnsiTheme="minorHAnsi" w:cstheme="minorHAnsi"/>
                <w:sz w:val="21"/>
                <w:szCs w:val="21"/>
              </w:rPr>
              <w:t xml:space="preserve"> or TABE</w:t>
            </w:r>
          </w:p>
        </w:tc>
        <w:tc>
          <w:tcPr>
            <w:tcW w:w="1415" w:type="dxa"/>
            <w:tcBorders>
              <w:top w:val="single" w:sz="5" w:space="0" w:color="000000"/>
              <w:left w:val="single" w:sz="5" w:space="0" w:color="000000"/>
              <w:bottom w:val="single" w:sz="5" w:space="0" w:color="000000"/>
              <w:right w:val="nil"/>
            </w:tcBorders>
          </w:tcPr>
          <w:p w14:paraId="1411D3A6" w14:textId="77777777" w:rsidR="006E1639" w:rsidRPr="008B0298" w:rsidRDefault="006E1639" w:rsidP="00A6033C">
            <w:pPr>
              <w:pStyle w:val="TableParagraph"/>
              <w:kinsoku w:val="0"/>
              <w:overflowPunct w:val="0"/>
              <w:spacing w:line="250"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U</w:t>
            </w:r>
            <w:r w:rsidRPr="008B0298">
              <w:rPr>
                <w:rFonts w:asciiTheme="minorHAnsi" w:hAnsiTheme="minorHAnsi" w:cstheme="minorHAnsi"/>
                <w:spacing w:val="-1"/>
                <w:sz w:val="21"/>
                <w:szCs w:val="21"/>
              </w:rPr>
              <w:t>po</w:t>
            </w:r>
            <w:r w:rsidRPr="008B0298">
              <w:rPr>
                <w:rFonts w:asciiTheme="minorHAnsi" w:hAnsiTheme="minorHAnsi" w:cstheme="minorHAnsi"/>
                <w:sz w:val="21"/>
                <w:szCs w:val="21"/>
              </w:rPr>
              <w:t>n</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hire</w:t>
            </w:r>
          </w:p>
        </w:tc>
        <w:tc>
          <w:tcPr>
            <w:tcW w:w="1947" w:type="dxa"/>
            <w:tcBorders>
              <w:top w:val="single" w:sz="5" w:space="0" w:color="000000"/>
              <w:left w:val="nil"/>
              <w:bottom w:val="single" w:sz="5" w:space="0" w:color="000000"/>
              <w:right w:val="single" w:sz="5" w:space="0" w:color="000000"/>
            </w:tcBorders>
          </w:tcPr>
          <w:p w14:paraId="0AF13A69" w14:textId="77777777" w:rsidR="006E1639" w:rsidRPr="008B0298" w:rsidRDefault="006E1639" w:rsidP="00A6033C">
            <w:pPr>
              <w:pStyle w:val="TableParagraph"/>
              <w:kinsoku w:val="0"/>
              <w:overflowPunct w:val="0"/>
              <w:spacing w:line="250" w:lineRule="exact"/>
              <w:ind w:left="348"/>
              <w:rPr>
                <w:rFonts w:asciiTheme="minorHAnsi" w:hAnsiTheme="minorHAnsi" w:cstheme="minorHAnsi"/>
                <w:sz w:val="23"/>
                <w:szCs w:val="23"/>
              </w:rPr>
            </w:pP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v</w:t>
            </w:r>
            <w:r w:rsidRPr="008B0298">
              <w:rPr>
                <w:rFonts w:asciiTheme="minorHAnsi" w:hAnsiTheme="minorHAnsi" w:cstheme="minorHAnsi"/>
                <w:spacing w:val="-3"/>
                <w:sz w:val="21"/>
                <w:szCs w:val="21"/>
              </w:rPr>
              <w:t>er</w:t>
            </w:r>
            <w:r w:rsidRPr="008B0298">
              <w:rPr>
                <w:rFonts w:asciiTheme="minorHAnsi" w:hAnsiTheme="minorHAnsi" w:cstheme="minorHAnsi"/>
                <w:sz w:val="21"/>
                <w:szCs w:val="21"/>
              </w:rPr>
              <w:t>y</w:t>
            </w:r>
            <w:r w:rsidRPr="008B0298">
              <w:rPr>
                <w:rFonts w:asciiTheme="minorHAnsi" w:hAnsiTheme="minorHAnsi" w:cstheme="minorHAnsi"/>
                <w:spacing w:val="-13"/>
                <w:sz w:val="21"/>
                <w:szCs w:val="21"/>
              </w:rPr>
              <w:t xml:space="preserve"> </w:t>
            </w:r>
            <w:r w:rsidRPr="008B0298">
              <w:rPr>
                <w:rFonts w:asciiTheme="minorHAnsi" w:hAnsiTheme="minorHAnsi" w:cstheme="minorHAnsi"/>
                <w:spacing w:val="-1"/>
                <w:sz w:val="21"/>
                <w:szCs w:val="21"/>
              </w:rPr>
              <w:t>tw</w:t>
            </w:r>
            <w:r w:rsidRPr="008B0298">
              <w:rPr>
                <w:rFonts w:asciiTheme="minorHAnsi" w:hAnsiTheme="minorHAnsi" w:cstheme="minorHAnsi"/>
                <w:sz w:val="21"/>
                <w:szCs w:val="21"/>
              </w:rPr>
              <w:t>o</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y</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w:t>
            </w:r>
            <w:r w:rsidRPr="008B0298">
              <w:rPr>
                <w:rFonts w:asciiTheme="minorHAnsi" w:hAnsiTheme="minorHAnsi" w:cstheme="minorHAnsi"/>
                <w:spacing w:val="-1"/>
                <w:sz w:val="21"/>
                <w:szCs w:val="21"/>
              </w:rPr>
              <w:t>rs</w:t>
            </w:r>
          </w:p>
        </w:tc>
      </w:tr>
      <w:tr w:rsidR="006E1639" w:rsidRPr="00F37ADA" w14:paraId="3FA48514" w14:textId="77777777" w:rsidTr="00E6229E">
        <w:trPr>
          <w:trHeight w:hRule="exact" w:val="263"/>
        </w:trPr>
        <w:tc>
          <w:tcPr>
            <w:tcW w:w="4440" w:type="dxa"/>
            <w:tcBorders>
              <w:top w:val="single" w:sz="5" w:space="0" w:color="000000"/>
              <w:left w:val="single" w:sz="5" w:space="0" w:color="000000"/>
              <w:bottom w:val="single" w:sz="5" w:space="0" w:color="000000"/>
              <w:right w:val="single" w:sz="5" w:space="0" w:color="000000"/>
            </w:tcBorders>
          </w:tcPr>
          <w:p w14:paraId="21794A74" w14:textId="77777777" w:rsidR="006E1639" w:rsidRPr="008B0298" w:rsidRDefault="006E1639" w:rsidP="00A6033C">
            <w:pPr>
              <w:pStyle w:val="TableParagraph"/>
              <w:kinsoku w:val="0"/>
              <w:overflowPunct w:val="0"/>
              <w:spacing w:line="249" w:lineRule="exact"/>
              <w:ind w:left="108"/>
              <w:rPr>
                <w:rFonts w:asciiTheme="minorHAnsi" w:hAnsiTheme="minorHAnsi" w:cstheme="minorHAnsi"/>
                <w:sz w:val="23"/>
                <w:szCs w:val="23"/>
              </w:rPr>
            </w:pPr>
            <w:r w:rsidRPr="008B0298">
              <w:rPr>
                <w:rFonts w:asciiTheme="minorHAnsi" w:hAnsiTheme="minorHAnsi" w:cstheme="minorHAnsi"/>
                <w:spacing w:val="-3"/>
                <w:sz w:val="21"/>
                <w:szCs w:val="21"/>
              </w:rPr>
              <w:t>WI</w:t>
            </w:r>
            <w:r w:rsidRPr="008B0298">
              <w:rPr>
                <w:rFonts w:asciiTheme="minorHAnsi" w:hAnsiTheme="minorHAnsi" w:cstheme="minorHAnsi"/>
                <w:spacing w:val="-2"/>
                <w:sz w:val="21"/>
                <w:szCs w:val="21"/>
              </w:rPr>
              <w:t>O</w:t>
            </w:r>
            <w:r w:rsidRPr="008B0298">
              <w:rPr>
                <w:rFonts w:asciiTheme="minorHAnsi" w:hAnsiTheme="minorHAnsi" w:cstheme="minorHAnsi"/>
                <w:sz w:val="21"/>
                <w:szCs w:val="21"/>
              </w:rPr>
              <w:t>A</w:t>
            </w:r>
            <w:r w:rsidRPr="008B0298">
              <w:rPr>
                <w:rFonts w:asciiTheme="minorHAnsi" w:hAnsiTheme="minorHAnsi" w:cstheme="minorHAnsi"/>
                <w:spacing w:val="-14"/>
                <w:sz w:val="21"/>
                <w:szCs w:val="21"/>
              </w:rPr>
              <w:t xml:space="preserve"> </w:t>
            </w:r>
            <w:r w:rsidRPr="008B0298">
              <w:rPr>
                <w:rFonts w:asciiTheme="minorHAnsi" w:hAnsiTheme="minorHAnsi" w:cstheme="minorHAnsi"/>
                <w:spacing w:val="-3"/>
                <w:sz w:val="21"/>
                <w:szCs w:val="21"/>
              </w:rPr>
              <w:t>Tit</w:t>
            </w:r>
            <w:r w:rsidRPr="008B0298">
              <w:rPr>
                <w:rFonts w:asciiTheme="minorHAnsi" w:hAnsiTheme="minorHAnsi" w:cstheme="minorHAnsi"/>
                <w:spacing w:val="-1"/>
                <w:sz w:val="21"/>
                <w:szCs w:val="21"/>
              </w:rPr>
              <w:t>l</w:t>
            </w:r>
            <w:r w:rsidRPr="008B0298">
              <w:rPr>
                <w:rFonts w:asciiTheme="minorHAnsi" w:hAnsiTheme="minorHAnsi" w:cstheme="minorHAnsi"/>
                <w:sz w:val="21"/>
                <w:szCs w:val="21"/>
              </w:rPr>
              <w:t>e</w:t>
            </w:r>
            <w:r w:rsidRPr="008B0298">
              <w:rPr>
                <w:rFonts w:asciiTheme="minorHAnsi" w:hAnsiTheme="minorHAnsi" w:cstheme="minorHAnsi"/>
                <w:spacing w:val="-13"/>
                <w:sz w:val="21"/>
                <w:szCs w:val="21"/>
              </w:rPr>
              <w:t xml:space="preserve"> </w:t>
            </w:r>
            <w:r w:rsidRPr="008B0298">
              <w:rPr>
                <w:rFonts w:asciiTheme="minorHAnsi" w:hAnsiTheme="minorHAnsi" w:cstheme="minorHAnsi"/>
                <w:spacing w:val="-2"/>
                <w:sz w:val="21"/>
                <w:szCs w:val="21"/>
              </w:rPr>
              <w:t>I</w:t>
            </w:r>
            <w:r w:rsidRPr="008B0298">
              <w:rPr>
                <w:rFonts w:asciiTheme="minorHAnsi" w:hAnsiTheme="minorHAnsi" w:cstheme="minorHAnsi"/>
                <w:sz w:val="21"/>
                <w:szCs w:val="21"/>
              </w:rPr>
              <w:t>I</w:t>
            </w:r>
            <w:r w:rsidRPr="008B0298">
              <w:rPr>
                <w:rFonts w:asciiTheme="minorHAnsi" w:hAnsiTheme="minorHAnsi" w:cstheme="minorHAnsi"/>
                <w:spacing w:val="-15"/>
                <w:sz w:val="21"/>
                <w:szCs w:val="21"/>
              </w:rPr>
              <w:t xml:space="preserve"> </w:t>
            </w:r>
            <w:r w:rsidRPr="008B0298">
              <w:rPr>
                <w:rFonts w:asciiTheme="minorHAnsi" w:hAnsiTheme="minorHAnsi" w:cstheme="minorHAnsi"/>
                <w:spacing w:val="-3"/>
                <w:sz w:val="21"/>
                <w:szCs w:val="21"/>
              </w:rPr>
              <w:t>In</w:t>
            </w:r>
            <w:r w:rsidRPr="008B0298">
              <w:rPr>
                <w:rFonts w:asciiTheme="minorHAnsi" w:hAnsiTheme="minorHAnsi" w:cstheme="minorHAnsi"/>
                <w:spacing w:val="-1"/>
                <w:sz w:val="21"/>
                <w:szCs w:val="21"/>
              </w:rPr>
              <w:t>t</w:t>
            </w:r>
            <w:r w:rsidRPr="008B0298">
              <w:rPr>
                <w:rFonts w:asciiTheme="minorHAnsi" w:hAnsiTheme="minorHAnsi" w:cstheme="minorHAnsi"/>
                <w:spacing w:val="-3"/>
                <w:sz w:val="21"/>
                <w:szCs w:val="21"/>
              </w:rPr>
              <w:t>a</w:t>
            </w:r>
            <w:r w:rsidRPr="008B0298">
              <w:rPr>
                <w:rFonts w:asciiTheme="minorHAnsi" w:hAnsiTheme="minorHAnsi" w:cstheme="minorHAnsi"/>
                <w:spacing w:val="-1"/>
                <w:sz w:val="21"/>
                <w:szCs w:val="21"/>
              </w:rPr>
              <w:t>k</w:t>
            </w:r>
            <w:r w:rsidRPr="008B0298">
              <w:rPr>
                <w:rFonts w:asciiTheme="minorHAnsi" w:hAnsiTheme="minorHAnsi" w:cstheme="minorHAnsi"/>
                <w:spacing w:val="-3"/>
                <w:sz w:val="21"/>
                <w:szCs w:val="21"/>
              </w:rPr>
              <w:t>e</w:t>
            </w:r>
            <w:r w:rsidRPr="008B0298">
              <w:rPr>
                <w:rFonts w:asciiTheme="minorHAnsi" w:hAnsiTheme="minorHAnsi" w:cstheme="minorHAnsi"/>
                <w:spacing w:val="-1"/>
                <w:sz w:val="21"/>
                <w:szCs w:val="21"/>
              </w:rPr>
              <w:t>/</w:t>
            </w:r>
            <w:r w:rsidRPr="008B0298">
              <w:rPr>
                <w:rFonts w:asciiTheme="minorHAnsi" w:hAnsiTheme="minorHAnsi" w:cstheme="minorHAnsi"/>
                <w:spacing w:val="-3"/>
                <w:sz w:val="21"/>
                <w:szCs w:val="21"/>
              </w:rPr>
              <w:t>A</w:t>
            </w:r>
            <w:r w:rsidRPr="008B0298">
              <w:rPr>
                <w:rFonts w:asciiTheme="minorHAnsi" w:hAnsiTheme="minorHAnsi" w:cstheme="minorHAnsi"/>
                <w:spacing w:val="-2"/>
                <w:sz w:val="21"/>
                <w:szCs w:val="21"/>
              </w:rPr>
              <w:t>ss</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ss</w:t>
            </w:r>
            <w:r w:rsidRPr="008B0298">
              <w:rPr>
                <w:rFonts w:asciiTheme="minorHAnsi" w:hAnsiTheme="minorHAnsi" w:cstheme="minorHAnsi"/>
                <w:spacing w:val="-3"/>
                <w:sz w:val="21"/>
                <w:szCs w:val="21"/>
              </w:rPr>
              <w:t>me</w:t>
            </w:r>
            <w:r w:rsidRPr="008B0298">
              <w:rPr>
                <w:rFonts w:asciiTheme="minorHAnsi" w:hAnsiTheme="minorHAnsi" w:cstheme="minorHAnsi"/>
                <w:spacing w:val="-1"/>
                <w:sz w:val="21"/>
                <w:szCs w:val="21"/>
              </w:rPr>
              <w:t>n</w:t>
            </w:r>
            <w:r w:rsidRPr="008B0298">
              <w:rPr>
                <w:rFonts w:asciiTheme="minorHAnsi" w:hAnsiTheme="minorHAnsi" w:cstheme="minorHAnsi"/>
                <w:sz w:val="21"/>
                <w:szCs w:val="21"/>
              </w:rPr>
              <w:t>t</w:t>
            </w:r>
          </w:p>
        </w:tc>
        <w:tc>
          <w:tcPr>
            <w:tcW w:w="2940" w:type="dxa"/>
            <w:tcBorders>
              <w:top w:val="single" w:sz="5" w:space="0" w:color="000000"/>
              <w:left w:val="single" w:sz="5" w:space="0" w:color="000000"/>
              <w:bottom w:val="single" w:sz="5" w:space="0" w:color="000000"/>
              <w:right w:val="single" w:sz="5" w:space="0" w:color="000000"/>
            </w:tcBorders>
          </w:tcPr>
          <w:p w14:paraId="452A107E" w14:textId="0491ED53" w:rsidR="006E1639" w:rsidRPr="008B0298" w:rsidRDefault="006E1639" w:rsidP="00A6033C">
            <w:pPr>
              <w:pStyle w:val="TableParagraph"/>
              <w:kinsoku w:val="0"/>
              <w:overflowPunct w:val="0"/>
              <w:spacing w:line="249" w:lineRule="exact"/>
              <w:ind w:left="108"/>
              <w:rPr>
                <w:rFonts w:asciiTheme="minorHAnsi" w:hAnsiTheme="minorHAnsi" w:cstheme="minorHAnsi"/>
                <w:sz w:val="23"/>
                <w:szCs w:val="23"/>
              </w:rPr>
            </w:pPr>
            <w:r w:rsidRPr="008B0298">
              <w:rPr>
                <w:rFonts w:asciiTheme="minorHAnsi" w:hAnsiTheme="minorHAnsi" w:cstheme="minorHAnsi"/>
                <w:spacing w:val="-1"/>
                <w:sz w:val="21"/>
                <w:szCs w:val="21"/>
              </w:rPr>
              <w:t>Stat</w:t>
            </w:r>
            <w:r w:rsidRPr="008B0298">
              <w:rPr>
                <w:rFonts w:asciiTheme="minorHAnsi" w:hAnsiTheme="minorHAnsi" w:cstheme="minorHAnsi"/>
                <w:sz w:val="21"/>
                <w:szCs w:val="21"/>
              </w:rPr>
              <w:t>e</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Traine</w:t>
            </w:r>
            <w:r w:rsidRPr="008B0298">
              <w:rPr>
                <w:rFonts w:asciiTheme="minorHAnsi" w:hAnsiTheme="minorHAnsi" w:cstheme="minorHAnsi"/>
                <w:sz w:val="21"/>
                <w:szCs w:val="21"/>
              </w:rPr>
              <w:t>r</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&amp;</w:t>
            </w:r>
            <w:r w:rsidRPr="008B0298">
              <w:rPr>
                <w:rFonts w:asciiTheme="minorHAnsi" w:hAnsiTheme="minorHAnsi" w:cstheme="minorHAnsi"/>
                <w:spacing w:val="-7"/>
                <w:sz w:val="21"/>
                <w:szCs w:val="21"/>
              </w:rPr>
              <w:t xml:space="preserve"> </w:t>
            </w:r>
            <w:r w:rsidRPr="008B0298">
              <w:rPr>
                <w:rFonts w:asciiTheme="minorHAnsi" w:hAnsiTheme="minorHAnsi" w:cstheme="minorHAnsi"/>
                <w:spacing w:val="-2"/>
                <w:sz w:val="21"/>
                <w:szCs w:val="21"/>
              </w:rPr>
              <w:t>Onli</w:t>
            </w:r>
            <w:r w:rsidRPr="008B0298">
              <w:rPr>
                <w:rFonts w:asciiTheme="minorHAnsi" w:hAnsiTheme="minorHAnsi" w:cstheme="minorHAnsi"/>
                <w:sz w:val="21"/>
                <w:szCs w:val="21"/>
              </w:rPr>
              <w:t>ne</w:t>
            </w:r>
            <w:r w:rsidRPr="008B0298">
              <w:rPr>
                <w:rFonts w:asciiTheme="minorHAnsi" w:hAnsiTheme="minorHAnsi" w:cstheme="minorHAnsi"/>
                <w:spacing w:val="-5"/>
                <w:sz w:val="21"/>
                <w:szCs w:val="21"/>
              </w:rPr>
              <w:t xml:space="preserve"> </w:t>
            </w:r>
            <w:r w:rsidR="00F81676" w:rsidRPr="008B0298">
              <w:rPr>
                <w:rFonts w:asciiTheme="minorHAnsi" w:hAnsiTheme="minorHAnsi" w:cstheme="minorHAnsi"/>
                <w:spacing w:val="-5"/>
                <w:sz w:val="21"/>
                <w:szCs w:val="21"/>
              </w:rPr>
              <w:t>Training</w:t>
            </w:r>
          </w:p>
        </w:tc>
        <w:tc>
          <w:tcPr>
            <w:tcW w:w="1415" w:type="dxa"/>
            <w:tcBorders>
              <w:top w:val="single" w:sz="5" w:space="0" w:color="000000"/>
              <w:left w:val="single" w:sz="5" w:space="0" w:color="000000"/>
              <w:bottom w:val="single" w:sz="5" w:space="0" w:color="000000"/>
              <w:right w:val="nil"/>
            </w:tcBorders>
          </w:tcPr>
          <w:p w14:paraId="79C78F22" w14:textId="77777777" w:rsidR="006E1639" w:rsidRPr="008B0298" w:rsidRDefault="006E1639" w:rsidP="00A6033C">
            <w:pPr>
              <w:pStyle w:val="TableParagraph"/>
              <w:kinsoku w:val="0"/>
              <w:overflowPunct w:val="0"/>
              <w:spacing w:line="249"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U</w:t>
            </w:r>
            <w:r w:rsidRPr="008B0298">
              <w:rPr>
                <w:rFonts w:asciiTheme="minorHAnsi" w:hAnsiTheme="minorHAnsi" w:cstheme="minorHAnsi"/>
                <w:spacing w:val="-1"/>
                <w:sz w:val="21"/>
                <w:szCs w:val="21"/>
              </w:rPr>
              <w:t>po</w:t>
            </w:r>
            <w:r w:rsidRPr="008B0298">
              <w:rPr>
                <w:rFonts w:asciiTheme="minorHAnsi" w:hAnsiTheme="minorHAnsi" w:cstheme="minorHAnsi"/>
                <w:sz w:val="21"/>
                <w:szCs w:val="21"/>
              </w:rPr>
              <w:t>n</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hire</w:t>
            </w:r>
          </w:p>
        </w:tc>
        <w:tc>
          <w:tcPr>
            <w:tcW w:w="1947" w:type="dxa"/>
            <w:tcBorders>
              <w:top w:val="single" w:sz="5" w:space="0" w:color="000000"/>
              <w:left w:val="nil"/>
              <w:bottom w:val="single" w:sz="5" w:space="0" w:color="000000"/>
              <w:right w:val="single" w:sz="5" w:space="0" w:color="000000"/>
            </w:tcBorders>
          </w:tcPr>
          <w:p w14:paraId="77CAF1A0" w14:textId="77777777" w:rsidR="006E1639" w:rsidRPr="008B0298" w:rsidRDefault="006E1639" w:rsidP="00A6033C">
            <w:pPr>
              <w:pStyle w:val="TableParagraph"/>
              <w:kinsoku w:val="0"/>
              <w:overflowPunct w:val="0"/>
              <w:spacing w:line="249" w:lineRule="exact"/>
              <w:ind w:left="348"/>
              <w:rPr>
                <w:rFonts w:asciiTheme="minorHAnsi" w:hAnsiTheme="minorHAnsi" w:cstheme="minorHAnsi"/>
                <w:sz w:val="23"/>
                <w:szCs w:val="23"/>
              </w:rPr>
            </w:pPr>
            <w:r w:rsidRPr="008B0298">
              <w:rPr>
                <w:rFonts w:asciiTheme="minorHAnsi" w:hAnsiTheme="minorHAnsi" w:cstheme="minorHAnsi"/>
                <w:spacing w:val="-1"/>
                <w:sz w:val="21"/>
                <w:szCs w:val="21"/>
              </w:rPr>
              <w:t>Eve</w:t>
            </w:r>
            <w:r w:rsidRPr="008B0298">
              <w:rPr>
                <w:rFonts w:asciiTheme="minorHAnsi" w:hAnsiTheme="minorHAnsi" w:cstheme="minorHAnsi"/>
                <w:spacing w:val="-2"/>
                <w:sz w:val="21"/>
                <w:szCs w:val="21"/>
              </w:rPr>
              <w:t>r</w:t>
            </w:r>
            <w:r w:rsidRPr="008B0298">
              <w:rPr>
                <w:rFonts w:asciiTheme="minorHAnsi" w:hAnsiTheme="minorHAnsi" w:cstheme="minorHAnsi"/>
                <w:sz w:val="21"/>
                <w:szCs w:val="21"/>
              </w:rPr>
              <w:t>y</w:t>
            </w:r>
            <w:r w:rsidRPr="008B0298">
              <w:rPr>
                <w:rFonts w:asciiTheme="minorHAnsi" w:hAnsiTheme="minorHAnsi" w:cstheme="minorHAnsi"/>
                <w:spacing w:val="-8"/>
                <w:sz w:val="21"/>
                <w:szCs w:val="21"/>
              </w:rPr>
              <w:t xml:space="preserve"> </w:t>
            </w:r>
            <w:r w:rsidRPr="008B0298">
              <w:rPr>
                <w:rFonts w:asciiTheme="minorHAnsi" w:hAnsiTheme="minorHAnsi" w:cstheme="minorHAnsi"/>
                <w:spacing w:val="-1"/>
                <w:sz w:val="21"/>
                <w:szCs w:val="21"/>
              </w:rPr>
              <w:t>tw</w:t>
            </w:r>
            <w:r w:rsidRPr="008B0298">
              <w:rPr>
                <w:rFonts w:asciiTheme="minorHAnsi" w:hAnsiTheme="minorHAnsi" w:cstheme="minorHAnsi"/>
                <w:sz w:val="21"/>
                <w:szCs w:val="21"/>
              </w:rPr>
              <w:t>o</w:t>
            </w:r>
            <w:r w:rsidRPr="008B0298">
              <w:rPr>
                <w:rFonts w:asciiTheme="minorHAnsi" w:hAnsiTheme="minorHAnsi" w:cstheme="minorHAnsi"/>
                <w:spacing w:val="-9"/>
                <w:sz w:val="21"/>
                <w:szCs w:val="21"/>
              </w:rPr>
              <w:t xml:space="preserve"> </w:t>
            </w:r>
            <w:r w:rsidRPr="008B0298">
              <w:rPr>
                <w:rFonts w:asciiTheme="minorHAnsi" w:hAnsiTheme="minorHAnsi" w:cstheme="minorHAnsi"/>
                <w:sz w:val="21"/>
                <w:szCs w:val="21"/>
              </w:rPr>
              <w:t>y</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ar</w:t>
            </w:r>
            <w:r w:rsidRPr="008B0298">
              <w:rPr>
                <w:rFonts w:asciiTheme="minorHAnsi" w:hAnsiTheme="minorHAnsi" w:cstheme="minorHAnsi"/>
                <w:sz w:val="21"/>
                <w:szCs w:val="21"/>
              </w:rPr>
              <w:t>s</w:t>
            </w:r>
          </w:p>
        </w:tc>
      </w:tr>
      <w:tr w:rsidR="006E1639" w:rsidRPr="00F37ADA" w14:paraId="75CECDD0" w14:textId="77777777" w:rsidTr="00E6229E">
        <w:trPr>
          <w:trHeight w:hRule="exact" w:val="264"/>
        </w:trPr>
        <w:tc>
          <w:tcPr>
            <w:tcW w:w="4440" w:type="dxa"/>
            <w:tcBorders>
              <w:top w:val="single" w:sz="5" w:space="0" w:color="000000"/>
              <w:left w:val="single" w:sz="5" w:space="0" w:color="000000"/>
              <w:bottom w:val="single" w:sz="5" w:space="0" w:color="000000"/>
              <w:right w:val="single" w:sz="5" w:space="0" w:color="000000"/>
            </w:tcBorders>
          </w:tcPr>
          <w:p w14:paraId="25923725" w14:textId="77777777" w:rsidR="006E1639" w:rsidRPr="008B0298" w:rsidRDefault="006E1639" w:rsidP="00A6033C">
            <w:pPr>
              <w:pStyle w:val="TableParagraph"/>
              <w:kinsoku w:val="0"/>
              <w:overflowPunct w:val="0"/>
              <w:spacing w:line="250" w:lineRule="exact"/>
              <w:ind w:left="108"/>
              <w:rPr>
                <w:rFonts w:asciiTheme="minorHAnsi" w:hAnsiTheme="minorHAnsi" w:cstheme="minorHAnsi"/>
                <w:sz w:val="23"/>
                <w:szCs w:val="23"/>
              </w:rPr>
            </w:pPr>
            <w:r w:rsidRPr="008B0298">
              <w:rPr>
                <w:rFonts w:asciiTheme="minorHAnsi" w:hAnsiTheme="minorHAnsi" w:cstheme="minorHAnsi"/>
                <w:spacing w:val="-1"/>
                <w:sz w:val="21"/>
                <w:szCs w:val="21"/>
              </w:rPr>
              <w:t>WIO</w:t>
            </w:r>
            <w:r w:rsidRPr="008B0298">
              <w:rPr>
                <w:rFonts w:asciiTheme="minorHAnsi" w:hAnsiTheme="minorHAnsi" w:cstheme="minorHAnsi"/>
                <w:sz w:val="21"/>
                <w:szCs w:val="21"/>
              </w:rPr>
              <w:t>A</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Tit</w:t>
            </w:r>
            <w:r w:rsidRPr="008B0298">
              <w:rPr>
                <w:rFonts w:asciiTheme="minorHAnsi" w:hAnsiTheme="minorHAnsi" w:cstheme="minorHAnsi"/>
                <w:sz w:val="21"/>
                <w:szCs w:val="21"/>
              </w:rPr>
              <w:t>le</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I</w:t>
            </w:r>
            <w:r w:rsidRPr="008B0298">
              <w:rPr>
                <w:rFonts w:asciiTheme="minorHAnsi" w:hAnsiTheme="minorHAnsi" w:cstheme="minorHAnsi"/>
                <w:sz w:val="21"/>
                <w:szCs w:val="21"/>
              </w:rPr>
              <w:t>I</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Instructiona</w:t>
            </w:r>
            <w:r w:rsidRPr="008B0298">
              <w:rPr>
                <w:rFonts w:asciiTheme="minorHAnsi" w:hAnsiTheme="minorHAnsi" w:cstheme="minorHAnsi"/>
                <w:sz w:val="21"/>
                <w:szCs w:val="21"/>
              </w:rPr>
              <w:t>l</w:t>
            </w:r>
            <w:r w:rsidRPr="008B0298">
              <w:rPr>
                <w:rFonts w:asciiTheme="minorHAnsi" w:hAnsiTheme="minorHAnsi" w:cstheme="minorHAnsi"/>
                <w:spacing w:val="-8"/>
                <w:sz w:val="21"/>
                <w:szCs w:val="21"/>
              </w:rPr>
              <w:t xml:space="preserve"> </w:t>
            </w:r>
            <w:r w:rsidRPr="008B0298">
              <w:rPr>
                <w:rFonts w:asciiTheme="minorHAnsi" w:hAnsiTheme="minorHAnsi" w:cstheme="minorHAnsi"/>
                <w:spacing w:val="-1"/>
                <w:sz w:val="21"/>
                <w:szCs w:val="21"/>
              </w:rPr>
              <w:t>Specia</w:t>
            </w:r>
            <w:r w:rsidRPr="008B0298">
              <w:rPr>
                <w:rFonts w:asciiTheme="minorHAnsi" w:hAnsiTheme="minorHAnsi" w:cstheme="minorHAnsi"/>
                <w:sz w:val="21"/>
                <w:szCs w:val="21"/>
              </w:rPr>
              <w:t>l</w:t>
            </w:r>
            <w:r w:rsidRPr="008B0298">
              <w:rPr>
                <w:rFonts w:asciiTheme="minorHAnsi" w:hAnsiTheme="minorHAnsi" w:cstheme="minorHAnsi"/>
                <w:spacing w:val="-1"/>
                <w:sz w:val="21"/>
                <w:szCs w:val="21"/>
              </w:rPr>
              <w:t>is</w:t>
            </w:r>
            <w:r w:rsidRPr="008B0298">
              <w:rPr>
                <w:rFonts w:asciiTheme="minorHAnsi" w:hAnsiTheme="minorHAnsi" w:cstheme="minorHAnsi"/>
                <w:sz w:val="21"/>
                <w:szCs w:val="21"/>
              </w:rPr>
              <w:t>ts</w:t>
            </w:r>
          </w:p>
        </w:tc>
        <w:tc>
          <w:tcPr>
            <w:tcW w:w="2940" w:type="dxa"/>
            <w:tcBorders>
              <w:top w:val="single" w:sz="5" w:space="0" w:color="000000"/>
              <w:left w:val="single" w:sz="5" w:space="0" w:color="000000"/>
              <w:bottom w:val="single" w:sz="5" w:space="0" w:color="000000"/>
              <w:right w:val="single" w:sz="5" w:space="0" w:color="000000"/>
            </w:tcBorders>
          </w:tcPr>
          <w:p w14:paraId="755A48FA" w14:textId="7416B5A9" w:rsidR="006E1639" w:rsidRPr="008B0298" w:rsidRDefault="006E1639" w:rsidP="00A6033C">
            <w:pPr>
              <w:pStyle w:val="TableParagraph"/>
              <w:kinsoku w:val="0"/>
              <w:overflowPunct w:val="0"/>
              <w:spacing w:line="250" w:lineRule="exact"/>
              <w:ind w:left="108"/>
              <w:rPr>
                <w:rFonts w:asciiTheme="minorHAnsi" w:hAnsiTheme="minorHAnsi" w:cstheme="minorHAnsi"/>
                <w:sz w:val="23"/>
                <w:szCs w:val="23"/>
              </w:rPr>
            </w:pPr>
            <w:r w:rsidRPr="008B0298">
              <w:rPr>
                <w:rFonts w:asciiTheme="minorHAnsi" w:hAnsiTheme="minorHAnsi" w:cstheme="minorHAnsi"/>
                <w:spacing w:val="-1"/>
                <w:sz w:val="21"/>
                <w:szCs w:val="21"/>
              </w:rPr>
              <w:t>Stat</w:t>
            </w:r>
            <w:r w:rsidRPr="008B0298">
              <w:rPr>
                <w:rFonts w:asciiTheme="minorHAnsi" w:hAnsiTheme="minorHAnsi" w:cstheme="minorHAnsi"/>
                <w:sz w:val="21"/>
                <w:szCs w:val="21"/>
              </w:rPr>
              <w:t>e</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Traine</w:t>
            </w:r>
            <w:r w:rsidRPr="008B0298">
              <w:rPr>
                <w:rFonts w:asciiTheme="minorHAnsi" w:hAnsiTheme="minorHAnsi" w:cstheme="minorHAnsi"/>
                <w:sz w:val="21"/>
                <w:szCs w:val="21"/>
              </w:rPr>
              <w:t>r</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&amp;</w:t>
            </w:r>
            <w:r w:rsidRPr="008B0298">
              <w:rPr>
                <w:rFonts w:asciiTheme="minorHAnsi" w:hAnsiTheme="minorHAnsi" w:cstheme="minorHAnsi"/>
                <w:spacing w:val="-8"/>
                <w:sz w:val="21"/>
                <w:szCs w:val="21"/>
              </w:rPr>
              <w:t xml:space="preserve"> </w:t>
            </w:r>
            <w:r w:rsidRPr="008B0298">
              <w:rPr>
                <w:rFonts w:asciiTheme="minorHAnsi" w:hAnsiTheme="minorHAnsi" w:cstheme="minorHAnsi"/>
                <w:spacing w:val="-2"/>
                <w:sz w:val="21"/>
                <w:szCs w:val="21"/>
              </w:rPr>
              <w:t>O</w:t>
            </w:r>
            <w:r w:rsidRPr="008B0298">
              <w:rPr>
                <w:rFonts w:asciiTheme="minorHAnsi" w:hAnsiTheme="minorHAnsi" w:cstheme="minorHAnsi"/>
                <w:spacing w:val="-1"/>
                <w:sz w:val="21"/>
                <w:szCs w:val="21"/>
              </w:rPr>
              <w:t>nli</w:t>
            </w:r>
            <w:r w:rsidRPr="008B0298">
              <w:rPr>
                <w:rFonts w:asciiTheme="minorHAnsi" w:hAnsiTheme="minorHAnsi" w:cstheme="minorHAnsi"/>
                <w:sz w:val="21"/>
                <w:szCs w:val="21"/>
              </w:rPr>
              <w:t>ne</w:t>
            </w:r>
            <w:r w:rsidRPr="008B0298">
              <w:rPr>
                <w:rFonts w:asciiTheme="minorHAnsi" w:hAnsiTheme="minorHAnsi" w:cstheme="minorHAnsi"/>
                <w:spacing w:val="-5"/>
                <w:sz w:val="21"/>
                <w:szCs w:val="21"/>
              </w:rPr>
              <w:t xml:space="preserve"> </w:t>
            </w:r>
            <w:r w:rsidR="00F81676" w:rsidRPr="008B0298">
              <w:rPr>
                <w:rFonts w:asciiTheme="minorHAnsi" w:hAnsiTheme="minorHAnsi" w:cstheme="minorHAnsi"/>
                <w:spacing w:val="-5"/>
                <w:sz w:val="21"/>
                <w:szCs w:val="21"/>
              </w:rPr>
              <w:t>Training</w:t>
            </w:r>
          </w:p>
        </w:tc>
        <w:tc>
          <w:tcPr>
            <w:tcW w:w="1415" w:type="dxa"/>
            <w:tcBorders>
              <w:top w:val="single" w:sz="5" w:space="0" w:color="000000"/>
              <w:left w:val="single" w:sz="5" w:space="0" w:color="000000"/>
              <w:bottom w:val="single" w:sz="5" w:space="0" w:color="000000"/>
              <w:right w:val="nil"/>
            </w:tcBorders>
          </w:tcPr>
          <w:p w14:paraId="23AE840D" w14:textId="77777777" w:rsidR="006E1639" w:rsidRPr="008B0298" w:rsidRDefault="006E1639" w:rsidP="00A6033C">
            <w:pPr>
              <w:pStyle w:val="TableParagraph"/>
              <w:kinsoku w:val="0"/>
              <w:overflowPunct w:val="0"/>
              <w:spacing w:line="250"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U</w:t>
            </w:r>
            <w:r w:rsidRPr="008B0298">
              <w:rPr>
                <w:rFonts w:asciiTheme="minorHAnsi" w:hAnsiTheme="minorHAnsi" w:cstheme="minorHAnsi"/>
                <w:spacing w:val="-1"/>
                <w:sz w:val="21"/>
                <w:szCs w:val="21"/>
              </w:rPr>
              <w:t>po</w:t>
            </w:r>
            <w:r w:rsidRPr="008B0298">
              <w:rPr>
                <w:rFonts w:asciiTheme="minorHAnsi" w:hAnsiTheme="minorHAnsi" w:cstheme="minorHAnsi"/>
                <w:sz w:val="21"/>
                <w:szCs w:val="21"/>
              </w:rPr>
              <w:t>n</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hire</w:t>
            </w:r>
          </w:p>
        </w:tc>
        <w:tc>
          <w:tcPr>
            <w:tcW w:w="1947" w:type="dxa"/>
            <w:tcBorders>
              <w:top w:val="single" w:sz="5" w:space="0" w:color="000000"/>
              <w:left w:val="nil"/>
              <w:bottom w:val="single" w:sz="5" w:space="0" w:color="000000"/>
              <w:right w:val="single" w:sz="5" w:space="0" w:color="000000"/>
            </w:tcBorders>
          </w:tcPr>
          <w:p w14:paraId="790CA97B" w14:textId="77777777" w:rsidR="006E1639" w:rsidRPr="008B0298" w:rsidRDefault="006E1639" w:rsidP="00A6033C">
            <w:pPr>
              <w:pStyle w:val="TableParagraph"/>
              <w:kinsoku w:val="0"/>
              <w:overflowPunct w:val="0"/>
              <w:spacing w:line="250" w:lineRule="exact"/>
              <w:ind w:left="347"/>
              <w:rPr>
                <w:rFonts w:asciiTheme="minorHAnsi" w:hAnsiTheme="minorHAnsi" w:cstheme="minorHAnsi"/>
                <w:sz w:val="23"/>
                <w:szCs w:val="23"/>
              </w:rPr>
            </w:pPr>
            <w:r w:rsidRPr="008B0298">
              <w:rPr>
                <w:rFonts w:asciiTheme="minorHAnsi" w:hAnsiTheme="minorHAnsi" w:cstheme="minorHAnsi"/>
                <w:spacing w:val="-1"/>
                <w:sz w:val="21"/>
                <w:szCs w:val="21"/>
              </w:rPr>
              <w:t>Ever</w:t>
            </w:r>
            <w:r w:rsidRPr="008B0298">
              <w:rPr>
                <w:rFonts w:asciiTheme="minorHAnsi" w:hAnsiTheme="minorHAnsi" w:cstheme="minorHAnsi"/>
                <w:sz w:val="21"/>
                <w:szCs w:val="21"/>
              </w:rPr>
              <w:t>y</w:t>
            </w:r>
            <w:r w:rsidRPr="008B0298">
              <w:rPr>
                <w:rFonts w:asciiTheme="minorHAnsi" w:hAnsiTheme="minorHAnsi" w:cstheme="minorHAnsi"/>
                <w:spacing w:val="-8"/>
                <w:sz w:val="21"/>
                <w:szCs w:val="21"/>
              </w:rPr>
              <w:t xml:space="preserve"> </w:t>
            </w:r>
            <w:r w:rsidRPr="008B0298">
              <w:rPr>
                <w:rFonts w:asciiTheme="minorHAnsi" w:hAnsiTheme="minorHAnsi" w:cstheme="minorHAnsi"/>
                <w:spacing w:val="-1"/>
                <w:sz w:val="21"/>
                <w:szCs w:val="21"/>
              </w:rPr>
              <w:t>tw</w:t>
            </w:r>
            <w:r w:rsidRPr="008B0298">
              <w:rPr>
                <w:rFonts w:asciiTheme="minorHAnsi" w:hAnsiTheme="minorHAnsi" w:cstheme="minorHAnsi"/>
                <w:sz w:val="21"/>
                <w:szCs w:val="21"/>
              </w:rPr>
              <w:t>o</w:t>
            </w:r>
            <w:r w:rsidRPr="008B0298">
              <w:rPr>
                <w:rFonts w:asciiTheme="minorHAnsi" w:hAnsiTheme="minorHAnsi" w:cstheme="minorHAnsi"/>
                <w:spacing w:val="-9"/>
                <w:sz w:val="21"/>
                <w:szCs w:val="21"/>
              </w:rPr>
              <w:t xml:space="preserve"> </w:t>
            </w:r>
            <w:r w:rsidRPr="008B0298">
              <w:rPr>
                <w:rFonts w:asciiTheme="minorHAnsi" w:hAnsiTheme="minorHAnsi" w:cstheme="minorHAnsi"/>
                <w:sz w:val="21"/>
                <w:szCs w:val="21"/>
              </w:rPr>
              <w:t>y</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w:t>
            </w:r>
            <w:r w:rsidRPr="008B0298">
              <w:rPr>
                <w:rFonts w:asciiTheme="minorHAnsi" w:hAnsiTheme="minorHAnsi" w:cstheme="minorHAnsi"/>
                <w:spacing w:val="-1"/>
                <w:sz w:val="21"/>
                <w:szCs w:val="21"/>
              </w:rPr>
              <w:t>rs</w:t>
            </w:r>
          </w:p>
        </w:tc>
      </w:tr>
      <w:tr w:rsidR="006E1639" w:rsidRPr="00F37ADA" w14:paraId="20EDA5AE" w14:textId="77777777" w:rsidTr="00E6229E">
        <w:trPr>
          <w:trHeight w:hRule="exact" w:val="262"/>
        </w:trPr>
        <w:tc>
          <w:tcPr>
            <w:tcW w:w="4440" w:type="dxa"/>
            <w:tcBorders>
              <w:top w:val="single" w:sz="5" w:space="0" w:color="000000"/>
              <w:left w:val="single" w:sz="5" w:space="0" w:color="000000"/>
              <w:bottom w:val="single" w:sz="5" w:space="0" w:color="000000"/>
              <w:right w:val="single" w:sz="5" w:space="0" w:color="000000"/>
            </w:tcBorders>
          </w:tcPr>
          <w:p w14:paraId="19BAA7C4" w14:textId="77777777" w:rsidR="006E1639" w:rsidRPr="008B0298" w:rsidRDefault="006E1639" w:rsidP="00A6033C">
            <w:pPr>
              <w:pStyle w:val="TableParagraph"/>
              <w:kinsoku w:val="0"/>
              <w:overflowPunct w:val="0"/>
              <w:spacing w:line="248"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WI</w:t>
            </w:r>
            <w:r w:rsidRPr="008B0298">
              <w:rPr>
                <w:rFonts w:asciiTheme="minorHAnsi" w:hAnsiTheme="minorHAnsi" w:cstheme="minorHAnsi"/>
                <w:spacing w:val="-1"/>
                <w:sz w:val="21"/>
                <w:szCs w:val="21"/>
              </w:rPr>
              <w:t>O</w:t>
            </w:r>
            <w:r w:rsidRPr="008B0298">
              <w:rPr>
                <w:rFonts w:asciiTheme="minorHAnsi" w:hAnsiTheme="minorHAnsi" w:cstheme="minorHAnsi"/>
                <w:sz w:val="21"/>
                <w:szCs w:val="21"/>
              </w:rPr>
              <w:t>A</w:t>
            </w:r>
            <w:r w:rsidRPr="008B0298">
              <w:rPr>
                <w:rFonts w:asciiTheme="minorHAnsi" w:hAnsiTheme="minorHAnsi" w:cstheme="minorHAnsi"/>
                <w:spacing w:val="-9"/>
                <w:sz w:val="21"/>
                <w:szCs w:val="21"/>
              </w:rPr>
              <w:t xml:space="preserve"> </w:t>
            </w:r>
            <w:r w:rsidRPr="008B0298">
              <w:rPr>
                <w:rFonts w:asciiTheme="minorHAnsi" w:hAnsiTheme="minorHAnsi" w:cstheme="minorHAnsi"/>
                <w:spacing w:val="-2"/>
                <w:sz w:val="21"/>
                <w:szCs w:val="21"/>
              </w:rPr>
              <w:t>Tit</w:t>
            </w:r>
            <w:r w:rsidRPr="008B0298">
              <w:rPr>
                <w:rFonts w:asciiTheme="minorHAnsi" w:hAnsiTheme="minorHAnsi" w:cstheme="minorHAnsi"/>
                <w:sz w:val="21"/>
                <w:szCs w:val="21"/>
              </w:rPr>
              <w:t>le</w:t>
            </w:r>
            <w:r w:rsidRPr="008B0298">
              <w:rPr>
                <w:rFonts w:asciiTheme="minorHAnsi" w:hAnsiTheme="minorHAnsi" w:cstheme="minorHAnsi"/>
                <w:spacing w:val="-9"/>
                <w:sz w:val="21"/>
                <w:szCs w:val="21"/>
              </w:rPr>
              <w:t xml:space="preserve"> </w:t>
            </w:r>
            <w:r w:rsidRPr="008B0298">
              <w:rPr>
                <w:rFonts w:asciiTheme="minorHAnsi" w:hAnsiTheme="minorHAnsi" w:cstheme="minorHAnsi"/>
                <w:sz w:val="21"/>
                <w:szCs w:val="21"/>
              </w:rPr>
              <w:t>II</w:t>
            </w:r>
            <w:r w:rsidRPr="008B0298">
              <w:rPr>
                <w:rFonts w:asciiTheme="minorHAnsi" w:hAnsiTheme="minorHAnsi" w:cstheme="minorHAnsi"/>
                <w:spacing w:val="-9"/>
                <w:sz w:val="21"/>
                <w:szCs w:val="21"/>
              </w:rPr>
              <w:t xml:space="preserve"> </w:t>
            </w:r>
            <w:r w:rsidRPr="008B0298">
              <w:rPr>
                <w:rFonts w:asciiTheme="minorHAnsi" w:hAnsiTheme="minorHAnsi" w:cstheme="minorHAnsi"/>
                <w:spacing w:val="-2"/>
                <w:sz w:val="21"/>
                <w:szCs w:val="21"/>
              </w:rPr>
              <w:t>EL</w:t>
            </w:r>
            <w:r w:rsidRPr="008B0298">
              <w:rPr>
                <w:rFonts w:asciiTheme="minorHAnsi" w:hAnsiTheme="minorHAnsi" w:cstheme="minorHAnsi"/>
                <w:sz w:val="21"/>
                <w:szCs w:val="21"/>
              </w:rPr>
              <w:t>A</w:t>
            </w:r>
            <w:r w:rsidRPr="008B0298">
              <w:rPr>
                <w:rFonts w:asciiTheme="minorHAnsi" w:hAnsiTheme="minorHAnsi" w:cstheme="minorHAnsi"/>
                <w:spacing w:val="-8"/>
                <w:sz w:val="21"/>
                <w:szCs w:val="21"/>
              </w:rPr>
              <w:t xml:space="preserve"> </w:t>
            </w:r>
            <w:r w:rsidRPr="008B0298">
              <w:rPr>
                <w:rFonts w:asciiTheme="minorHAnsi" w:hAnsiTheme="minorHAnsi" w:cstheme="minorHAnsi"/>
                <w:sz w:val="21"/>
                <w:szCs w:val="21"/>
              </w:rPr>
              <w:t>L</w:t>
            </w:r>
            <w:r w:rsidRPr="008B0298">
              <w:rPr>
                <w:rFonts w:asciiTheme="minorHAnsi" w:hAnsiTheme="minorHAnsi" w:cstheme="minorHAnsi"/>
                <w:spacing w:val="-2"/>
                <w:sz w:val="21"/>
                <w:szCs w:val="21"/>
              </w:rPr>
              <w:t>ea</w:t>
            </w:r>
            <w:r w:rsidRPr="008B0298">
              <w:rPr>
                <w:rFonts w:asciiTheme="minorHAnsi" w:hAnsiTheme="minorHAnsi" w:cstheme="minorHAnsi"/>
                <w:sz w:val="21"/>
                <w:szCs w:val="21"/>
              </w:rPr>
              <w:t>d</w:t>
            </w:r>
            <w:r w:rsidRPr="008B0298">
              <w:rPr>
                <w:rFonts w:asciiTheme="minorHAnsi" w:hAnsiTheme="minorHAnsi" w:cstheme="minorHAnsi"/>
                <w:spacing w:val="-12"/>
                <w:sz w:val="21"/>
                <w:szCs w:val="21"/>
              </w:rPr>
              <w:t xml:space="preserve"> </w:t>
            </w:r>
            <w:r w:rsidRPr="008B0298">
              <w:rPr>
                <w:rFonts w:asciiTheme="minorHAnsi" w:hAnsiTheme="minorHAnsi" w:cstheme="minorHAnsi"/>
                <w:sz w:val="21"/>
                <w:szCs w:val="21"/>
              </w:rPr>
              <w:t>T</w:t>
            </w:r>
            <w:r w:rsidRPr="008B0298">
              <w:rPr>
                <w:rFonts w:asciiTheme="minorHAnsi" w:hAnsiTheme="minorHAnsi" w:cstheme="minorHAnsi"/>
                <w:spacing w:val="-2"/>
                <w:sz w:val="21"/>
                <w:szCs w:val="21"/>
              </w:rPr>
              <w:t>e</w:t>
            </w:r>
            <w:r w:rsidRPr="008B0298">
              <w:rPr>
                <w:rFonts w:asciiTheme="minorHAnsi" w:hAnsiTheme="minorHAnsi" w:cstheme="minorHAnsi"/>
                <w:spacing w:val="-1"/>
                <w:sz w:val="21"/>
                <w:szCs w:val="21"/>
              </w:rPr>
              <w:t>a</w:t>
            </w:r>
            <w:r w:rsidRPr="008B0298">
              <w:rPr>
                <w:rFonts w:asciiTheme="minorHAnsi" w:hAnsiTheme="minorHAnsi" w:cstheme="minorHAnsi"/>
                <w:spacing w:val="-2"/>
                <w:sz w:val="21"/>
                <w:szCs w:val="21"/>
              </w:rPr>
              <w:t>che</w:t>
            </w:r>
            <w:r w:rsidRPr="008B0298">
              <w:rPr>
                <w:rFonts w:asciiTheme="minorHAnsi" w:hAnsiTheme="minorHAnsi" w:cstheme="minorHAnsi"/>
                <w:sz w:val="21"/>
                <w:szCs w:val="21"/>
              </w:rPr>
              <w:t>rs</w:t>
            </w:r>
          </w:p>
        </w:tc>
        <w:tc>
          <w:tcPr>
            <w:tcW w:w="2940" w:type="dxa"/>
            <w:tcBorders>
              <w:top w:val="single" w:sz="5" w:space="0" w:color="000000"/>
              <w:left w:val="single" w:sz="5" w:space="0" w:color="000000"/>
              <w:bottom w:val="single" w:sz="5" w:space="0" w:color="000000"/>
              <w:right w:val="single" w:sz="5" w:space="0" w:color="000000"/>
            </w:tcBorders>
          </w:tcPr>
          <w:p w14:paraId="28C2BFC7" w14:textId="5D48092D" w:rsidR="006E1639" w:rsidRPr="008B0298" w:rsidRDefault="006E1639" w:rsidP="00A6033C">
            <w:pPr>
              <w:pStyle w:val="TableParagraph"/>
              <w:kinsoku w:val="0"/>
              <w:overflowPunct w:val="0"/>
              <w:spacing w:line="248"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Stat</w:t>
            </w:r>
            <w:r w:rsidRPr="008B0298">
              <w:rPr>
                <w:rFonts w:asciiTheme="minorHAnsi" w:hAnsiTheme="minorHAnsi" w:cstheme="minorHAnsi"/>
                <w:sz w:val="21"/>
                <w:szCs w:val="21"/>
              </w:rPr>
              <w:t>e</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2"/>
                <w:sz w:val="21"/>
                <w:szCs w:val="21"/>
              </w:rPr>
              <w:t>T</w:t>
            </w:r>
            <w:r w:rsidRPr="008B0298">
              <w:rPr>
                <w:rFonts w:asciiTheme="minorHAnsi" w:hAnsiTheme="minorHAnsi" w:cstheme="minorHAnsi"/>
                <w:sz w:val="21"/>
                <w:szCs w:val="21"/>
              </w:rPr>
              <w:t>r</w:t>
            </w:r>
            <w:r w:rsidRPr="008B0298">
              <w:rPr>
                <w:rFonts w:asciiTheme="minorHAnsi" w:hAnsiTheme="minorHAnsi" w:cstheme="minorHAnsi"/>
                <w:spacing w:val="-2"/>
                <w:sz w:val="21"/>
                <w:szCs w:val="21"/>
              </w:rPr>
              <w:t>ain</w:t>
            </w:r>
            <w:r w:rsidRPr="008B0298">
              <w:rPr>
                <w:rFonts w:asciiTheme="minorHAnsi" w:hAnsiTheme="minorHAnsi" w:cstheme="minorHAnsi"/>
                <w:spacing w:val="-1"/>
                <w:sz w:val="21"/>
                <w:szCs w:val="21"/>
              </w:rPr>
              <w:t>e</w:t>
            </w:r>
            <w:r w:rsidRPr="008B0298">
              <w:rPr>
                <w:rFonts w:asciiTheme="minorHAnsi" w:hAnsiTheme="minorHAnsi" w:cstheme="minorHAnsi"/>
                <w:sz w:val="21"/>
                <w:szCs w:val="21"/>
              </w:rPr>
              <w:t>r</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&amp;</w:t>
            </w:r>
            <w:r w:rsidRPr="008B0298">
              <w:rPr>
                <w:rFonts w:asciiTheme="minorHAnsi" w:hAnsiTheme="minorHAnsi" w:cstheme="minorHAnsi"/>
                <w:spacing w:val="-7"/>
                <w:sz w:val="21"/>
                <w:szCs w:val="21"/>
              </w:rPr>
              <w:t xml:space="preserve"> </w:t>
            </w:r>
            <w:r w:rsidRPr="008B0298">
              <w:rPr>
                <w:rFonts w:asciiTheme="minorHAnsi" w:hAnsiTheme="minorHAnsi" w:cstheme="minorHAnsi"/>
                <w:spacing w:val="-2"/>
                <w:sz w:val="21"/>
                <w:szCs w:val="21"/>
              </w:rPr>
              <w:t>Onli</w:t>
            </w:r>
            <w:r w:rsidRPr="008B0298">
              <w:rPr>
                <w:rFonts w:asciiTheme="minorHAnsi" w:hAnsiTheme="minorHAnsi" w:cstheme="minorHAnsi"/>
                <w:sz w:val="21"/>
                <w:szCs w:val="21"/>
              </w:rPr>
              <w:t>ne</w:t>
            </w:r>
            <w:r w:rsidRPr="008B0298">
              <w:rPr>
                <w:rFonts w:asciiTheme="minorHAnsi" w:hAnsiTheme="minorHAnsi" w:cstheme="minorHAnsi"/>
                <w:spacing w:val="-5"/>
                <w:sz w:val="21"/>
                <w:szCs w:val="21"/>
              </w:rPr>
              <w:t xml:space="preserve"> </w:t>
            </w:r>
            <w:r w:rsidR="00F81676" w:rsidRPr="008B0298">
              <w:rPr>
                <w:rFonts w:asciiTheme="minorHAnsi" w:hAnsiTheme="minorHAnsi" w:cstheme="minorHAnsi"/>
                <w:spacing w:val="-5"/>
                <w:sz w:val="21"/>
                <w:szCs w:val="21"/>
              </w:rPr>
              <w:t>Training</w:t>
            </w:r>
          </w:p>
        </w:tc>
        <w:tc>
          <w:tcPr>
            <w:tcW w:w="1415" w:type="dxa"/>
            <w:tcBorders>
              <w:top w:val="single" w:sz="5" w:space="0" w:color="000000"/>
              <w:left w:val="single" w:sz="5" w:space="0" w:color="000000"/>
              <w:bottom w:val="single" w:sz="5" w:space="0" w:color="000000"/>
              <w:right w:val="nil"/>
            </w:tcBorders>
          </w:tcPr>
          <w:p w14:paraId="52440A43" w14:textId="77777777" w:rsidR="006E1639" w:rsidRPr="008B0298" w:rsidRDefault="006E1639" w:rsidP="00A6033C">
            <w:pPr>
              <w:pStyle w:val="TableParagraph"/>
              <w:kinsoku w:val="0"/>
              <w:overflowPunct w:val="0"/>
              <w:spacing w:line="248"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U</w:t>
            </w:r>
            <w:r w:rsidRPr="008B0298">
              <w:rPr>
                <w:rFonts w:asciiTheme="minorHAnsi" w:hAnsiTheme="minorHAnsi" w:cstheme="minorHAnsi"/>
                <w:spacing w:val="-1"/>
                <w:sz w:val="21"/>
                <w:szCs w:val="21"/>
              </w:rPr>
              <w:t>po</w:t>
            </w:r>
            <w:r w:rsidRPr="008B0298">
              <w:rPr>
                <w:rFonts w:asciiTheme="minorHAnsi" w:hAnsiTheme="minorHAnsi" w:cstheme="minorHAnsi"/>
                <w:sz w:val="21"/>
                <w:szCs w:val="21"/>
              </w:rPr>
              <w:t>n</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hire</w:t>
            </w:r>
          </w:p>
        </w:tc>
        <w:tc>
          <w:tcPr>
            <w:tcW w:w="1947" w:type="dxa"/>
            <w:tcBorders>
              <w:top w:val="single" w:sz="5" w:space="0" w:color="000000"/>
              <w:left w:val="nil"/>
              <w:bottom w:val="single" w:sz="5" w:space="0" w:color="000000"/>
              <w:right w:val="single" w:sz="5" w:space="0" w:color="000000"/>
            </w:tcBorders>
          </w:tcPr>
          <w:p w14:paraId="174A856F" w14:textId="77777777" w:rsidR="006E1639" w:rsidRPr="008B0298" w:rsidRDefault="006E1639" w:rsidP="00A6033C">
            <w:pPr>
              <w:pStyle w:val="TableParagraph"/>
              <w:kinsoku w:val="0"/>
              <w:overflowPunct w:val="0"/>
              <w:spacing w:line="248" w:lineRule="exact"/>
              <w:ind w:left="348"/>
              <w:rPr>
                <w:rFonts w:asciiTheme="minorHAnsi" w:hAnsiTheme="minorHAnsi" w:cstheme="minorHAnsi"/>
                <w:sz w:val="23"/>
                <w:szCs w:val="23"/>
              </w:rPr>
            </w:pPr>
            <w:r w:rsidRPr="008B0298">
              <w:rPr>
                <w:rFonts w:asciiTheme="minorHAnsi" w:hAnsiTheme="minorHAnsi" w:cstheme="minorHAnsi"/>
                <w:spacing w:val="-1"/>
                <w:sz w:val="21"/>
                <w:szCs w:val="21"/>
              </w:rPr>
              <w:t>Eve</w:t>
            </w:r>
            <w:r w:rsidRPr="008B0298">
              <w:rPr>
                <w:rFonts w:asciiTheme="minorHAnsi" w:hAnsiTheme="minorHAnsi" w:cstheme="minorHAnsi"/>
                <w:spacing w:val="-2"/>
                <w:sz w:val="21"/>
                <w:szCs w:val="21"/>
              </w:rPr>
              <w:t>r</w:t>
            </w:r>
            <w:r w:rsidRPr="008B0298">
              <w:rPr>
                <w:rFonts w:asciiTheme="minorHAnsi" w:hAnsiTheme="minorHAnsi" w:cstheme="minorHAnsi"/>
                <w:sz w:val="21"/>
                <w:szCs w:val="21"/>
              </w:rPr>
              <w:t>y</w:t>
            </w:r>
            <w:r w:rsidRPr="008B0298">
              <w:rPr>
                <w:rFonts w:asciiTheme="minorHAnsi" w:hAnsiTheme="minorHAnsi" w:cstheme="minorHAnsi"/>
                <w:spacing w:val="-8"/>
                <w:sz w:val="21"/>
                <w:szCs w:val="21"/>
              </w:rPr>
              <w:t xml:space="preserve"> </w:t>
            </w:r>
            <w:r w:rsidRPr="008B0298">
              <w:rPr>
                <w:rFonts w:asciiTheme="minorHAnsi" w:hAnsiTheme="minorHAnsi" w:cstheme="minorHAnsi"/>
                <w:spacing w:val="-1"/>
                <w:sz w:val="21"/>
                <w:szCs w:val="21"/>
              </w:rPr>
              <w:t>tw</w:t>
            </w:r>
            <w:r w:rsidRPr="008B0298">
              <w:rPr>
                <w:rFonts w:asciiTheme="minorHAnsi" w:hAnsiTheme="minorHAnsi" w:cstheme="minorHAnsi"/>
                <w:sz w:val="21"/>
                <w:szCs w:val="21"/>
              </w:rPr>
              <w:t>o</w:t>
            </w:r>
            <w:r w:rsidRPr="008B0298">
              <w:rPr>
                <w:rFonts w:asciiTheme="minorHAnsi" w:hAnsiTheme="minorHAnsi" w:cstheme="minorHAnsi"/>
                <w:spacing w:val="-9"/>
                <w:sz w:val="21"/>
                <w:szCs w:val="21"/>
              </w:rPr>
              <w:t xml:space="preserve"> </w:t>
            </w:r>
            <w:r w:rsidRPr="008B0298">
              <w:rPr>
                <w:rFonts w:asciiTheme="minorHAnsi" w:hAnsiTheme="minorHAnsi" w:cstheme="minorHAnsi"/>
                <w:sz w:val="21"/>
                <w:szCs w:val="21"/>
              </w:rPr>
              <w:t>y</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ar</w:t>
            </w:r>
            <w:r w:rsidRPr="008B0298">
              <w:rPr>
                <w:rFonts w:asciiTheme="minorHAnsi" w:hAnsiTheme="minorHAnsi" w:cstheme="minorHAnsi"/>
                <w:sz w:val="21"/>
                <w:szCs w:val="21"/>
              </w:rPr>
              <w:t>s</w:t>
            </w:r>
          </w:p>
        </w:tc>
      </w:tr>
      <w:tr w:rsidR="006E1639" w:rsidRPr="00F37ADA" w14:paraId="656E34DD" w14:textId="77777777" w:rsidTr="00E6229E">
        <w:trPr>
          <w:trHeight w:hRule="exact" w:val="1380"/>
        </w:trPr>
        <w:tc>
          <w:tcPr>
            <w:tcW w:w="4440" w:type="dxa"/>
            <w:tcBorders>
              <w:top w:val="single" w:sz="5" w:space="0" w:color="000000"/>
              <w:left w:val="single" w:sz="5" w:space="0" w:color="000000"/>
              <w:bottom w:val="single" w:sz="5" w:space="0" w:color="000000"/>
              <w:right w:val="single" w:sz="5" w:space="0" w:color="000000"/>
            </w:tcBorders>
          </w:tcPr>
          <w:p w14:paraId="57F9BA15" w14:textId="77777777" w:rsidR="006E1639" w:rsidRPr="008B0298" w:rsidRDefault="006E1639" w:rsidP="00A6033C">
            <w:pPr>
              <w:pStyle w:val="TableParagraph"/>
              <w:kinsoku w:val="0"/>
              <w:overflowPunct w:val="0"/>
              <w:spacing w:before="4" w:line="150" w:lineRule="exact"/>
              <w:rPr>
                <w:rFonts w:asciiTheme="minorHAnsi" w:hAnsiTheme="minorHAnsi" w:cstheme="minorHAnsi"/>
                <w:sz w:val="14"/>
                <w:szCs w:val="14"/>
              </w:rPr>
            </w:pPr>
          </w:p>
          <w:p w14:paraId="2264A879" w14:textId="77777777" w:rsidR="006E1639" w:rsidRPr="008B0298" w:rsidRDefault="006E1639" w:rsidP="00A6033C">
            <w:pPr>
              <w:pStyle w:val="TableParagraph"/>
              <w:kinsoku w:val="0"/>
              <w:overflowPunct w:val="0"/>
              <w:spacing w:line="200" w:lineRule="exact"/>
              <w:rPr>
                <w:rFonts w:asciiTheme="minorHAnsi" w:hAnsiTheme="minorHAnsi" w:cstheme="minorHAnsi"/>
                <w:sz w:val="19"/>
                <w:szCs w:val="19"/>
              </w:rPr>
            </w:pPr>
          </w:p>
          <w:p w14:paraId="0A9FF291" w14:textId="77777777" w:rsidR="006E1639" w:rsidRPr="008B0298" w:rsidRDefault="006E1639" w:rsidP="00A6033C">
            <w:pPr>
              <w:pStyle w:val="TableParagraph"/>
              <w:kinsoku w:val="0"/>
              <w:overflowPunct w:val="0"/>
              <w:ind w:left="108"/>
              <w:rPr>
                <w:rFonts w:asciiTheme="minorHAnsi" w:hAnsiTheme="minorHAnsi" w:cstheme="minorHAnsi"/>
                <w:sz w:val="23"/>
                <w:szCs w:val="23"/>
              </w:rPr>
            </w:pPr>
            <w:r w:rsidRPr="008B0298">
              <w:rPr>
                <w:rFonts w:asciiTheme="minorHAnsi" w:hAnsiTheme="minorHAnsi" w:cstheme="minorHAnsi"/>
                <w:sz w:val="21"/>
                <w:szCs w:val="21"/>
              </w:rPr>
              <w:t>WIOA</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Title</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II</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Local</w:t>
            </w:r>
            <w:r w:rsidRPr="008B0298">
              <w:rPr>
                <w:rFonts w:asciiTheme="minorHAnsi" w:hAnsiTheme="minorHAnsi" w:cstheme="minorHAnsi"/>
                <w:spacing w:val="-5"/>
                <w:sz w:val="21"/>
                <w:szCs w:val="21"/>
              </w:rPr>
              <w:t xml:space="preserve"> </w:t>
            </w:r>
            <w:r w:rsidRPr="008B0298">
              <w:rPr>
                <w:rFonts w:asciiTheme="minorHAnsi" w:hAnsiTheme="minorHAnsi" w:cstheme="minorHAnsi"/>
                <w:spacing w:val="-3"/>
                <w:sz w:val="21"/>
                <w:szCs w:val="21"/>
              </w:rPr>
              <w:t>Pr</w:t>
            </w:r>
            <w:r w:rsidRPr="008B0298">
              <w:rPr>
                <w:rFonts w:asciiTheme="minorHAnsi" w:hAnsiTheme="minorHAnsi" w:cstheme="minorHAnsi"/>
                <w:spacing w:val="-2"/>
                <w:sz w:val="21"/>
                <w:szCs w:val="21"/>
              </w:rPr>
              <w:t>ogra</w:t>
            </w:r>
            <w:r w:rsidRPr="008B0298">
              <w:rPr>
                <w:rFonts w:asciiTheme="minorHAnsi" w:hAnsiTheme="minorHAnsi" w:cstheme="minorHAnsi"/>
                <w:sz w:val="21"/>
                <w:szCs w:val="21"/>
              </w:rPr>
              <w:t>m</w:t>
            </w:r>
            <w:r w:rsidRPr="008B0298">
              <w:rPr>
                <w:rFonts w:asciiTheme="minorHAnsi" w:hAnsiTheme="minorHAnsi" w:cstheme="minorHAnsi"/>
                <w:spacing w:val="-14"/>
                <w:sz w:val="21"/>
                <w:szCs w:val="21"/>
              </w:rPr>
              <w:t xml:space="preserve"> </w:t>
            </w:r>
            <w:r w:rsidRPr="008B0298">
              <w:rPr>
                <w:rFonts w:asciiTheme="minorHAnsi" w:hAnsiTheme="minorHAnsi" w:cstheme="minorHAnsi"/>
                <w:spacing w:val="-1"/>
                <w:sz w:val="21"/>
                <w:szCs w:val="21"/>
              </w:rPr>
              <w:t>St</w:t>
            </w:r>
            <w:r w:rsidRPr="008B0298">
              <w:rPr>
                <w:rFonts w:asciiTheme="minorHAnsi" w:hAnsiTheme="minorHAnsi" w:cstheme="minorHAnsi"/>
                <w:spacing w:val="-2"/>
                <w:sz w:val="21"/>
                <w:szCs w:val="21"/>
              </w:rPr>
              <w:t>a</w:t>
            </w:r>
            <w:r w:rsidRPr="008B0298">
              <w:rPr>
                <w:rFonts w:asciiTheme="minorHAnsi" w:hAnsiTheme="minorHAnsi" w:cstheme="minorHAnsi"/>
                <w:sz w:val="21"/>
                <w:szCs w:val="21"/>
              </w:rPr>
              <w:t>ff</w:t>
            </w:r>
          </w:p>
        </w:tc>
        <w:tc>
          <w:tcPr>
            <w:tcW w:w="2940" w:type="dxa"/>
            <w:tcBorders>
              <w:top w:val="single" w:sz="5" w:space="0" w:color="000000"/>
              <w:left w:val="single" w:sz="5" w:space="0" w:color="000000"/>
              <w:bottom w:val="single" w:sz="5" w:space="0" w:color="000000"/>
              <w:right w:val="single" w:sz="5" w:space="0" w:color="000000"/>
            </w:tcBorders>
          </w:tcPr>
          <w:p w14:paraId="35295887" w14:textId="0B6F3186" w:rsidR="006E1639" w:rsidRPr="008B0298" w:rsidRDefault="00F81676" w:rsidP="00A6033C">
            <w:pPr>
              <w:pStyle w:val="TableParagraph"/>
              <w:kinsoku w:val="0"/>
              <w:overflowPunct w:val="0"/>
              <w:spacing w:line="254" w:lineRule="exact"/>
              <w:ind w:left="108" w:right="154"/>
              <w:rPr>
                <w:rFonts w:asciiTheme="minorHAnsi" w:hAnsiTheme="minorHAnsi" w:cstheme="minorHAnsi"/>
                <w:spacing w:val="-2"/>
                <w:w w:val="99"/>
                <w:sz w:val="21"/>
                <w:szCs w:val="21"/>
              </w:rPr>
            </w:pPr>
            <w:r w:rsidRPr="008B0298">
              <w:rPr>
                <w:rFonts w:asciiTheme="minorHAnsi" w:hAnsiTheme="minorHAnsi" w:cstheme="minorHAnsi"/>
                <w:spacing w:val="-2"/>
                <w:sz w:val="21"/>
                <w:szCs w:val="21"/>
              </w:rPr>
              <w:t xml:space="preserve">Online training if </w:t>
            </w:r>
            <w:r w:rsidRPr="008B0298">
              <w:rPr>
                <w:rFonts w:asciiTheme="minorHAnsi" w:hAnsiTheme="minorHAnsi" w:cstheme="minorHAnsi"/>
                <w:spacing w:val="-2"/>
                <w:w w:val="99"/>
                <w:sz w:val="21"/>
                <w:szCs w:val="21"/>
              </w:rPr>
              <w:t xml:space="preserve">administering assessments and </w:t>
            </w:r>
          </w:p>
          <w:p w14:paraId="0E360132" w14:textId="77777777" w:rsidR="006E1639" w:rsidRPr="008B0298" w:rsidRDefault="006E1639" w:rsidP="00A6033C">
            <w:pPr>
              <w:pStyle w:val="TableParagraph"/>
              <w:kinsoku w:val="0"/>
              <w:overflowPunct w:val="0"/>
              <w:spacing w:line="254" w:lineRule="exact"/>
              <w:ind w:left="108" w:right="154"/>
              <w:rPr>
                <w:rFonts w:asciiTheme="minorHAnsi" w:hAnsiTheme="minorHAnsi" w:cstheme="minorHAnsi"/>
                <w:spacing w:val="-2"/>
                <w:sz w:val="21"/>
                <w:szCs w:val="21"/>
              </w:rPr>
            </w:pPr>
            <w:r w:rsidRPr="008B0298">
              <w:rPr>
                <w:rFonts w:asciiTheme="minorHAnsi" w:hAnsiTheme="minorHAnsi" w:cstheme="minorHAnsi"/>
                <w:spacing w:val="-3"/>
                <w:sz w:val="21"/>
                <w:szCs w:val="21"/>
              </w:rPr>
              <w:t>I</w:t>
            </w:r>
            <w:r w:rsidRPr="008B0298">
              <w:rPr>
                <w:rFonts w:asciiTheme="minorHAnsi" w:hAnsiTheme="minorHAnsi" w:cstheme="minorHAnsi"/>
                <w:spacing w:val="-2"/>
                <w:sz w:val="21"/>
                <w:szCs w:val="21"/>
              </w:rPr>
              <w:t>n</w:t>
            </w:r>
            <w:r w:rsidRPr="008B0298">
              <w:rPr>
                <w:rFonts w:asciiTheme="minorHAnsi" w:hAnsiTheme="minorHAnsi" w:cstheme="minorHAnsi"/>
                <w:spacing w:val="-3"/>
                <w:sz w:val="21"/>
                <w:szCs w:val="21"/>
              </w:rPr>
              <w:t>ta</w:t>
            </w:r>
            <w:r w:rsidRPr="008B0298">
              <w:rPr>
                <w:rFonts w:asciiTheme="minorHAnsi" w:hAnsiTheme="minorHAnsi" w:cstheme="minorHAnsi"/>
                <w:spacing w:val="-2"/>
                <w:sz w:val="21"/>
                <w:szCs w:val="21"/>
              </w:rPr>
              <w:t>k</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w:t>
            </w:r>
            <w:r w:rsidRPr="008B0298">
              <w:rPr>
                <w:rFonts w:asciiTheme="minorHAnsi" w:hAnsiTheme="minorHAnsi" w:cstheme="minorHAnsi"/>
                <w:spacing w:val="-3"/>
                <w:sz w:val="21"/>
                <w:szCs w:val="21"/>
              </w:rPr>
              <w:t>s</w:t>
            </w:r>
            <w:r w:rsidRPr="008B0298">
              <w:rPr>
                <w:rFonts w:asciiTheme="minorHAnsi" w:hAnsiTheme="minorHAnsi" w:cstheme="minorHAnsi"/>
                <w:spacing w:val="-2"/>
                <w:sz w:val="21"/>
                <w:szCs w:val="21"/>
              </w:rPr>
              <w:t>se</w:t>
            </w:r>
            <w:r w:rsidRPr="008B0298">
              <w:rPr>
                <w:rFonts w:asciiTheme="minorHAnsi" w:hAnsiTheme="minorHAnsi" w:cstheme="minorHAnsi"/>
                <w:spacing w:val="-3"/>
                <w:sz w:val="21"/>
                <w:szCs w:val="21"/>
              </w:rPr>
              <w:t>s</w:t>
            </w:r>
            <w:r w:rsidRPr="008B0298">
              <w:rPr>
                <w:rFonts w:asciiTheme="minorHAnsi" w:hAnsiTheme="minorHAnsi" w:cstheme="minorHAnsi"/>
                <w:spacing w:val="-2"/>
                <w:sz w:val="21"/>
                <w:szCs w:val="21"/>
              </w:rPr>
              <w:t>s</w:t>
            </w:r>
            <w:r w:rsidRPr="008B0298">
              <w:rPr>
                <w:rFonts w:asciiTheme="minorHAnsi" w:hAnsiTheme="minorHAnsi" w:cstheme="minorHAnsi"/>
                <w:spacing w:val="-3"/>
                <w:sz w:val="21"/>
                <w:szCs w:val="21"/>
              </w:rPr>
              <w:t>m</w:t>
            </w:r>
            <w:r w:rsidRPr="008B0298">
              <w:rPr>
                <w:rFonts w:asciiTheme="minorHAnsi" w:hAnsiTheme="minorHAnsi" w:cstheme="minorHAnsi"/>
                <w:spacing w:val="-2"/>
                <w:sz w:val="21"/>
                <w:szCs w:val="21"/>
              </w:rPr>
              <w:t>en</w:t>
            </w:r>
            <w:r w:rsidRPr="008B0298">
              <w:rPr>
                <w:rFonts w:asciiTheme="minorHAnsi" w:hAnsiTheme="minorHAnsi" w:cstheme="minorHAnsi"/>
                <w:sz w:val="21"/>
                <w:szCs w:val="21"/>
              </w:rPr>
              <w:t>t</w:t>
            </w:r>
            <w:r w:rsidRPr="008B0298">
              <w:rPr>
                <w:rFonts w:asciiTheme="minorHAnsi" w:hAnsiTheme="minorHAnsi" w:cstheme="minorHAnsi"/>
                <w:spacing w:val="-27"/>
                <w:sz w:val="21"/>
                <w:szCs w:val="21"/>
              </w:rPr>
              <w:t xml:space="preserve"> </w:t>
            </w:r>
            <w:r w:rsidRPr="008B0298">
              <w:rPr>
                <w:rFonts w:asciiTheme="minorHAnsi" w:hAnsiTheme="minorHAnsi" w:cstheme="minorHAnsi"/>
                <w:spacing w:val="-2"/>
                <w:sz w:val="21"/>
                <w:szCs w:val="21"/>
              </w:rPr>
              <w:t>Special</w:t>
            </w:r>
            <w:r w:rsidRPr="008B0298">
              <w:rPr>
                <w:rFonts w:asciiTheme="minorHAnsi" w:hAnsiTheme="minorHAnsi" w:cstheme="minorHAnsi"/>
                <w:sz w:val="21"/>
                <w:szCs w:val="21"/>
              </w:rPr>
              <w:t>i</w:t>
            </w:r>
            <w:r w:rsidRPr="008B0298">
              <w:rPr>
                <w:rFonts w:asciiTheme="minorHAnsi" w:hAnsiTheme="minorHAnsi" w:cstheme="minorHAnsi"/>
                <w:spacing w:val="-2"/>
                <w:sz w:val="21"/>
                <w:szCs w:val="21"/>
              </w:rPr>
              <w:t>st,</w:t>
            </w:r>
            <w:r w:rsidRPr="008B0298">
              <w:rPr>
                <w:rFonts w:asciiTheme="minorHAnsi" w:hAnsiTheme="minorHAnsi" w:cstheme="minorHAnsi"/>
                <w:spacing w:val="-2"/>
                <w:w w:val="99"/>
                <w:sz w:val="21"/>
                <w:szCs w:val="21"/>
              </w:rPr>
              <w:t xml:space="preserve"> </w:t>
            </w:r>
            <w:r w:rsidRPr="008B0298">
              <w:rPr>
                <w:rFonts w:asciiTheme="minorHAnsi" w:hAnsiTheme="minorHAnsi" w:cstheme="minorHAnsi"/>
                <w:spacing w:val="-2"/>
                <w:sz w:val="21"/>
                <w:szCs w:val="21"/>
              </w:rPr>
              <w:t>Instructio</w:t>
            </w:r>
            <w:r w:rsidRPr="008B0298">
              <w:rPr>
                <w:rFonts w:asciiTheme="minorHAnsi" w:hAnsiTheme="minorHAnsi" w:cstheme="minorHAnsi"/>
                <w:sz w:val="21"/>
                <w:szCs w:val="21"/>
              </w:rPr>
              <w:t>n</w:t>
            </w:r>
            <w:r w:rsidRPr="008B0298">
              <w:rPr>
                <w:rFonts w:asciiTheme="minorHAnsi" w:hAnsiTheme="minorHAnsi" w:cstheme="minorHAnsi"/>
                <w:spacing w:val="-2"/>
                <w:sz w:val="21"/>
                <w:szCs w:val="21"/>
              </w:rPr>
              <w:t>a</w:t>
            </w:r>
            <w:r w:rsidRPr="008B0298">
              <w:rPr>
                <w:rFonts w:asciiTheme="minorHAnsi" w:hAnsiTheme="minorHAnsi" w:cstheme="minorHAnsi"/>
                <w:sz w:val="21"/>
                <w:szCs w:val="21"/>
              </w:rPr>
              <w:t>l</w:t>
            </w:r>
            <w:r w:rsidRPr="008B0298">
              <w:rPr>
                <w:rFonts w:asciiTheme="minorHAnsi" w:hAnsiTheme="minorHAnsi" w:cstheme="minorHAnsi"/>
                <w:spacing w:val="-13"/>
                <w:sz w:val="21"/>
                <w:szCs w:val="21"/>
              </w:rPr>
              <w:t xml:space="preserve"> </w:t>
            </w:r>
            <w:r w:rsidRPr="008B0298">
              <w:rPr>
                <w:rFonts w:asciiTheme="minorHAnsi" w:hAnsiTheme="minorHAnsi" w:cstheme="minorHAnsi"/>
                <w:spacing w:val="-2"/>
                <w:sz w:val="21"/>
                <w:szCs w:val="21"/>
              </w:rPr>
              <w:t>Spec</w:t>
            </w:r>
            <w:r w:rsidRPr="008B0298">
              <w:rPr>
                <w:rFonts w:asciiTheme="minorHAnsi" w:hAnsiTheme="minorHAnsi" w:cstheme="minorHAnsi"/>
                <w:sz w:val="21"/>
                <w:szCs w:val="21"/>
              </w:rPr>
              <w:t>i</w:t>
            </w:r>
            <w:r w:rsidRPr="008B0298">
              <w:rPr>
                <w:rFonts w:asciiTheme="minorHAnsi" w:hAnsiTheme="minorHAnsi" w:cstheme="minorHAnsi"/>
                <w:spacing w:val="-2"/>
                <w:sz w:val="21"/>
                <w:szCs w:val="21"/>
              </w:rPr>
              <w:t>alis</w:t>
            </w:r>
            <w:r w:rsidRPr="008B0298">
              <w:rPr>
                <w:rFonts w:asciiTheme="minorHAnsi" w:hAnsiTheme="minorHAnsi" w:cstheme="minorHAnsi"/>
                <w:sz w:val="21"/>
                <w:szCs w:val="21"/>
              </w:rPr>
              <w:t>t</w:t>
            </w:r>
            <w:r w:rsidRPr="008B0298">
              <w:rPr>
                <w:rFonts w:asciiTheme="minorHAnsi" w:hAnsiTheme="minorHAnsi" w:cstheme="minorHAnsi"/>
                <w:spacing w:val="-15"/>
                <w:sz w:val="21"/>
                <w:szCs w:val="21"/>
              </w:rPr>
              <w:t xml:space="preserve"> </w:t>
            </w:r>
            <w:r w:rsidRPr="008B0298">
              <w:rPr>
                <w:rFonts w:asciiTheme="minorHAnsi" w:hAnsiTheme="minorHAnsi" w:cstheme="minorHAnsi"/>
                <w:spacing w:val="-3"/>
                <w:sz w:val="21"/>
                <w:szCs w:val="21"/>
              </w:rPr>
              <w:t>a</w:t>
            </w:r>
            <w:r w:rsidRPr="008B0298">
              <w:rPr>
                <w:rFonts w:asciiTheme="minorHAnsi" w:hAnsiTheme="minorHAnsi" w:cstheme="minorHAnsi"/>
                <w:spacing w:val="-2"/>
                <w:sz w:val="21"/>
                <w:szCs w:val="21"/>
              </w:rPr>
              <w:t>nd</w:t>
            </w:r>
            <w:r w:rsidRPr="008B0298">
              <w:rPr>
                <w:rFonts w:asciiTheme="minorHAnsi" w:hAnsiTheme="minorHAnsi" w:cstheme="minorHAnsi"/>
                <w:spacing w:val="-3"/>
                <w:sz w:val="21"/>
                <w:szCs w:val="21"/>
              </w:rPr>
              <w:t>/</w:t>
            </w:r>
            <w:r w:rsidRPr="008B0298">
              <w:rPr>
                <w:rFonts w:asciiTheme="minorHAnsi" w:hAnsiTheme="minorHAnsi" w:cstheme="minorHAnsi"/>
                <w:spacing w:val="-2"/>
                <w:sz w:val="21"/>
                <w:szCs w:val="21"/>
              </w:rPr>
              <w:t>or ELA Lead Teacher</w:t>
            </w:r>
          </w:p>
          <w:p w14:paraId="48D89FF3" w14:textId="77777777" w:rsidR="006E1639" w:rsidRPr="008B0298" w:rsidRDefault="006E1639" w:rsidP="00A6033C">
            <w:pPr>
              <w:pStyle w:val="TableParagraph"/>
              <w:kinsoku w:val="0"/>
              <w:overflowPunct w:val="0"/>
              <w:spacing w:line="254" w:lineRule="exact"/>
              <w:ind w:left="108" w:right="154"/>
              <w:rPr>
                <w:rFonts w:asciiTheme="minorHAnsi" w:hAnsiTheme="minorHAnsi" w:cstheme="minorHAnsi"/>
                <w:sz w:val="21"/>
                <w:szCs w:val="21"/>
              </w:rPr>
            </w:pPr>
          </w:p>
          <w:p w14:paraId="397CFD60" w14:textId="77777777" w:rsidR="006E1639" w:rsidRPr="008B0298" w:rsidRDefault="006E1639" w:rsidP="00A6033C">
            <w:pPr>
              <w:pStyle w:val="TableParagraph"/>
              <w:kinsoku w:val="0"/>
              <w:overflowPunct w:val="0"/>
              <w:spacing w:line="248" w:lineRule="exact"/>
              <w:ind w:left="108"/>
              <w:rPr>
                <w:rFonts w:asciiTheme="minorHAnsi" w:hAnsiTheme="minorHAnsi" w:cstheme="minorHAnsi"/>
                <w:sz w:val="23"/>
                <w:szCs w:val="23"/>
              </w:rPr>
            </w:pPr>
            <w:r w:rsidRPr="008B0298">
              <w:rPr>
                <w:rFonts w:asciiTheme="minorHAnsi" w:hAnsiTheme="minorHAnsi" w:cstheme="minorHAnsi"/>
                <w:spacing w:val="-2"/>
                <w:sz w:val="21"/>
                <w:szCs w:val="21"/>
              </w:rPr>
              <w:t>EL</w:t>
            </w:r>
            <w:r w:rsidRPr="008B0298">
              <w:rPr>
                <w:rFonts w:asciiTheme="minorHAnsi" w:hAnsiTheme="minorHAnsi" w:cstheme="minorHAnsi"/>
                <w:sz w:val="21"/>
                <w:szCs w:val="21"/>
              </w:rPr>
              <w:t>A</w:t>
            </w:r>
            <w:r w:rsidRPr="008B0298">
              <w:rPr>
                <w:rFonts w:asciiTheme="minorHAnsi" w:hAnsiTheme="minorHAnsi" w:cstheme="minorHAnsi"/>
                <w:spacing w:val="-12"/>
                <w:sz w:val="21"/>
                <w:szCs w:val="21"/>
              </w:rPr>
              <w:t xml:space="preserve"> </w:t>
            </w:r>
            <w:proofErr w:type="gramStart"/>
            <w:r w:rsidRPr="008B0298">
              <w:rPr>
                <w:rFonts w:asciiTheme="minorHAnsi" w:hAnsiTheme="minorHAnsi" w:cstheme="minorHAnsi"/>
                <w:sz w:val="21"/>
                <w:szCs w:val="21"/>
              </w:rPr>
              <w:t>L</w:t>
            </w:r>
            <w:r w:rsidRPr="008B0298">
              <w:rPr>
                <w:rFonts w:asciiTheme="minorHAnsi" w:hAnsiTheme="minorHAnsi" w:cstheme="minorHAnsi"/>
                <w:spacing w:val="-2"/>
                <w:sz w:val="21"/>
                <w:szCs w:val="21"/>
              </w:rPr>
              <w:t>ea</w:t>
            </w:r>
            <w:r w:rsidRPr="008B0298">
              <w:rPr>
                <w:rFonts w:asciiTheme="minorHAnsi" w:hAnsiTheme="minorHAnsi" w:cstheme="minorHAnsi"/>
                <w:sz w:val="21"/>
                <w:szCs w:val="21"/>
              </w:rPr>
              <w:t>d</w:t>
            </w:r>
            <w:proofErr w:type="gramEnd"/>
            <w:r w:rsidRPr="008B0298">
              <w:rPr>
                <w:rFonts w:asciiTheme="minorHAnsi" w:hAnsiTheme="minorHAnsi" w:cstheme="minorHAnsi"/>
                <w:spacing w:val="-13"/>
                <w:sz w:val="21"/>
                <w:szCs w:val="21"/>
              </w:rPr>
              <w:t xml:space="preserve"> </w:t>
            </w:r>
            <w:r w:rsidRPr="008B0298">
              <w:rPr>
                <w:rFonts w:asciiTheme="minorHAnsi" w:hAnsiTheme="minorHAnsi" w:cstheme="minorHAnsi"/>
                <w:spacing w:val="-1"/>
                <w:sz w:val="21"/>
                <w:szCs w:val="21"/>
              </w:rPr>
              <w:t>Te</w:t>
            </w:r>
            <w:r w:rsidRPr="008B0298">
              <w:rPr>
                <w:rFonts w:asciiTheme="minorHAnsi" w:hAnsiTheme="minorHAnsi" w:cstheme="minorHAnsi"/>
                <w:spacing w:val="-2"/>
                <w:sz w:val="21"/>
                <w:szCs w:val="21"/>
              </w:rPr>
              <w:t>ach</w:t>
            </w:r>
            <w:r w:rsidRPr="008B0298">
              <w:rPr>
                <w:rFonts w:asciiTheme="minorHAnsi" w:hAnsiTheme="minorHAnsi" w:cstheme="minorHAnsi"/>
                <w:spacing w:val="-1"/>
                <w:sz w:val="21"/>
                <w:szCs w:val="21"/>
              </w:rPr>
              <w:t>e</w:t>
            </w:r>
            <w:r w:rsidRPr="008B0298">
              <w:rPr>
                <w:rFonts w:asciiTheme="minorHAnsi" w:hAnsiTheme="minorHAnsi" w:cstheme="minorHAnsi"/>
                <w:sz w:val="21"/>
                <w:szCs w:val="21"/>
              </w:rPr>
              <w:t>r</w:t>
            </w:r>
          </w:p>
        </w:tc>
        <w:tc>
          <w:tcPr>
            <w:tcW w:w="1415" w:type="dxa"/>
            <w:tcBorders>
              <w:top w:val="single" w:sz="5" w:space="0" w:color="000000"/>
              <w:left w:val="single" w:sz="5" w:space="0" w:color="000000"/>
              <w:bottom w:val="single" w:sz="5" w:space="0" w:color="000000"/>
              <w:right w:val="nil"/>
            </w:tcBorders>
          </w:tcPr>
          <w:p w14:paraId="0B112C63" w14:textId="77777777" w:rsidR="006E1639" w:rsidRPr="008B0298" w:rsidRDefault="006E1639" w:rsidP="00A6033C">
            <w:pPr>
              <w:pStyle w:val="TableParagraph"/>
              <w:kinsoku w:val="0"/>
              <w:overflowPunct w:val="0"/>
              <w:spacing w:before="4" w:line="150" w:lineRule="exact"/>
              <w:rPr>
                <w:rFonts w:asciiTheme="minorHAnsi" w:hAnsiTheme="minorHAnsi" w:cstheme="minorHAnsi"/>
                <w:sz w:val="14"/>
                <w:szCs w:val="14"/>
              </w:rPr>
            </w:pPr>
          </w:p>
          <w:p w14:paraId="2CE083A5" w14:textId="77777777" w:rsidR="006E1639" w:rsidRPr="008B0298" w:rsidRDefault="006E1639" w:rsidP="00A6033C">
            <w:pPr>
              <w:pStyle w:val="TableParagraph"/>
              <w:kinsoku w:val="0"/>
              <w:overflowPunct w:val="0"/>
              <w:spacing w:line="200" w:lineRule="exact"/>
              <w:rPr>
                <w:rFonts w:asciiTheme="minorHAnsi" w:hAnsiTheme="minorHAnsi" w:cstheme="minorHAnsi"/>
                <w:sz w:val="19"/>
                <w:szCs w:val="19"/>
              </w:rPr>
            </w:pPr>
          </w:p>
          <w:p w14:paraId="3C2714D4" w14:textId="77777777" w:rsidR="006E1639" w:rsidRPr="008B0298" w:rsidRDefault="006E1639" w:rsidP="00A6033C">
            <w:pPr>
              <w:pStyle w:val="TableParagraph"/>
              <w:kinsoku w:val="0"/>
              <w:overflowPunct w:val="0"/>
              <w:ind w:left="108"/>
              <w:rPr>
                <w:rFonts w:asciiTheme="minorHAnsi" w:hAnsiTheme="minorHAnsi" w:cstheme="minorHAnsi"/>
                <w:sz w:val="23"/>
                <w:szCs w:val="23"/>
              </w:rPr>
            </w:pPr>
            <w:r w:rsidRPr="008B0298">
              <w:rPr>
                <w:rFonts w:asciiTheme="minorHAnsi" w:hAnsiTheme="minorHAnsi" w:cstheme="minorHAnsi"/>
                <w:spacing w:val="-1"/>
                <w:sz w:val="21"/>
                <w:szCs w:val="21"/>
              </w:rPr>
              <w:t>Upo</w:t>
            </w:r>
            <w:r w:rsidRPr="008B0298">
              <w:rPr>
                <w:rFonts w:asciiTheme="minorHAnsi" w:hAnsiTheme="minorHAnsi" w:cstheme="minorHAnsi"/>
                <w:sz w:val="21"/>
                <w:szCs w:val="21"/>
              </w:rPr>
              <w:t>n</w:t>
            </w:r>
            <w:r w:rsidRPr="008B0298">
              <w:rPr>
                <w:rFonts w:asciiTheme="minorHAnsi" w:hAnsiTheme="minorHAnsi" w:cstheme="minorHAnsi"/>
                <w:spacing w:val="-11"/>
                <w:sz w:val="21"/>
                <w:szCs w:val="21"/>
              </w:rPr>
              <w:t xml:space="preserve"> </w:t>
            </w:r>
            <w:r w:rsidRPr="008B0298">
              <w:rPr>
                <w:rFonts w:asciiTheme="minorHAnsi" w:hAnsiTheme="minorHAnsi" w:cstheme="minorHAnsi"/>
                <w:spacing w:val="-1"/>
                <w:sz w:val="21"/>
                <w:szCs w:val="21"/>
              </w:rPr>
              <w:t>hire</w:t>
            </w:r>
          </w:p>
        </w:tc>
        <w:tc>
          <w:tcPr>
            <w:tcW w:w="1947" w:type="dxa"/>
            <w:tcBorders>
              <w:top w:val="single" w:sz="5" w:space="0" w:color="000000"/>
              <w:left w:val="nil"/>
              <w:bottom w:val="single" w:sz="5" w:space="0" w:color="000000"/>
              <w:right w:val="single" w:sz="5" w:space="0" w:color="000000"/>
            </w:tcBorders>
          </w:tcPr>
          <w:p w14:paraId="4256D239" w14:textId="77777777" w:rsidR="006E1639" w:rsidRPr="008B0298" w:rsidRDefault="006E1639" w:rsidP="00A6033C">
            <w:pPr>
              <w:pStyle w:val="TableParagraph"/>
              <w:kinsoku w:val="0"/>
              <w:overflowPunct w:val="0"/>
              <w:spacing w:before="4" w:line="150" w:lineRule="exact"/>
              <w:rPr>
                <w:rFonts w:asciiTheme="minorHAnsi" w:hAnsiTheme="minorHAnsi" w:cstheme="minorHAnsi"/>
                <w:sz w:val="14"/>
                <w:szCs w:val="14"/>
              </w:rPr>
            </w:pPr>
          </w:p>
          <w:p w14:paraId="17CB99F2" w14:textId="77777777" w:rsidR="006E1639" w:rsidRPr="008B0298" w:rsidRDefault="006E1639" w:rsidP="00A6033C">
            <w:pPr>
              <w:pStyle w:val="TableParagraph"/>
              <w:kinsoku w:val="0"/>
              <w:overflowPunct w:val="0"/>
              <w:spacing w:line="200" w:lineRule="exact"/>
              <w:rPr>
                <w:rFonts w:asciiTheme="minorHAnsi" w:hAnsiTheme="minorHAnsi" w:cstheme="minorHAnsi"/>
                <w:sz w:val="19"/>
                <w:szCs w:val="19"/>
              </w:rPr>
            </w:pPr>
          </w:p>
          <w:p w14:paraId="78DD8618" w14:textId="77777777" w:rsidR="006E1639" w:rsidRPr="008B0298" w:rsidRDefault="006E1639" w:rsidP="00A6033C">
            <w:pPr>
              <w:pStyle w:val="TableParagraph"/>
              <w:kinsoku w:val="0"/>
              <w:overflowPunct w:val="0"/>
              <w:ind w:left="349"/>
              <w:rPr>
                <w:rFonts w:asciiTheme="minorHAnsi" w:hAnsiTheme="minorHAnsi" w:cstheme="minorHAnsi"/>
                <w:sz w:val="23"/>
                <w:szCs w:val="23"/>
              </w:rPr>
            </w:pPr>
            <w:r w:rsidRPr="008B0298">
              <w:rPr>
                <w:rFonts w:asciiTheme="minorHAnsi" w:hAnsiTheme="minorHAnsi" w:cstheme="minorHAnsi"/>
                <w:spacing w:val="-1"/>
                <w:sz w:val="21"/>
                <w:szCs w:val="21"/>
              </w:rPr>
              <w:t>Ev</w:t>
            </w:r>
            <w:r w:rsidRPr="008B0298">
              <w:rPr>
                <w:rFonts w:asciiTheme="minorHAnsi" w:hAnsiTheme="minorHAnsi" w:cstheme="minorHAnsi"/>
                <w:spacing w:val="-2"/>
                <w:sz w:val="21"/>
                <w:szCs w:val="21"/>
              </w:rPr>
              <w:t>er</w:t>
            </w:r>
            <w:r w:rsidRPr="008B0298">
              <w:rPr>
                <w:rFonts w:asciiTheme="minorHAnsi" w:hAnsiTheme="minorHAnsi" w:cstheme="minorHAnsi"/>
                <w:sz w:val="21"/>
                <w:szCs w:val="21"/>
              </w:rPr>
              <w:t>y</w:t>
            </w:r>
            <w:r w:rsidRPr="008B0298">
              <w:rPr>
                <w:rFonts w:asciiTheme="minorHAnsi" w:hAnsiTheme="minorHAnsi" w:cstheme="minorHAnsi"/>
                <w:spacing w:val="-8"/>
                <w:sz w:val="21"/>
                <w:szCs w:val="21"/>
              </w:rPr>
              <w:t xml:space="preserve"> </w:t>
            </w:r>
            <w:r w:rsidRPr="008B0298">
              <w:rPr>
                <w:rFonts w:asciiTheme="minorHAnsi" w:hAnsiTheme="minorHAnsi" w:cstheme="minorHAnsi"/>
                <w:spacing w:val="-1"/>
                <w:sz w:val="21"/>
                <w:szCs w:val="21"/>
              </w:rPr>
              <w:t>t</w:t>
            </w:r>
            <w:r w:rsidRPr="008B0298">
              <w:rPr>
                <w:rFonts w:asciiTheme="minorHAnsi" w:hAnsiTheme="minorHAnsi" w:cstheme="minorHAnsi"/>
                <w:spacing w:val="-2"/>
                <w:sz w:val="21"/>
                <w:szCs w:val="21"/>
              </w:rPr>
              <w:t>w</w:t>
            </w:r>
            <w:r w:rsidRPr="008B0298">
              <w:rPr>
                <w:rFonts w:asciiTheme="minorHAnsi" w:hAnsiTheme="minorHAnsi" w:cstheme="minorHAnsi"/>
                <w:sz w:val="21"/>
                <w:szCs w:val="21"/>
              </w:rPr>
              <w:t>o</w:t>
            </w:r>
            <w:r w:rsidRPr="008B0298">
              <w:rPr>
                <w:rFonts w:asciiTheme="minorHAnsi" w:hAnsiTheme="minorHAnsi" w:cstheme="minorHAnsi"/>
                <w:spacing w:val="-9"/>
                <w:sz w:val="21"/>
                <w:szCs w:val="21"/>
              </w:rPr>
              <w:t xml:space="preserve"> </w:t>
            </w:r>
            <w:r w:rsidRPr="008B0298">
              <w:rPr>
                <w:rFonts w:asciiTheme="minorHAnsi" w:hAnsiTheme="minorHAnsi" w:cstheme="minorHAnsi"/>
                <w:sz w:val="21"/>
                <w:szCs w:val="21"/>
              </w:rPr>
              <w:t>y</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ar</w:t>
            </w:r>
            <w:r w:rsidRPr="008B0298">
              <w:rPr>
                <w:rFonts w:asciiTheme="minorHAnsi" w:hAnsiTheme="minorHAnsi" w:cstheme="minorHAnsi"/>
                <w:sz w:val="21"/>
                <w:szCs w:val="21"/>
              </w:rPr>
              <w:t>s</w:t>
            </w:r>
          </w:p>
        </w:tc>
      </w:tr>
      <w:tr w:rsidR="006E1639" w:rsidRPr="00F37ADA" w14:paraId="26F3836B" w14:textId="77777777" w:rsidTr="00E6229E">
        <w:trPr>
          <w:trHeight w:hRule="exact" w:val="1704"/>
        </w:trPr>
        <w:tc>
          <w:tcPr>
            <w:tcW w:w="4440" w:type="dxa"/>
            <w:tcBorders>
              <w:top w:val="single" w:sz="5" w:space="0" w:color="000000"/>
              <w:left w:val="single" w:sz="5" w:space="0" w:color="000000"/>
              <w:bottom w:val="single" w:sz="5" w:space="0" w:color="000000"/>
              <w:right w:val="single" w:sz="5" w:space="0" w:color="000000"/>
            </w:tcBorders>
          </w:tcPr>
          <w:p w14:paraId="4FEEDCB9" w14:textId="77777777" w:rsidR="006E1639" w:rsidRPr="008B0298" w:rsidRDefault="006E1639" w:rsidP="00A6033C">
            <w:pPr>
              <w:pStyle w:val="TableParagraph"/>
              <w:kinsoku w:val="0"/>
              <w:overflowPunct w:val="0"/>
              <w:spacing w:line="251" w:lineRule="exact"/>
              <w:ind w:left="54"/>
              <w:rPr>
                <w:rFonts w:asciiTheme="minorHAnsi" w:hAnsiTheme="minorHAnsi" w:cstheme="minorHAnsi"/>
                <w:sz w:val="23"/>
                <w:szCs w:val="23"/>
              </w:rPr>
            </w:pPr>
            <w:r w:rsidRPr="008B0298">
              <w:rPr>
                <w:rFonts w:asciiTheme="minorHAnsi" w:hAnsiTheme="minorHAnsi" w:cstheme="minorHAnsi"/>
                <w:sz w:val="21"/>
                <w:szCs w:val="21"/>
              </w:rPr>
              <w:t>WIOA</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Title</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I</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Local</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Prog</w:t>
            </w:r>
            <w:r w:rsidRPr="008B0298">
              <w:rPr>
                <w:rFonts w:asciiTheme="minorHAnsi" w:hAnsiTheme="minorHAnsi" w:cstheme="minorHAnsi"/>
                <w:spacing w:val="-2"/>
                <w:sz w:val="21"/>
                <w:szCs w:val="21"/>
              </w:rPr>
              <w:t>r</w:t>
            </w:r>
            <w:r w:rsidRPr="008B0298">
              <w:rPr>
                <w:rFonts w:asciiTheme="minorHAnsi" w:hAnsiTheme="minorHAnsi" w:cstheme="minorHAnsi"/>
                <w:sz w:val="21"/>
                <w:szCs w:val="21"/>
              </w:rPr>
              <w:t>am</w:t>
            </w:r>
            <w:r w:rsidRPr="008B0298">
              <w:rPr>
                <w:rFonts w:asciiTheme="minorHAnsi" w:hAnsiTheme="minorHAnsi" w:cstheme="minorHAnsi"/>
                <w:spacing w:val="-7"/>
                <w:sz w:val="21"/>
                <w:szCs w:val="21"/>
              </w:rPr>
              <w:t xml:space="preserve"> </w:t>
            </w:r>
            <w:r w:rsidRPr="008B0298">
              <w:rPr>
                <w:rFonts w:asciiTheme="minorHAnsi" w:hAnsiTheme="minorHAnsi" w:cstheme="minorHAnsi"/>
                <w:sz w:val="21"/>
                <w:szCs w:val="21"/>
              </w:rPr>
              <w:t>Staff</w:t>
            </w:r>
          </w:p>
        </w:tc>
        <w:tc>
          <w:tcPr>
            <w:tcW w:w="2940" w:type="dxa"/>
            <w:tcBorders>
              <w:top w:val="single" w:sz="5" w:space="0" w:color="000000"/>
              <w:left w:val="single" w:sz="5" w:space="0" w:color="000000"/>
              <w:bottom w:val="single" w:sz="5" w:space="0" w:color="000000"/>
              <w:right w:val="single" w:sz="5" w:space="0" w:color="000000"/>
            </w:tcBorders>
          </w:tcPr>
          <w:p w14:paraId="19968844" w14:textId="5038D719" w:rsidR="006E1639" w:rsidRPr="008B0298" w:rsidRDefault="00F81676" w:rsidP="00A6033C">
            <w:pPr>
              <w:pStyle w:val="TableParagraph"/>
              <w:kinsoku w:val="0"/>
              <w:overflowPunct w:val="0"/>
              <w:spacing w:before="1" w:line="252" w:lineRule="exact"/>
              <w:ind w:left="108" w:right="200" w:hanging="1"/>
              <w:rPr>
                <w:rFonts w:asciiTheme="minorHAnsi" w:hAnsiTheme="minorHAnsi" w:cstheme="minorHAnsi"/>
                <w:w w:val="99"/>
                <w:sz w:val="21"/>
                <w:szCs w:val="21"/>
              </w:rPr>
            </w:pPr>
            <w:r w:rsidRPr="008B0298">
              <w:rPr>
                <w:rFonts w:asciiTheme="minorHAnsi" w:hAnsiTheme="minorHAnsi" w:cstheme="minorHAnsi"/>
                <w:spacing w:val="-3"/>
                <w:sz w:val="21"/>
                <w:szCs w:val="21"/>
              </w:rPr>
              <w:t xml:space="preserve">Online Training and </w:t>
            </w:r>
          </w:p>
          <w:p w14:paraId="3EF65120" w14:textId="77777777" w:rsidR="006E1639" w:rsidRPr="008B0298" w:rsidRDefault="006E1639" w:rsidP="00A6033C">
            <w:pPr>
              <w:pStyle w:val="TableParagraph"/>
              <w:kinsoku w:val="0"/>
              <w:overflowPunct w:val="0"/>
              <w:spacing w:before="1" w:line="252" w:lineRule="exact"/>
              <w:ind w:left="108" w:right="200" w:hanging="1"/>
              <w:rPr>
                <w:rFonts w:asciiTheme="minorHAnsi" w:hAnsiTheme="minorHAnsi" w:cstheme="minorHAnsi"/>
                <w:sz w:val="21"/>
                <w:szCs w:val="21"/>
              </w:rPr>
            </w:pPr>
            <w:r w:rsidRPr="008B0298">
              <w:rPr>
                <w:rFonts w:asciiTheme="minorHAnsi" w:hAnsiTheme="minorHAnsi" w:cstheme="minorHAnsi"/>
                <w:spacing w:val="-2"/>
                <w:sz w:val="21"/>
                <w:szCs w:val="21"/>
              </w:rPr>
              <w:t>Int</w:t>
            </w:r>
            <w:r w:rsidRPr="008B0298">
              <w:rPr>
                <w:rFonts w:asciiTheme="minorHAnsi" w:hAnsiTheme="minorHAnsi" w:cstheme="minorHAnsi"/>
                <w:spacing w:val="-3"/>
                <w:sz w:val="21"/>
                <w:szCs w:val="21"/>
              </w:rPr>
              <w:t>a</w:t>
            </w:r>
            <w:r w:rsidRPr="008B0298">
              <w:rPr>
                <w:rFonts w:asciiTheme="minorHAnsi" w:hAnsiTheme="minorHAnsi" w:cstheme="minorHAnsi"/>
                <w:spacing w:val="-2"/>
                <w:sz w:val="21"/>
                <w:szCs w:val="21"/>
              </w:rPr>
              <w:t>k</w:t>
            </w:r>
            <w:r w:rsidRPr="008B0298">
              <w:rPr>
                <w:rFonts w:asciiTheme="minorHAnsi" w:hAnsiTheme="minorHAnsi" w:cstheme="minorHAnsi"/>
                <w:spacing w:val="-3"/>
                <w:sz w:val="21"/>
                <w:szCs w:val="21"/>
              </w:rPr>
              <w:t>e</w:t>
            </w:r>
            <w:r w:rsidRPr="008B0298">
              <w:rPr>
                <w:rFonts w:asciiTheme="minorHAnsi" w:hAnsiTheme="minorHAnsi" w:cstheme="minorHAnsi"/>
                <w:spacing w:val="-2"/>
                <w:sz w:val="21"/>
                <w:szCs w:val="21"/>
              </w:rPr>
              <w:t>/A</w:t>
            </w:r>
            <w:r w:rsidRPr="008B0298">
              <w:rPr>
                <w:rFonts w:asciiTheme="minorHAnsi" w:hAnsiTheme="minorHAnsi" w:cstheme="minorHAnsi"/>
                <w:spacing w:val="-3"/>
                <w:sz w:val="21"/>
                <w:szCs w:val="21"/>
              </w:rPr>
              <w:t>s</w:t>
            </w:r>
            <w:r w:rsidRPr="008B0298">
              <w:rPr>
                <w:rFonts w:asciiTheme="minorHAnsi" w:hAnsiTheme="minorHAnsi" w:cstheme="minorHAnsi"/>
                <w:spacing w:val="-2"/>
                <w:sz w:val="21"/>
                <w:szCs w:val="21"/>
              </w:rPr>
              <w:t>se</w:t>
            </w:r>
            <w:r w:rsidRPr="008B0298">
              <w:rPr>
                <w:rFonts w:asciiTheme="minorHAnsi" w:hAnsiTheme="minorHAnsi" w:cstheme="minorHAnsi"/>
                <w:spacing w:val="-3"/>
                <w:sz w:val="21"/>
                <w:szCs w:val="21"/>
              </w:rPr>
              <w:t>s</w:t>
            </w:r>
            <w:r w:rsidRPr="008B0298">
              <w:rPr>
                <w:rFonts w:asciiTheme="minorHAnsi" w:hAnsiTheme="minorHAnsi" w:cstheme="minorHAnsi"/>
                <w:spacing w:val="-2"/>
                <w:sz w:val="21"/>
                <w:szCs w:val="21"/>
              </w:rPr>
              <w:t>s</w:t>
            </w:r>
            <w:r w:rsidRPr="008B0298">
              <w:rPr>
                <w:rFonts w:asciiTheme="minorHAnsi" w:hAnsiTheme="minorHAnsi" w:cstheme="minorHAnsi"/>
                <w:spacing w:val="-3"/>
                <w:sz w:val="21"/>
                <w:szCs w:val="21"/>
              </w:rPr>
              <w:t>m</w:t>
            </w:r>
            <w:r w:rsidRPr="008B0298">
              <w:rPr>
                <w:rFonts w:asciiTheme="minorHAnsi" w:hAnsiTheme="minorHAnsi" w:cstheme="minorHAnsi"/>
                <w:spacing w:val="-2"/>
                <w:sz w:val="21"/>
                <w:szCs w:val="21"/>
              </w:rPr>
              <w:t>en</w:t>
            </w:r>
            <w:r w:rsidRPr="008B0298">
              <w:rPr>
                <w:rFonts w:asciiTheme="minorHAnsi" w:hAnsiTheme="minorHAnsi" w:cstheme="minorHAnsi"/>
                <w:sz w:val="21"/>
                <w:szCs w:val="21"/>
              </w:rPr>
              <w:t>t</w:t>
            </w:r>
            <w:r w:rsidRPr="008B0298">
              <w:rPr>
                <w:rFonts w:asciiTheme="minorHAnsi" w:hAnsiTheme="minorHAnsi" w:cstheme="minorHAnsi"/>
                <w:spacing w:val="-30"/>
                <w:sz w:val="21"/>
                <w:szCs w:val="21"/>
              </w:rPr>
              <w:t xml:space="preserve"> </w:t>
            </w:r>
            <w:r w:rsidRPr="008B0298">
              <w:rPr>
                <w:rFonts w:asciiTheme="minorHAnsi" w:hAnsiTheme="minorHAnsi" w:cstheme="minorHAnsi"/>
                <w:spacing w:val="-2"/>
                <w:sz w:val="21"/>
                <w:szCs w:val="21"/>
              </w:rPr>
              <w:t>Spe</w:t>
            </w:r>
            <w:r w:rsidRPr="008B0298">
              <w:rPr>
                <w:rFonts w:asciiTheme="minorHAnsi" w:hAnsiTheme="minorHAnsi" w:cstheme="minorHAnsi"/>
                <w:spacing w:val="-3"/>
                <w:sz w:val="21"/>
                <w:szCs w:val="21"/>
              </w:rPr>
              <w:t>c</w:t>
            </w:r>
            <w:r w:rsidRPr="008B0298">
              <w:rPr>
                <w:rFonts w:asciiTheme="minorHAnsi" w:hAnsiTheme="minorHAnsi" w:cstheme="minorHAnsi"/>
                <w:spacing w:val="-2"/>
                <w:sz w:val="21"/>
                <w:szCs w:val="21"/>
              </w:rPr>
              <w:t>i</w:t>
            </w:r>
            <w:r w:rsidRPr="008B0298">
              <w:rPr>
                <w:rFonts w:asciiTheme="minorHAnsi" w:hAnsiTheme="minorHAnsi" w:cstheme="minorHAnsi"/>
                <w:spacing w:val="-3"/>
                <w:sz w:val="21"/>
                <w:szCs w:val="21"/>
              </w:rPr>
              <w:t>a</w:t>
            </w:r>
            <w:r w:rsidRPr="008B0298">
              <w:rPr>
                <w:rFonts w:asciiTheme="minorHAnsi" w:hAnsiTheme="minorHAnsi" w:cstheme="minorHAnsi"/>
                <w:spacing w:val="-2"/>
                <w:sz w:val="21"/>
                <w:szCs w:val="21"/>
              </w:rPr>
              <w:t>li</w:t>
            </w:r>
            <w:r w:rsidRPr="008B0298">
              <w:rPr>
                <w:rFonts w:asciiTheme="minorHAnsi" w:hAnsiTheme="minorHAnsi" w:cstheme="minorHAnsi"/>
                <w:spacing w:val="-3"/>
                <w:sz w:val="21"/>
                <w:szCs w:val="21"/>
              </w:rPr>
              <w:t>st</w:t>
            </w:r>
            <w:r w:rsidRPr="008B0298">
              <w:rPr>
                <w:rFonts w:asciiTheme="minorHAnsi" w:hAnsiTheme="minorHAnsi" w:cstheme="minorHAnsi"/>
                <w:sz w:val="21"/>
                <w:szCs w:val="21"/>
              </w:rPr>
              <w:t>,</w:t>
            </w:r>
          </w:p>
          <w:p w14:paraId="0A9309DA" w14:textId="77777777" w:rsidR="006E1639" w:rsidRPr="008B0298" w:rsidRDefault="006E1639" w:rsidP="00A6033C">
            <w:pPr>
              <w:pStyle w:val="TableParagraph"/>
              <w:kinsoku w:val="0"/>
              <w:overflowPunct w:val="0"/>
              <w:spacing w:line="254" w:lineRule="exact"/>
              <w:ind w:left="108" w:right="181"/>
              <w:rPr>
                <w:rFonts w:asciiTheme="minorHAnsi" w:hAnsiTheme="minorHAnsi" w:cstheme="minorHAnsi"/>
                <w:sz w:val="23"/>
                <w:szCs w:val="23"/>
              </w:rPr>
            </w:pPr>
            <w:r w:rsidRPr="008B0298">
              <w:rPr>
                <w:rFonts w:asciiTheme="minorHAnsi" w:hAnsiTheme="minorHAnsi" w:cstheme="minorHAnsi"/>
                <w:spacing w:val="-3"/>
                <w:sz w:val="21"/>
                <w:szCs w:val="21"/>
              </w:rPr>
              <w:t>Ins</w:t>
            </w:r>
            <w:r w:rsidRPr="008B0298">
              <w:rPr>
                <w:rFonts w:asciiTheme="minorHAnsi" w:hAnsiTheme="minorHAnsi" w:cstheme="minorHAnsi"/>
                <w:spacing w:val="-1"/>
                <w:sz w:val="21"/>
                <w:szCs w:val="21"/>
              </w:rPr>
              <w:t>t</w:t>
            </w:r>
            <w:r w:rsidRPr="008B0298">
              <w:rPr>
                <w:rFonts w:asciiTheme="minorHAnsi" w:hAnsiTheme="minorHAnsi" w:cstheme="minorHAnsi"/>
                <w:spacing w:val="-3"/>
                <w:sz w:val="21"/>
                <w:szCs w:val="21"/>
              </w:rPr>
              <w:t>ructio</w:t>
            </w:r>
            <w:r w:rsidRPr="008B0298">
              <w:rPr>
                <w:rFonts w:asciiTheme="minorHAnsi" w:hAnsiTheme="minorHAnsi" w:cstheme="minorHAnsi"/>
                <w:spacing w:val="-1"/>
                <w:sz w:val="21"/>
                <w:szCs w:val="21"/>
              </w:rPr>
              <w:t>n</w:t>
            </w:r>
            <w:r w:rsidRPr="008B0298">
              <w:rPr>
                <w:rFonts w:asciiTheme="minorHAnsi" w:hAnsiTheme="minorHAnsi" w:cstheme="minorHAnsi"/>
                <w:spacing w:val="-3"/>
                <w:sz w:val="21"/>
                <w:szCs w:val="21"/>
              </w:rPr>
              <w:t>a</w:t>
            </w:r>
            <w:r w:rsidRPr="008B0298">
              <w:rPr>
                <w:rFonts w:asciiTheme="minorHAnsi" w:hAnsiTheme="minorHAnsi" w:cstheme="minorHAnsi"/>
                <w:sz w:val="21"/>
                <w:szCs w:val="21"/>
              </w:rPr>
              <w:t>l</w:t>
            </w:r>
            <w:r w:rsidRPr="008B0298">
              <w:rPr>
                <w:rFonts w:asciiTheme="minorHAnsi" w:hAnsiTheme="minorHAnsi" w:cstheme="minorHAnsi"/>
                <w:spacing w:val="-17"/>
                <w:sz w:val="21"/>
                <w:szCs w:val="21"/>
              </w:rPr>
              <w:t xml:space="preserve"> </w:t>
            </w:r>
            <w:r w:rsidRPr="008B0298">
              <w:rPr>
                <w:rFonts w:asciiTheme="minorHAnsi" w:hAnsiTheme="minorHAnsi" w:cstheme="minorHAnsi"/>
                <w:spacing w:val="-3"/>
                <w:sz w:val="21"/>
                <w:szCs w:val="21"/>
              </w:rPr>
              <w:t>Spec</w:t>
            </w:r>
            <w:r w:rsidRPr="008B0298">
              <w:rPr>
                <w:rFonts w:asciiTheme="minorHAnsi" w:hAnsiTheme="minorHAnsi" w:cstheme="minorHAnsi"/>
                <w:spacing w:val="-1"/>
                <w:sz w:val="21"/>
                <w:szCs w:val="21"/>
              </w:rPr>
              <w:t>i</w:t>
            </w:r>
            <w:r w:rsidRPr="008B0298">
              <w:rPr>
                <w:rFonts w:asciiTheme="minorHAnsi" w:hAnsiTheme="minorHAnsi" w:cstheme="minorHAnsi"/>
                <w:spacing w:val="-3"/>
                <w:sz w:val="21"/>
                <w:szCs w:val="21"/>
              </w:rPr>
              <w:t>al</w:t>
            </w:r>
            <w:r w:rsidRPr="008B0298">
              <w:rPr>
                <w:rFonts w:asciiTheme="minorHAnsi" w:hAnsiTheme="minorHAnsi" w:cstheme="minorHAnsi"/>
                <w:spacing w:val="-1"/>
                <w:sz w:val="21"/>
                <w:szCs w:val="21"/>
              </w:rPr>
              <w:t>i</w:t>
            </w:r>
            <w:r w:rsidRPr="008B0298">
              <w:rPr>
                <w:rFonts w:asciiTheme="minorHAnsi" w:hAnsiTheme="minorHAnsi" w:cstheme="minorHAnsi"/>
                <w:spacing w:val="-3"/>
                <w:sz w:val="21"/>
                <w:szCs w:val="21"/>
              </w:rPr>
              <w:t>s</w:t>
            </w:r>
            <w:r w:rsidRPr="008B0298">
              <w:rPr>
                <w:rFonts w:asciiTheme="minorHAnsi" w:hAnsiTheme="minorHAnsi" w:cstheme="minorHAnsi"/>
                <w:sz w:val="21"/>
                <w:szCs w:val="21"/>
              </w:rPr>
              <w:t>t</w:t>
            </w:r>
            <w:r w:rsidRPr="008B0298">
              <w:rPr>
                <w:rFonts w:asciiTheme="minorHAnsi" w:hAnsiTheme="minorHAnsi" w:cstheme="minorHAnsi"/>
                <w:spacing w:val="-17"/>
                <w:sz w:val="21"/>
                <w:szCs w:val="21"/>
              </w:rPr>
              <w:t xml:space="preserve"> </w:t>
            </w:r>
            <w:r w:rsidRPr="008B0298">
              <w:rPr>
                <w:rFonts w:asciiTheme="minorHAnsi" w:hAnsiTheme="minorHAnsi" w:cstheme="minorHAnsi"/>
                <w:spacing w:val="-3"/>
                <w:sz w:val="21"/>
                <w:szCs w:val="21"/>
              </w:rPr>
              <w:t>an</w:t>
            </w:r>
            <w:r w:rsidRPr="008B0298">
              <w:rPr>
                <w:rFonts w:asciiTheme="minorHAnsi" w:hAnsiTheme="minorHAnsi" w:cstheme="minorHAnsi"/>
                <w:spacing w:val="-1"/>
                <w:sz w:val="21"/>
                <w:szCs w:val="21"/>
              </w:rPr>
              <w:t>d</w:t>
            </w:r>
            <w:r w:rsidRPr="008B0298">
              <w:rPr>
                <w:rFonts w:asciiTheme="minorHAnsi" w:hAnsiTheme="minorHAnsi" w:cstheme="minorHAnsi"/>
                <w:spacing w:val="-3"/>
                <w:sz w:val="21"/>
                <w:szCs w:val="21"/>
              </w:rPr>
              <w:t>/or</w:t>
            </w:r>
            <w:r w:rsidRPr="008B0298">
              <w:rPr>
                <w:rFonts w:asciiTheme="minorHAnsi" w:hAnsiTheme="minorHAnsi" w:cstheme="minorHAnsi"/>
                <w:spacing w:val="-3"/>
                <w:w w:val="99"/>
                <w:sz w:val="21"/>
                <w:szCs w:val="21"/>
              </w:rPr>
              <w:t xml:space="preserve"> </w:t>
            </w:r>
            <w:r w:rsidRPr="008B0298">
              <w:rPr>
                <w:rFonts w:asciiTheme="minorHAnsi" w:hAnsiTheme="minorHAnsi" w:cstheme="minorHAnsi"/>
                <w:spacing w:val="-3"/>
                <w:sz w:val="21"/>
                <w:szCs w:val="21"/>
              </w:rPr>
              <w:t>EL</w:t>
            </w:r>
            <w:r w:rsidRPr="008B0298">
              <w:rPr>
                <w:rFonts w:asciiTheme="minorHAnsi" w:hAnsiTheme="minorHAnsi" w:cstheme="minorHAnsi"/>
                <w:sz w:val="21"/>
                <w:szCs w:val="21"/>
              </w:rPr>
              <w:t>A</w:t>
            </w:r>
            <w:r w:rsidRPr="008B0298">
              <w:rPr>
                <w:rFonts w:asciiTheme="minorHAnsi" w:hAnsiTheme="minorHAnsi" w:cstheme="minorHAnsi"/>
                <w:spacing w:val="-10"/>
                <w:sz w:val="21"/>
                <w:szCs w:val="21"/>
              </w:rPr>
              <w:t xml:space="preserve"> </w:t>
            </w:r>
            <w:r w:rsidRPr="008B0298">
              <w:rPr>
                <w:rFonts w:asciiTheme="minorHAnsi" w:hAnsiTheme="minorHAnsi" w:cstheme="minorHAnsi"/>
                <w:spacing w:val="-1"/>
                <w:sz w:val="21"/>
                <w:szCs w:val="21"/>
              </w:rPr>
              <w:t>L</w:t>
            </w:r>
            <w:r w:rsidRPr="008B0298">
              <w:rPr>
                <w:rFonts w:asciiTheme="minorHAnsi" w:hAnsiTheme="minorHAnsi" w:cstheme="minorHAnsi"/>
                <w:spacing w:val="-3"/>
                <w:sz w:val="21"/>
                <w:szCs w:val="21"/>
              </w:rPr>
              <w:t>ea</w:t>
            </w:r>
            <w:r w:rsidRPr="008B0298">
              <w:rPr>
                <w:rFonts w:asciiTheme="minorHAnsi" w:hAnsiTheme="minorHAnsi" w:cstheme="minorHAnsi"/>
                <w:sz w:val="21"/>
                <w:szCs w:val="21"/>
              </w:rPr>
              <w:t>d</w:t>
            </w:r>
            <w:r w:rsidRPr="008B0298">
              <w:rPr>
                <w:rFonts w:asciiTheme="minorHAnsi" w:hAnsiTheme="minorHAnsi" w:cstheme="minorHAnsi"/>
                <w:spacing w:val="-9"/>
                <w:sz w:val="21"/>
                <w:szCs w:val="21"/>
              </w:rPr>
              <w:t xml:space="preserve"> </w:t>
            </w:r>
            <w:r w:rsidRPr="008B0298">
              <w:rPr>
                <w:rFonts w:asciiTheme="minorHAnsi" w:hAnsiTheme="minorHAnsi" w:cstheme="minorHAnsi"/>
                <w:spacing w:val="-3"/>
                <w:sz w:val="21"/>
                <w:szCs w:val="21"/>
              </w:rPr>
              <w:t>T</w:t>
            </w:r>
            <w:r w:rsidRPr="008B0298">
              <w:rPr>
                <w:rFonts w:asciiTheme="minorHAnsi" w:hAnsiTheme="minorHAnsi" w:cstheme="minorHAnsi"/>
                <w:spacing w:val="-2"/>
                <w:sz w:val="21"/>
                <w:szCs w:val="21"/>
              </w:rPr>
              <w:t>e</w:t>
            </w:r>
            <w:r w:rsidRPr="008B0298">
              <w:rPr>
                <w:rFonts w:asciiTheme="minorHAnsi" w:hAnsiTheme="minorHAnsi" w:cstheme="minorHAnsi"/>
                <w:spacing w:val="-3"/>
                <w:sz w:val="21"/>
                <w:szCs w:val="21"/>
              </w:rPr>
              <w:t>ac</w:t>
            </w:r>
            <w:r w:rsidRPr="008B0298">
              <w:rPr>
                <w:rFonts w:asciiTheme="minorHAnsi" w:hAnsiTheme="minorHAnsi" w:cstheme="minorHAnsi"/>
                <w:spacing w:val="-1"/>
                <w:sz w:val="21"/>
                <w:szCs w:val="21"/>
              </w:rPr>
              <w:t>h</w:t>
            </w:r>
            <w:r w:rsidRPr="008B0298">
              <w:rPr>
                <w:rFonts w:asciiTheme="minorHAnsi" w:hAnsiTheme="minorHAnsi" w:cstheme="minorHAnsi"/>
                <w:spacing w:val="-3"/>
                <w:sz w:val="21"/>
                <w:szCs w:val="21"/>
              </w:rPr>
              <w:t>e</w:t>
            </w:r>
            <w:r w:rsidRPr="008B0298">
              <w:rPr>
                <w:rFonts w:asciiTheme="minorHAnsi" w:hAnsiTheme="minorHAnsi" w:cstheme="minorHAnsi"/>
                <w:sz w:val="21"/>
                <w:szCs w:val="21"/>
              </w:rPr>
              <w:t>r</w:t>
            </w:r>
            <w:r w:rsidRPr="008B0298">
              <w:rPr>
                <w:rFonts w:asciiTheme="minorHAnsi" w:hAnsiTheme="minorHAnsi" w:cstheme="minorHAnsi"/>
                <w:spacing w:val="-9"/>
                <w:sz w:val="21"/>
                <w:szCs w:val="21"/>
              </w:rPr>
              <w:t xml:space="preserve"> </w:t>
            </w:r>
            <w:r w:rsidRPr="008B0298">
              <w:rPr>
                <w:rFonts w:asciiTheme="minorHAnsi" w:hAnsiTheme="minorHAnsi" w:cstheme="minorHAnsi"/>
                <w:spacing w:val="-3"/>
                <w:sz w:val="21"/>
                <w:szCs w:val="21"/>
              </w:rPr>
              <w:t>fr</w:t>
            </w:r>
            <w:r w:rsidRPr="008B0298">
              <w:rPr>
                <w:rFonts w:asciiTheme="minorHAnsi" w:hAnsiTheme="minorHAnsi" w:cstheme="minorHAnsi"/>
                <w:spacing w:val="-1"/>
                <w:sz w:val="21"/>
                <w:szCs w:val="21"/>
              </w:rPr>
              <w:t>o</w:t>
            </w:r>
            <w:r w:rsidRPr="008B0298">
              <w:rPr>
                <w:rFonts w:asciiTheme="minorHAnsi" w:hAnsiTheme="minorHAnsi" w:cstheme="minorHAnsi"/>
                <w:sz w:val="21"/>
                <w:szCs w:val="21"/>
              </w:rPr>
              <w:t>m</w:t>
            </w:r>
            <w:r w:rsidRPr="008B0298">
              <w:rPr>
                <w:rFonts w:asciiTheme="minorHAnsi" w:hAnsiTheme="minorHAnsi" w:cstheme="minorHAnsi"/>
                <w:spacing w:val="-9"/>
                <w:sz w:val="21"/>
                <w:szCs w:val="21"/>
              </w:rPr>
              <w:t xml:space="preserve"> </w:t>
            </w:r>
            <w:r w:rsidRPr="008B0298">
              <w:rPr>
                <w:rFonts w:asciiTheme="minorHAnsi" w:hAnsiTheme="minorHAnsi" w:cstheme="minorHAnsi"/>
                <w:sz w:val="21"/>
                <w:szCs w:val="21"/>
              </w:rPr>
              <w:t>a</w:t>
            </w:r>
            <w:r w:rsidRPr="008B0298">
              <w:rPr>
                <w:rFonts w:asciiTheme="minorHAnsi" w:hAnsiTheme="minorHAnsi" w:cstheme="minorHAnsi"/>
                <w:w w:val="99"/>
                <w:sz w:val="21"/>
                <w:szCs w:val="21"/>
              </w:rPr>
              <w:t xml:space="preserve"> </w:t>
            </w:r>
            <w:r w:rsidRPr="008B0298">
              <w:rPr>
                <w:rFonts w:asciiTheme="minorHAnsi" w:hAnsiTheme="minorHAnsi" w:cstheme="minorHAnsi"/>
                <w:spacing w:val="-3"/>
                <w:sz w:val="21"/>
                <w:szCs w:val="21"/>
              </w:rPr>
              <w:t>Tit</w:t>
            </w:r>
            <w:r w:rsidRPr="008B0298">
              <w:rPr>
                <w:rFonts w:asciiTheme="minorHAnsi" w:hAnsiTheme="minorHAnsi" w:cstheme="minorHAnsi"/>
                <w:spacing w:val="-1"/>
                <w:sz w:val="21"/>
                <w:szCs w:val="21"/>
              </w:rPr>
              <w:t>l</w:t>
            </w:r>
            <w:r w:rsidRPr="008B0298">
              <w:rPr>
                <w:rFonts w:asciiTheme="minorHAnsi" w:hAnsiTheme="minorHAnsi" w:cstheme="minorHAnsi"/>
                <w:sz w:val="21"/>
                <w:szCs w:val="21"/>
              </w:rPr>
              <w:t>e</w:t>
            </w:r>
            <w:r w:rsidRPr="008B0298">
              <w:rPr>
                <w:rFonts w:asciiTheme="minorHAnsi" w:hAnsiTheme="minorHAnsi" w:cstheme="minorHAnsi"/>
                <w:spacing w:val="-12"/>
                <w:sz w:val="21"/>
                <w:szCs w:val="21"/>
              </w:rPr>
              <w:t xml:space="preserve"> </w:t>
            </w:r>
            <w:r w:rsidRPr="008B0298">
              <w:rPr>
                <w:rFonts w:asciiTheme="minorHAnsi" w:hAnsiTheme="minorHAnsi" w:cstheme="minorHAnsi"/>
                <w:spacing w:val="-3"/>
                <w:sz w:val="21"/>
                <w:szCs w:val="21"/>
              </w:rPr>
              <w:t>I</w:t>
            </w:r>
            <w:r w:rsidRPr="008B0298">
              <w:rPr>
                <w:rFonts w:asciiTheme="minorHAnsi" w:hAnsiTheme="minorHAnsi" w:cstheme="minorHAnsi"/>
                <w:sz w:val="21"/>
                <w:szCs w:val="21"/>
              </w:rPr>
              <w:t>I</w:t>
            </w:r>
            <w:r w:rsidRPr="008B0298">
              <w:rPr>
                <w:rFonts w:asciiTheme="minorHAnsi" w:hAnsiTheme="minorHAnsi" w:cstheme="minorHAnsi"/>
                <w:spacing w:val="-12"/>
                <w:sz w:val="21"/>
                <w:szCs w:val="21"/>
              </w:rPr>
              <w:t xml:space="preserve"> </w:t>
            </w:r>
            <w:r w:rsidRPr="008B0298">
              <w:rPr>
                <w:rFonts w:asciiTheme="minorHAnsi" w:hAnsiTheme="minorHAnsi" w:cstheme="minorHAnsi"/>
                <w:spacing w:val="-3"/>
                <w:sz w:val="21"/>
                <w:szCs w:val="21"/>
              </w:rPr>
              <w:t>pro</w:t>
            </w:r>
            <w:r w:rsidRPr="008B0298">
              <w:rPr>
                <w:rFonts w:asciiTheme="minorHAnsi" w:hAnsiTheme="minorHAnsi" w:cstheme="minorHAnsi"/>
                <w:spacing w:val="-1"/>
                <w:sz w:val="21"/>
                <w:szCs w:val="21"/>
              </w:rPr>
              <w:t>g</w:t>
            </w:r>
            <w:r w:rsidRPr="008B0298">
              <w:rPr>
                <w:rFonts w:asciiTheme="minorHAnsi" w:hAnsiTheme="minorHAnsi" w:cstheme="minorHAnsi"/>
                <w:spacing w:val="-3"/>
                <w:sz w:val="21"/>
                <w:szCs w:val="21"/>
              </w:rPr>
              <w:t>ram</w:t>
            </w:r>
          </w:p>
        </w:tc>
        <w:tc>
          <w:tcPr>
            <w:tcW w:w="1415" w:type="dxa"/>
            <w:tcBorders>
              <w:top w:val="single" w:sz="5" w:space="0" w:color="000000"/>
              <w:left w:val="single" w:sz="5" w:space="0" w:color="000000"/>
              <w:bottom w:val="single" w:sz="5" w:space="0" w:color="000000"/>
              <w:right w:val="nil"/>
            </w:tcBorders>
          </w:tcPr>
          <w:p w14:paraId="0267C3F8" w14:textId="77777777" w:rsidR="006E1639" w:rsidRPr="008B0298" w:rsidRDefault="00F81676" w:rsidP="00F81676">
            <w:pPr>
              <w:pStyle w:val="TableParagraph"/>
              <w:kinsoku w:val="0"/>
              <w:overflowPunct w:val="0"/>
              <w:spacing w:line="250" w:lineRule="exact"/>
              <w:ind w:left="-1" w:right="407"/>
              <w:rPr>
                <w:rFonts w:asciiTheme="minorHAnsi" w:hAnsiTheme="minorHAnsi" w:cstheme="minorHAnsi"/>
                <w:sz w:val="20"/>
                <w:szCs w:val="20"/>
              </w:rPr>
            </w:pPr>
            <w:r w:rsidRPr="008B0298">
              <w:rPr>
                <w:rFonts w:asciiTheme="minorHAnsi" w:hAnsiTheme="minorHAnsi" w:cstheme="minorHAnsi"/>
                <w:sz w:val="20"/>
                <w:szCs w:val="20"/>
              </w:rPr>
              <w:t xml:space="preserve">Prior to </w:t>
            </w:r>
          </w:p>
          <w:p w14:paraId="71F94AA8" w14:textId="24961802" w:rsidR="00F81676" w:rsidRPr="008B0298" w:rsidRDefault="00F81676" w:rsidP="00F81676">
            <w:pPr>
              <w:pStyle w:val="TableParagraph"/>
              <w:kinsoku w:val="0"/>
              <w:overflowPunct w:val="0"/>
              <w:spacing w:line="250" w:lineRule="exact"/>
              <w:ind w:left="-1" w:right="407"/>
              <w:rPr>
                <w:rFonts w:asciiTheme="minorHAnsi" w:hAnsiTheme="minorHAnsi" w:cstheme="minorHAnsi"/>
                <w:sz w:val="20"/>
                <w:szCs w:val="20"/>
              </w:rPr>
            </w:pPr>
            <w:r w:rsidRPr="008B0298">
              <w:rPr>
                <w:rFonts w:asciiTheme="minorHAnsi" w:hAnsiTheme="minorHAnsi" w:cstheme="minorHAnsi"/>
                <w:sz w:val="20"/>
                <w:szCs w:val="20"/>
              </w:rPr>
              <w:t>delivering</w:t>
            </w:r>
          </w:p>
          <w:p w14:paraId="481755E2" w14:textId="56C78CD1" w:rsidR="00F81676" w:rsidRPr="008B0298" w:rsidRDefault="00F81676" w:rsidP="00F81676">
            <w:pPr>
              <w:pStyle w:val="TableParagraph"/>
              <w:kinsoku w:val="0"/>
              <w:overflowPunct w:val="0"/>
              <w:spacing w:line="250" w:lineRule="exact"/>
              <w:ind w:left="-1" w:right="407"/>
              <w:rPr>
                <w:rFonts w:asciiTheme="minorHAnsi" w:hAnsiTheme="minorHAnsi" w:cstheme="minorHAnsi"/>
                <w:sz w:val="23"/>
                <w:szCs w:val="23"/>
              </w:rPr>
            </w:pPr>
            <w:r w:rsidRPr="008B0298">
              <w:rPr>
                <w:rFonts w:asciiTheme="minorHAnsi" w:hAnsiTheme="minorHAnsi" w:cstheme="minorHAnsi"/>
                <w:sz w:val="20"/>
                <w:szCs w:val="20"/>
              </w:rPr>
              <w:t>assessment</w:t>
            </w:r>
          </w:p>
        </w:tc>
        <w:tc>
          <w:tcPr>
            <w:tcW w:w="1947" w:type="dxa"/>
            <w:tcBorders>
              <w:top w:val="single" w:sz="5" w:space="0" w:color="000000"/>
              <w:left w:val="nil"/>
              <w:bottom w:val="single" w:sz="5" w:space="0" w:color="000000"/>
              <w:right w:val="single" w:sz="5" w:space="0" w:color="000000"/>
            </w:tcBorders>
          </w:tcPr>
          <w:p w14:paraId="4246889B" w14:textId="77777777" w:rsidR="006E1639" w:rsidRPr="008B0298" w:rsidRDefault="006E1639" w:rsidP="00A6033C">
            <w:pPr>
              <w:pStyle w:val="TableParagraph"/>
              <w:kinsoku w:val="0"/>
              <w:overflowPunct w:val="0"/>
              <w:spacing w:line="251" w:lineRule="exact"/>
              <w:ind w:left="336"/>
              <w:rPr>
                <w:rFonts w:asciiTheme="minorHAnsi" w:hAnsiTheme="minorHAnsi" w:cstheme="minorHAnsi"/>
                <w:sz w:val="23"/>
                <w:szCs w:val="23"/>
              </w:rPr>
            </w:pPr>
            <w:r w:rsidRPr="008B0298">
              <w:rPr>
                <w:rFonts w:asciiTheme="minorHAnsi" w:hAnsiTheme="minorHAnsi" w:cstheme="minorHAnsi"/>
                <w:sz w:val="21"/>
                <w:szCs w:val="21"/>
              </w:rPr>
              <w:t>Eve</w:t>
            </w:r>
            <w:r w:rsidRPr="008B0298">
              <w:rPr>
                <w:rFonts w:asciiTheme="minorHAnsi" w:hAnsiTheme="minorHAnsi" w:cstheme="minorHAnsi"/>
                <w:spacing w:val="-2"/>
                <w:sz w:val="21"/>
                <w:szCs w:val="21"/>
              </w:rPr>
              <w:t>r</w:t>
            </w:r>
            <w:r w:rsidRPr="008B0298">
              <w:rPr>
                <w:rFonts w:asciiTheme="minorHAnsi" w:hAnsiTheme="minorHAnsi" w:cstheme="minorHAnsi"/>
                <w:sz w:val="21"/>
                <w:szCs w:val="21"/>
              </w:rPr>
              <w:t>y</w:t>
            </w:r>
            <w:r w:rsidRPr="008B0298">
              <w:rPr>
                <w:rFonts w:asciiTheme="minorHAnsi" w:hAnsiTheme="minorHAnsi" w:cstheme="minorHAnsi"/>
                <w:spacing w:val="-6"/>
                <w:sz w:val="21"/>
                <w:szCs w:val="21"/>
              </w:rPr>
              <w:t xml:space="preserve"> </w:t>
            </w:r>
            <w:r w:rsidRPr="008B0298">
              <w:rPr>
                <w:rFonts w:asciiTheme="minorHAnsi" w:hAnsiTheme="minorHAnsi" w:cstheme="minorHAnsi"/>
                <w:spacing w:val="-1"/>
                <w:sz w:val="21"/>
                <w:szCs w:val="21"/>
              </w:rPr>
              <w:t>t</w:t>
            </w:r>
            <w:r w:rsidRPr="008B0298">
              <w:rPr>
                <w:rFonts w:asciiTheme="minorHAnsi" w:hAnsiTheme="minorHAnsi" w:cstheme="minorHAnsi"/>
                <w:sz w:val="21"/>
                <w:szCs w:val="21"/>
              </w:rPr>
              <w:t>wo</w:t>
            </w:r>
            <w:r w:rsidRPr="008B0298">
              <w:rPr>
                <w:rFonts w:asciiTheme="minorHAnsi" w:hAnsiTheme="minorHAnsi" w:cstheme="minorHAnsi"/>
                <w:spacing w:val="-7"/>
                <w:sz w:val="21"/>
                <w:szCs w:val="21"/>
              </w:rPr>
              <w:t xml:space="preserve"> </w:t>
            </w:r>
            <w:r w:rsidRPr="008B0298">
              <w:rPr>
                <w:rFonts w:asciiTheme="minorHAnsi" w:hAnsiTheme="minorHAnsi" w:cstheme="minorHAnsi"/>
                <w:spacing w:val="1"/>
                <w:sz w:val="21"/>
                <w:szCs w:val="21"/>
              </w:rPr>
              <w:t>y</w:t>
            </w:r>
            <w:r w:rsidRPr="008B0298">
              <w:rPr>
                <w:rFonts w:asciiTheme="minorHAnsi" w:hAnsiTheme="minorHAnsi" w:cstheme="minorHAnsi"/>
                <w:sz w:val="21"/>
                <w:szCs w:val="21"/>
              </w:rPr>
              <w:t>ears</w:t>
            </w:r>
          </w:p>
        </w:tc>
      </w:tr>
    </w:tbl>
    <w:p w14:paraId="3B9ED747" w14:textId="77777777" w:rsidR="00245BD4" w:rsidRDefault="00245BD4">
      <w:pPr>
        <w:rPr>
          <w:b/>
          <w:sz w:val="21"/>
          <w:szCs w:val="21"/>
        </w:rPr>
      </w:pPr>
    </w:p>
    <w:p w14:paraId="54B1341A" w14:textId="7A80F40D" w:rsidR="006E1639" w:rsidRDefault="006E1639" w:rsidP="001A612B">
      <w:pPr>
        <w:spacing w:after="0"/>
        <w:rPr>
          <w:sz w:val="21"/>
          <w:szCs w:val="21"/>
        </w:rPr>
      </w:pPr>
      <w:r w:rsidRPr="00F37ADA">
        <w:rPr>
          <w:sz w:val="21"/>
          <w:szCs w:val="21"/>
        </w:rPr>
        <w:t>State and local program staff are responsible for maintaining a record for each assessment training that the conduct. This will include original agendas, sign-in sheets, and evaluations in hard copy or electronic form.  State adult education staff will enter state training data</w:t>
      </w:r>
      <w:r w:rsidR="00DE7F0A">
        <w:rPr>
          <w:sz w:val="21"/>
          <w:szCs w:val="21"/>
        </w:rPr>
        <w:t>,</w:t>
      </w:r>
      <w:r w:rsidRPr="00F37ADA">
        <w:rPr>
          <w:sz w:val="21"/>
          <w:szCs w:val="21"/>
        </w:rPr>
        <w:t xml:space="preserve"> and local WIOA Title I</w:t>
      </w:r>
      <w:r w:rsidR="00245BD4">
        <w:rPr>
          <w:sz w:val="21"/>
          <w:szCs w:val="21"/>
        </w:rPr>
        <w:t>I</w:t>
      </w:r>
      <w:r w:rsidRPr="00F37ADA">
        <w:rPr>
          <w:sz w:val="21"/>
          <w:szCs w:val="21"/>
        </w:rPr>
        <w:t xml:space="preserve"> program staff will enter local program training data in the LACES </w:t>
      </w:r>
      <w:r w:rsidRPr="00245BD4">
        <w:rPr>
          <w:sz w:val="21"/>
          <w:szCs w:val="21"/>
        </w:rPr>
        <w:t>staff training record</w:t>
      </w:r>
      <w:r w:rsidRPr="00F37ADA">
        <w:rPr>
          <w:sz w:val="21"/>
          <w:szCs w:val="21"/>
        </w:rPr>
        <w:t xml:space="preserve">. WIOA Title I providers must be prepared to share training data on staff upon </w:t>
      </w:r>
      <w:r w:rsidR="00F77F4A">
        <w:rPr>
          <w:sz w:val="21"/>
          <w:szCs w:val="21"/>
        </w:rPr>
        <w:t xml:space="preserve">MD </w:t>
      </w:r>
      <w:r w:rsidRPr="00F37ADA">
        <w:rPr>
          <w:sz w:val="21"/>
          <w:szCs w:val="21"/>
        </w:rPr>
        <w:t>Labor or USDOL request.</w:t>
      </w:r>
    </w:p>
    <w:p w14:paraId="6CE674B0" w14:textId="77777777" w:rsidR="001A612B" w:rsidRPr="00F81676" w:rsidRDefault="001A612B" w:rsidP="001A612B">
      <w:pPr>
        <w:spacing w:after="0"/>
        <w:rPr>
          <w:b/>
          <w:sz w:val="21"/>
          <w:szCs w:val="21"/>
        </w:rPr>
      </w:pPr>
    </w:p>
    <w:p w14:paraId="5DF89503" w14:textId="77777777" w:rsidR="00482D43" w:rsidRDefault="00482D43" w:rsidP="001A612B">
      <w:pPr>
        <w:pStyle w:val="Heading2"/>
        <w:spacing w:before="0"/>
        <w:rPr>
          <w:b/>
          <w:color w:val="auto"/>
          <w:sz w:val="24"/>
          <w:szCs w:val="21"/>
          <w:u w:val="single"/>
        </w:rPr>
      </w:pPr>
    </w:p>
    <w:p w14:paraId="0EC18E84" w14:textId="385CDF8A" w:rsidR="006E1639" w:rsidRPr="002E4A9D" w:rsidRDefault="006E1639" w:rsidP="001A612B">
      <w:pPr>
        <w:pStyle w:val="Heading2"/>
        <w:spacing w:before="0"/>
        <w:rPr>
          <w:b/>
          <w:color w:val="auto"/>
          <w:sz w:val="24"/>
          <w:szCs w:val="21"/>
          <w:u w:val="single"/>
        </w:rPr>
      </w:pPr>
      <w:bookmarkStart w:id="11" w:name="_Toc166157356"/>
      <w:r w:rsidRPr="002E4A9D">
        <w:rPr>
          <w:b/>
          <w:color w:val="auto"/>
          <w:sz w:val="24"/>
          <w:szCs w:val="21"/>
          <w:u w:val="single"/>
        </w:rPr>
        <w:t>ASSESSMENT RESOURCES</w:t>
      </w:r>
      <w:bookmarkEnd w:id="11"/>
    </w:p>
    <w:p w14:paraId="0037AF5D" w14:textId="77777777" w:rsidR="002E4A9D" w:rsidRDefault="002E4A9D" w:rsidP="001A612B">
      <w:pPr>
        <w:spacing w:after="0"/>
        <w:rPr>
          <w:sz w:val="21"/>
          <w:szCs w:val="21"/>
        </w:rPr>
      </w:pPr>
    </w:p>
    <w:p w14:paraId="3285261C" w14:textId="667A6313" w:rsidR="006E1639" w:rsidRPr="00F37ADA" w:rsidRDefault="006E1639" w:rsidP="001A612B">
      <w:pPr>
        <w:spacing w:after="0"/>
        <w:rPr>
          <w:sz w:val="21"/>
          <w:szCs w:val="21"/>
        </w:rPr>
      </w:pPr>
      <w:r w:rsidRPr="00F37ADA">
        <w:rPr>
          <w:sz w:val="21"/>
          <w:szCs w:val="21"/>
        </w:rPr>
        <w:lastRenderedPageBreak/>
        <w:t xml:space="preserve">For any assessment used, staff members with assessment duties will maintain and obtain guidance from </w:t>
      </w:r>
      <w:r w:rsidRPr="00F37ADA">
        <w:rPr>
          <w:b/>
          <w:sz w:val="21"/>
          <w:szCs w:val="21"/>
        </w:rPr>
        <w:t>current</w:t>
      </w:r>
      <w:r w:rsidRPr="00F37ADA">
        <w:rPr>
          <w:sz w:val="21"/>
          <w:szCs w:val="21"/>
        </w:rPr>
        <w:t xml:space="preserve"> copies of</w:t>
      </w:r>
      <w:r w:rsidR="00970285" w:rsidRPr="00F37ADA">
        <w:rPr>
          <w:sz w:val="21"/>
          <w:szCs w:val="21"/>
        </w:rPr>
        <w:t xml:space="preserve"> the following</w:t>
      </w:r>
      <w:r w:rsidRPr="00F37ADA">
        <w:rPr>
          <w:sz w:val="21"/>
          <w:szCs w:val="21"/>
        </w:rPr>
        <w:t>:</w:t>
      </w:r>
    </w:p>
    <w:p w14:paraId="3913D6F1" w14:textId="40210701" w:rsidR="006E1639" w:rsidRPr="00F37ADA" w:rsidRDefault="006E1639" w:rsidP="001A612B">
      <w:pPr>
        <w:pStyle w:val="ListParagraph"/>
        <w:numPr>
          <w:ilvl w:val="0"/>
          <w:numId w:val="5"/>
        </w:numPr>
        <w:spacing w:after="0"/>
        <w:rPr>
          <w:sz w:val="21"/>
          <w:szCs w:val="21"/>
        </w:rPr>
      </w:pPr>
      <w:r w:rsidRPr="00F37ADA">
        <w:rPr>
          <w:sz w:val="21"/>
          <w:szCs w:val="21"/>
        </w:rPr>
        <w:t xml:space="preserve">CASAS </w:t>
      </w:r>
      <w:r w:rsidR="00EC6D24">
        <w:rPr>
          <w:sz w:val="21"/>
          <w:szCs w:val="21"/>
        </w:rPr>
        <w:t>R</w:t>
      </w:r>
      <w:r w:rsidRPr="00F37ADA">
        <w:rPr>
          <w:sz w:val="21"/>
          <w:szCs w:val="21"/>
        </w:rPr>
        <w:t>esources Catalog (assessment materials and other resources</w:t>
      </w:r>
      <w:r w:rsidR="00855C24" w:rsidRPr="00F37ADA">
        <w:rPr>
          <w:sz w:val="21"/>
          <w:szCs w:val="21"/>
        </w:rPr>
        <w:t>).</w:t>
      </w:r>
    </w:p>
    <w:p w14:paraId="49299C10" w14:textId="6B0CAEBB" w:rsidR="006E1639" w:rsidRDefault="006E1639" w:rsidP="001A612B">
      <w:pPr>
        <w:pStyle w:val="ListParagraph"/>
        <w:numPr>
          <w:ilvl w:val="0"/>
          <w:numId w:val="5"/>
        </w:numPr>
        <w:spacing w:after="0"/>
        <w:rPr>
          <w:sz w:val="21"/>
          <w:szCs w:val="21"/>
        </w:rPr>
      </w:pPr>
      <w:r w:rsidRPr="00F37ADA">
        <w:rPr>
          <w:sz w:val="21"/>
          <w:szCs w:val="21"/>
        </w:rPr>
        <w:t xml:space="preserve">CASAS Test Administration Manual for any CASAS assessment </w:t>
      </w:r>
      <w:r w:rsidR="00855C24" w:rsidRPr="00F37ADA">
        <w:rPr>
          <w:sz w:val="21"/>
          <w:szCs w:val="21"/>
        </w:rPr>
        <w:t>used.</w:t>
      </w:r>
    </w:p>
    <w:p w14:paraId="24B809B8" w14:textId="4A8D04F1" w:rsidR="00EC6D24" w:rsidRPr="00F37ADA" w:rsidRDefault="00EC6D24" w:rsidP="001A612B">
      <w:pPr>
        <w:pStyle w:val="ListParagraph"/>
        <w:numPr>
          <w:ilvl w:val="0"/>
          <w:numId w:val="5"/>
        </w:numPr>
        <w:spacing w:after="0"/>
        <w:rPr>
          <w:sz w:val="21"/>
          <w:szCs w:val="21"/>
        </w:rPr>
      </w:pPr>
      <w:r>
        <w:rPr>
          <w:sz w:val="21"/>
          <w:szCs w:val="21"/>
        </w:rPr>
        <w:t xml:space="preserve">CASAS Remote Testing </w:t>
      </w:r>
      <w:r w:rsidR="00855C24">
        <w:rPr>
          <w:sz w:val="21"/>
          <w:szCs w:val="21"/>
        </w:rPr>
        <w:t>Guidelines.</w:t>
      </w:r>
    </w:p>
    <w:p w14:paraId="5C54FAB6" w14:textId="72716DB1" w:rsidR="006E1639" w:rsidRPr="00F37ADA" w:rsidRDefault="006E1639" w:rsidP="001A612B">
      <w:pPr>
        <w:pStyle w:val="ListParagraph"/>
        <w:numPr>
          <w:ilvl w:val="0"/>
          <w:numId w:val="5"/>
        </w:numPr>
        <w:spacing w:after="0"/>
        <w:rPr>
          <w:sz w:val="21"/>
          <w:szCs w:val="21"/>
        </w:rPr>
      </w:pPr>
      <w:r w:rsidRPr="00F37ADA">
        <w:rPr>
          <w:sz w:val="21"/>
          <w:szCs w:val="21"/>
        </w:rPr>
        <w:t>TABE 11&amp;12</w:t>
      </w:r>
      <w:r w:rsidR="00110782" w:rsidRPr="00F37ADA">
        <w:rPr>
          <w:sz w:val="21"/>
          <w:szCs w:val="21"/>
        </w:rPr>
        <w:t xml:space="preserve"> Resources, </w:t>
      </w:r>
      <w:r w:rsidR="00855C24" w:rsidRPr="00F37ADA">
        <w:rPr>
          <w:sz w:val="21"/>
          <w:szCs w:val="21"/>
        </w:rPr>
        <w:t>www.tabetest.com.</w:t>
      </w:r>
    </w:p>
    <w:p w14:paraId="4322FD58" w14:textId="3E441383" w:rsidR="006E1639" w:rsidRDefault="00083BF8" w:rsidP="001A612B">
      <w:pPr>
        <w:pStyle w:val="ListParagraph"/>
        <w:numPr>
          <w:ilvl w:val="0"/>
          <w:numId w:val="5"/>
        </w:numPr>
        <w:spacing w:after="0"/>
        <w:rPr>
          <w:sz w:val="21"/>
          <w:szCs w:val="21"/>
        </w:rPr>
      </w:pPr>
      <w:r w:rsidRPr="00F37ADA">
        <w:rPr>
          <w:sz w:val="21"/>
          <w:szCs w:val="21"/>
        </w:rPr>
        <w:t xml:space="preserve">TABE 11&amp;12 Test Administration </w:t>
      </w:r>
      <w:r w:rsidR="00855C24" w:rsidRPr="00F37ADA">
        <w:rPr>
          <w:sz w:val="21"/>
          <w:szCs w:val="21"/>
        </w:rPr>
        <w:t>Manual.</w:t>
      </w:r>
    </w:p>
    <w:p w14:paraId="097CE824" w14:textId="4C82FAC7" w:rsidR="00EC6D24" w:rsidRDefault="00EC6D24" w:rsidP="001A612B">
      <w:pPr>
        <w:pStyle w:val="ListParagraph"/>
        <w:numPr>
          <w:ilvl w:val="0"/>
          <w:numId w:val="5"/>
        </w:numPr>
        <w:spacing w:after="0"/>
        <w:rPr>
          <w:sz w:val="21"/>
          <w:szCs w:val="21"/>
        </w:rPr>
      </w:pPr>
      <w:r>
        <w:rPr>
          <w:sz w:val="21"/>
          <w:szCs w:val="21"/>
        </w:rPr>
        <w:t xml:space="preserve">TABE 11&amp;12 TABE Remote Proctoring </w:t>
      </w:r>
      <w:r w:rsidR="00855C24">
        <w:rPr>
          <w:sz w:val="21"/>
          <w:szCs w:val="21"/>
        </w:rPr>
        <w:t>Guidance</w:t>
      </w:r>
    </w:p>
    <w:p w14:paraId="34759799" w14:textId="10D91EAA" w:rsidR="001A0667" w:rsidRPr="00F37ADA" w:rsidRDefault="001A0667" w:rsidP="001A612B">
      <w:pPr>
        <w:pStyle w:val="ListParagraph"/>
        <w:numPr>
          <w:ilvl w:val="0"/>
          <w:numId w:val="5"/>
        </w:numPr>
        <w:spacing w:after="0"/>
        <w:rPr>
          <w:sz w:val="21"/>
          <w:szCs w:val="21"/>
        </w:rPr>
      </w:pPr>
      <w:r>
        <w:rPr>
          <w:sz w:val="21"/>
          <w:szCs w:val="21"/>
        </w:rPr>
        <w:t>TABE CLAS-E Teacher’s Resource Guide</w:t>
      </w:r>
    </w:p>
    <w:p w14:paraId="5121FC34" w14:textId="3E95F551" w:rsidR="00083BF8" w:rsidRPr="00F37ADA" w:rsidRDefault="00083BF8" w:rsidP="001A612B">
      <w:pPr>
        <w:pStyle w:val="ListParagraph"/>
        <w:numPr>
          <w:ilvl w:val="0"/>
          <w:numId w:val="5"/>
        </w:numPr>
        <w:spacing w:after="0"/>
        <w:rPr>
          <w:sz w:val="21"/>
          <w:szCs w:val="21"/>
        </w:rPr>
      </w:pPr>
      <w:r w:rsidRPr="00F37ADA">
        <w:rPr>
          <w:sz w:val="21"/>
          <w:szCs w:val="21"/>
        </w:rPr>
        <w:t>National External Diploma Program (NEDP) Diagnostic and Assessment Manual, if providing the NEDP participant</w:t>
      </w:r>
      <w:r w:rsidR="00F24E0A" w:rsidRPr="00F37ADA">
        <w:rPr>
          <w:sz w:val="21"/>
          <w:szCs w:val="21"/>
        </w:rPr>
        <w:t>s</w:t>
      </w:r>
      <w:r w:rsidRPr="00F37ADA">
        <w:rPr>
          <w:sz w:val="21"/>
          <w:szCs w:val="21"/>
        </w:rPr>
        <w:t>; and</w:t>
      </w:r>
    </w:p>
    <w:p w14:paraId="1FD54ACF" w14:textId="59FEE580" w:rsidR="00083BF8" w:rsidRPr="00F37ADA" w:rsidRDefault="00083BF8" w:rsidP="00CD2B97">
      <w:pPr>
        <w:pStyle w:val="ListParagraph"/>
        <w:spacing w:after="0"/>
        <w:rPr>
          <w:sz w:val="21"/>
          <w:szCs w:val="21"/>
        </w:rPr>
      </w:pPr>
    </w:p>
    <w:p w14:paraId="54A39A99" w14:textId="77777777" w:rsidR="00083BF8" w:rsidRPr="00F37ADA" w:rsidRDefault="00083BF8" w:rsidP="001A612B">
      <w:pPr>
        <w:spacing w:after="0"/>
        <w:rPr>
          <w:sz w:val="21"/>
          <w:szCs w:val="21"/>
        </w:rPr>
      </w:pPr>
    </w:p>
    <w:p w14:paraId="236ED0A7" w14:textId="3084AC14" w:rsidR="00083BF8" w:rsidRPr="00F37ADA" w:rsidRDefault="00083BF8" w:rsidP="001A612B">
      <w:pPr>
        <w:spacing w:after="0"/>
        <w:rPr>
          <w:sz w:val="21"/>
          <w:szCs w:val="21"/>
        </w:rPr>
      </w:pPr>
      <w:r w:rsidRPr="00F37ADA">
        <w:rPr>
          <w:sz w:val="21"/>
          <w:szCs w:val="21"/>
        </w:rPr>
        <w:t>Programs should monitor the test developers’ websites for resources, updates</w:t>
      </w:r>
      <w:r w:rsidR="00DE7F0A">
        <w:rPr>
          <w:sz w:val="21"/>
          <w:szCs w:val="21"/>
        </w:rPr>
        <w:t>,</w:t>
      </w:r>
      <w:r w:rsidRPr="00F37ADA">
        <w:rPr>
          <w:sz w:val="21"/>
          <w:szCs w:val="21"/>
        </w:rPr>
        <w:t xml:space="preserve"> and information about new tests in development.  Only NRS approved assessments may be used for testing.</w:t>
      </w:r>
    </w:p>
    <w:p w14:paraId="6D474DD0" w14:textId="77777777" w:rsidR="00083BF8" w:rsidRPr="00F37ADA" w:rsidRDefault="00083BF8" w:rsidP="001A612B">
      <w:pPr>
        <w:spacing w:after="0"/>
        <w:rPr>
          <w:sz w:val="21"/>
          <w:szCs w:val="21"/>
        </w:rPr>
      </w:pPr>
    </w:p>
    <w:p w14:paraId="6AA059A4" w14:textId="584A1A8D" w:rsidR="00970285" w:rsidRPr="002E4A9D" w:rsidRDefault="00970285" w:rsidP="001A612B">
      <w:pPr>
        <w:pStyle w:val="Heading2"/>
        <w:spacing w:before="0"/>
        <w:rPr>
          <w:b/>
          <w:color w:val="auto"/>
          <w:sz w:val="24"/>
          <w:szCs w:val="21"/>
          <w:u w:val="single"/>
        </w:rPr>
      </w:pPr>
      <w:bookmarkStart w:id="12" w:name="_Toc166157357"/>
      <w:r w:rsidRPr="002E4A9D">
        <w:rPr>
          <w:b/>
          <w:color w:val="auto"/>
          <w:sz w:val="24"/>
          <w:szCs w:val="21"/>
          <w:u w:val="single"/>
        </w:rPr>
        <w:t>OTHER ASSESSMENT REQUIREMENTS</w:t>
      </w:r>
      <w:bookmarkEnd w:id="12"/>
    </w:p>
    <w:p w14:paraId="3F39A814" w14:textId="77777777" w:rsidR="002E4A9D" w:rsidRDefault="002E4A9D" w:rsidP="001A612B">
      <w:pPr>
        <w:spacing w:after="0"/>
        <w:rPr>
          <w:sz w:val="21"/>
          <w:szCs w:val="21"/>
        </w:rPr>
      </w:pPr>
    </w:p>
    <w:p w14:paraId="249BD022" w14:textId="255D4B3A" w:rsidR="00970285" w:rsidRDefault="00970285" w:rsidP="001A612B">
      <w:pPr>
        <w:spacing w:after="0"/>
        <w:rPr>
          <w:sz w:val="21"/>
          <w:szCs w:val="21"/>
        </w:rPr>
      </w:pPr>
      <w:r w:rsidRPr="00205B75">
        <w:rPr>
          <w:sz w:val="21"/>
          <w:szCs w:val="21"/>
        </w:rPr>
        <w:t xml:space="preserve">For Title II programs, at least seventy percent (70%) of </w:t>
      </w:r>
      <w:r w:rsidR="009B0299" w:rsidRPr="00205B75">
        <w:rPr>
          <w:sz w:val="21"/>
          <w:szCs w:val="21"/>
        </w:rPr>
        <w:t>learners</w:t>
      </w:r>
      <w:r w:rsidR="00492629" w:rsidRPr="00205B75">
        <w:rPr>
          <w:sz w:val="21"/>
          <w:szCs w:val="21"/>
        </w:rPr>
        <w:t xml:space="preserve"> must have a valid matched pair of pre- and post-tests for the fiscal year.</w:t>
      </w:r>
    </w:p>
    <w:p w14:paraId="071BA55A" w14:textId="77777777" w:rsidR="007B7915" w:rsidRPr="00205B75" w:rsidRDefault="007B7915" w:rsidP="001A612B">
      <w:pPr>
        <w:spacing w:after="0"/>
        <w:rPr>
          <w:sz w:val="21"/>
          <w:szCs w:val="21"/>
        </w:rPr>
      </w:pPr>
    </w:p>
    <w:p w14:paraId="088C5CE1" w14:textId="6E312B87" w:rsidR="00492629" w:rsidRPr="00F37ADA" w:rsidRDefault="00492629" w:rsidP="001A612B">
      <w:pPr>
        <w:spacing w:after="0"/>
        <w:rPr>
          <w:sz w:val="21"/>
          <w:szCs w:val="21"/>
        </w:rPr>
      </w:pPr>
      <w:r w:rsidRPr="00F37ADA">
        <w:rPr>
          <w:sz w:val="21"/>
          <w:szCs w:val="21"/>
        </w:rPr>
        <w:t>In accordance with the Code of Federal Regulations</w:t>
      </w:r>
      <w:r w:rsidR="00F24E0A" w:rsidRPr="00F37ADA">
        <w:rPr>
          <w:sz w:val="21"/>
          <w:szCs w:val="21"/>
        </w:rPr>
        <w:t xml:space="preserve"> </w:t>
      </w:r>
      <w:r w:rsidR="00F24E0A" w:rsidRPr="00245BD4">
        <w:rPr>
          <w:rFonts w:ascii="Calibri" w:hAnsi="Calibri" w:cs="Calibri"/>
          <w:sz w:val="21"/>
          <w:szCs w:val="21"/>
        </w:rPr>
        <w:t>(</w:t>
      </w:r>
      <w:r w:rsidR="00E6229E">
        <w:rPr>
          <w:rFonts w:ascii="Calibri" w:eastAsia="Times New Roman" w:hAnsi="Calibri" w:cs="Calibri"/>
          <w:color w:val="030A13"/>
          <w:sz w:val="21"/>
          <w:szCs w:val="21"/>
          <w:shd w:val="clear" w:color="auto" w:fill="FFFFFF"/>
        </w:rPr>
        <w:t>2</w:t>
      </w:r>
      <w:r w:rsidR="00F24E0A" w:rsidRPr="00245BD4">
        <w:rPr>
          <w:rFonts w:ascii="Calibri" w:eastAsia="Times New Roman" w:hAnsi="Calibri" w:cs="Calibri"/>
          <w:color w:val="030A13"/>
          <w:sz w:val="21"/>
          <w:szCs w:val="21"/>
          <w:shd w:val="clear" w:color="auto" w:fill="FFFFFF"/>
        </w:rPr>
        <w:t xml:space="preserve"> C</w:t>
      </w:r>
      <w:r w:rsidR="00E6229E">
        <w:rPr>
          <w:rFonts w:ascii="Calibri" w:eastAsia="Times New Roman" w:hAnsi="Calibri" w:cs="Calibri"/>
          <w:color w:val="030A13"/>
          <w:sz w:val="21"/>
          <w:szCs w:val="21"/>
          <w:shd w:val="clear" w:color="auto" w:fill="FFFFFF"/>
        </w:rPr>
        <w:t>FR</w:t>
      </w:r>
      <w:r w:rsidR="00F24E0A" w:rsidRPr="00245BD4">
        <w:rPr>
          <w:rFonts w:ascii="Calibri" w:eastAsia="Times New Roman" w:hAnsi="Calibri" w:cs="Calibri"/>
          <w:color w:val="030A13"/>
          <w:sz w:val="21"/>
          <w:szCs w:val="21"/>
          <w:shd w:val="clear" w:color="auto" w:fill="FFFFFF"/>
        </w:rPr>
        <w:t xml:space="preserve"> Part </w:t>
      </w:r>
      <w:r w:rsidR="00E6229E">
        <w:rPr>
          <w:rFonts w:ascii="Calibri" w:eastAsia="Times New Roman" w:hAnsi="Calibri" w:cs="Calibri"/>
          <w:color w:val="030A13"/>
          <w:sz w:val="21"/>
          <w:szCs w:val="21"/>
          <w:shd w:val="clear" w:color="auto" w:fill="FFFFFF"/>
        </w:rPr>
        <w:t>200.333 - 200.337</w:t>
      </w:r>
      <w:r w:rsidR="00F24E0A" w:rsidRPr="00245BD4">
        <w:rPr>
          <w:rFonts w:ascii="Calibri" w:eastAsia="Times New Roman" w:hAnsi="Calibri" w:cs="Calibri"/>
          <w:color w:val="030A13"/>
          <w:sz w:val="21"/>
          <w:szCs w:val="21"/>
          <w:shd w:val="clear" w:color="auto" w:fill="FFFFFF"/>
        </w:rPr>
        <w:t>)</w:t>
      </w:r>
      <w:r w:rsidRPr="00245BD4">
        <w:rPr>
          <w:rFonts w:ascii="Calibri" w:hAnsi="Calibri" w:cs="Calibri"/>
          <w:sz w:val="21"/>
          <w:szCs w:val="21"/>
        </w:rPr>
        <w:t>,</w:t>
      </w:r>
      <w:r w:rsidRPr="00F37ADA">
        <w:rPr>
          <w:sz w:val="21"/>
          <w:szCs w:val="21"/>
        </w:rPr>
        <w:t xml:space="preserve"> Maryland requires participating programs to retain assessment records in the learners file and maintain the file in hard copy or electronic form for at least three years</w:t>
      </w:r>
      <w:r w:rsidR="009B0299" w:rsidRPr="00F37ADA">
        <w:rPr>
          <w:sz w:val="21"/>
          <w:szCs w:val="21"/>
        </w:rPr>
        <w:t>,</w:t>
      </w:r>
      <w:r w:rsidRPr="00F37ADA">
        <w:rPr>
          <w:sz w:val="21"/>
          <w:szCs w:val="21"/>
        </w:rPr>
        <w:t xml:space="preserve"> following the date on which the final </w:t>
      </w:r>
      <w:r w:rsidR="00B931E1">
        <w:rPr>
          <w:sz w:val="21"/>
          <w:szCs w:val="21"/>
        </w:rPr>
        <w:t xml:space="preserve">cost </w:t>
      </w:r>
      <w:r w:rsidRPr="00F37ADA">
        <w:rPr>
          <w:sz w:val="21"/>
          <w:szCs w:val="21"/>
        </w:rPr>
        <w:t>report charged to a program year’s allotment is submitted</w:t>
      </w:r>
      <w:r w:rsidR="009B0299" w:rsidRPr="00F37ADA">
        <w:rPr>
          <w:sz w:val="21"/>
          <w:szCs w:val="21"/>
        </w:rPr>
        <w:t xml:space="preserve">. </w:t>
      </w:r>
      <w:r w:rsidRPr="00F37ADA">
        <w:rPr>
          <w:sz w:val="21"/>
          <w:szCs w:val="21"/>
        </w:rPr>
        <w:t xml:space="preserve"> If a litigation, claim, or audit is started before the expiration of the three-year period, the records then must be retained until all litigation, claims or audit findings involving the records have been resolved and final action has been taken.</w:t>
      </w:r>
    </w:p>
    <w:p w14:paraId="0BD3E3E1" w14:textId="77777777" w:rsidR="009B0299" w:rsidRPr="00F37ADA" w:rsidRDefault="009B0299" w:rsidP="001A612B">
      <w:pPr>
        <w:spacing w:after="0"/>
        <w:rPr>
          <w:sz w:val="21"/>
          <w:szCs w:val="21"/>
        </w:rPr>
      </w:pPr>
    </w:p>
    <w:p w14:paraId="5AD9F4CC" w14:textId="77777777" w:rsidR="009B0299" w:rsidRPr="00F37ADA" w:rsidRDefault="009B0299" w:rsidP="001A612B">
      <w:pPr>
        <w:spacing w:after="0"/>
        <w:rPr>
          <w:b/>
          <w:sz w:val="21"/>
          <w:szCs w:val="21"/>
        </w:rPr>
      </w:pPr>
      <w:r w:rsidRPr="00F37ADA">
        <w:rPr>
          <w:b/>
          <w:sz w:val="21"/>
          <w:szCs w:val="21"/>
        </w:rPr>
        <w:t>All learner records shall be secured in locked files. With the increased concern about identity theft, sensitivity to the availability of personal information, and legal requirements as reflected in the Family Educational Rights and Privacy Act (FERPA)</w:t>
      </w:r>
      <w:r w:rsidR="00F24E0A" w:rsidRPr="00F37ADA">
        <w:rPr>
          <w:b/>
          <w:sz w:val="21"/>
          <w:szCs w:val="21"/>
        </w:rPr>
        <w:t>,</w:t>
      </w:r>
      <w:r w:rsidRPr="00F37ADA">
        <w:rPr>
          <w:b/>
          <w:sz w:val="21"/>
          <w:szCs w:val="21"/>
        </w:rPr>
        <w:t xml:space="preserve"> it is extremely important that programs maintain strict adherence to data security issues. Intake and assessment forms, related paperwork, and other documents that may contain information such as learners’ Social Security numbers should shredded or otherwise appropriately destroyed after the three- year storage time limit.</w:t>
      </w:r>
    </w:p>
    <w:p w14:paraId="76910994" w14:textId="77777777" w:rsidR="00F129B5" w:rsidRPr="00F37ADA" w:rsidRDefault="00F129B5" w:rsidP="001A612B">
      <w:pPr>
        <w:spacing w:after="0"/>
        <w:rPr>
          <w:b/>
          <w:sz w:val="21"/>
          <w:szCs w:val="21"/>
        </w:rPr>
      </w:pPr>
    </w:p>
    <w:p w14:paraId="352959F1" w14:textId="77777777" w:rsidR="00F129B5" w:rsidRPr="002E4A9D" w:rsidRDefault="00F129B5" w:rsidP="001A612B">
      <w:pPr>
        <w:pStyle w:val="Heading2"/>
        <w:spacing w:before="0"/>
        <w:rPr>
          <w:b/>
          <w:color w:val="auto"/>
          <w:sz w:val="24"/>
          <w:szCs w:val="21"/>
          <w:u w:val="single"/>
        </w:rPr>
      </w:pPr>
      <w:bookmarkStart w:id="13" w:name="_Toc166157358"/>
      <w:r w:rsidRPr="002E4A9D">
        <w:rPr>
          <w:b/>
          <w:color w:val="auto"/>
          <w:sz w:val="24"/>
          <w:szCs w:val="21"/>
          <w:u w:val="single"/>
        </w:rPr>
        <w:t>ACCOMMODATIONS FOR DISABILITIES AND OTHER SPECIAL NEEDS</w:t>
      </w:r>
      <w:bookmarkEnd w:id="13"/>
    </w:p>
    <w:p w14:paraId="6C6DA1FB" w14:textId="19EE3BF1" w:rsidR="00810F46" w:rsidRDefault="00F129B5" w:rsidP="001A612B">
      <w:pPr>
        <w:spacing w:after="0"/>
        <w:rPr>
          <w:sz w:val="21"/>
          <w:szCs w:val="21"/>
        </w:rPr>
      </w:pPr>
      <w:r w:rsidRPr="00F37ADA">
        <w:rPr>
          <w:sz w:val="21"/>
          <w:szCs w:val="21"/>
        </w:rPr>
        <w:t>Under Section 188 of the Workforce Innovation and Opportunity Act and related regulations, WIOA Title I and II providers must provide reasonable accommodations to qualified individuals with disabilities, unless providing the accommodation would cause undue hardship</w:t>
      </w:r>
      <w:r w:rsidRPr="00F37ADA">
        <w:rPr>
          <w:rStyle w:val="FootnoteReference"/>
          <w:sz w:val="21"/>
          <w:szCs w:val="21"/>
        </w:rPr>
        <w:footnoteReference w:id="3"/>
      </w:r>
      <w:r w:rsidR="00F24E0A" w:rsidRPr="00F37ADA">
        <w:rPr>
          <w:sz w:val="21"/>
          <w:szCs w:val="21"/>
        </w:rPr>
        <w:t xml:space="preserve">. Accommodations are not designed to lower </w:t>
      </w:r>
      <w:r w:rsidR="00F24E0A" w:rsidRPr="00F37ADA">
        <w:rPr>
          <w:sz w:val="21"/>
          <w:szCs w:val="21"/>
        </w:rPr>
        <w:lastRenderedPageBreak/>
        <w:t xml:space="preserve">expectations for performance; rather, they are designed to mitigate the effects of a disability and to level the playing field. An individual with a record </w:t>
      </w:r>
      <w:r w:rsidR="003715F6" w:rsidRPr="00F37ADA">
        <w:rPr>
          <w:sz w:val="21"/>
          <w:szCs w:val="21"/>
        </w:rPr>
        <w:t>of</w:t>
      </w:r>
      <w:r w:rsidR="00F24E0A" w:rsidRPr="00F37ADA">
        <w:rPr>
          <w:sz w:val="21"/>
          <w:szCs w:val="21"/>
        </w:rPr>
        <w:t xml:space="preserve"> a substantially limiting impairment may be entitled to a reasonable accommodation or reasonable modification if needed and related to the disability.</w:t>
      </w:r>
    </w:p>
    <w:p w14:paraId="54D0DDB8" w14:textId="77777777" w:rsidR="007B7915" w:rsidRPr="00F37ADA" w:rsidRDefault="007B7915" w:rsidP="001A612B">
      <w:pPr>
        <w:spacing w:after="0"/>
        <w:rPr>
          <w:sz w:val="21"/>
          <w:szCs w:val="21"/>
        </w:rPr>
      </w:pPr>
    </w:p>
    <w:p w14:paraId="44EC009C" w14:textId="07D8325E" w:rsidR="003E638D" w:rsidRDefault="003E638D" w:rsidP="001A612B">
      <w:pPr>
        <w:spacing w:after="0"/>
        <w:rPr>
          <w:sz w:val="21"/>
          <w:szCs w:val="21"/>
        </w:rPr>
      </w:pPr>
      <w:r w:rsidRPr="00F37ADA">
        <w:rPr>
          <w:sz w:val="21"/>
          <w:szCs w:val="21"/>
        </w:rPr>
        <w:t>In those circumstances where a WIOA Title I or II provider believes that the proposed accommodation would cause undue hardship, the provider has the burden of proving that the accommodation would result in such hardship</w:t>
      </w:r>
      <w:r w:rsidR="00810F46" w:rsidRPr="00F37ADA">
        <w:rPr>
          <w:sz w:val="21"/>
          <w:szCs w:val="21"/>
        </w:rPr>
        <w:t xml:space="preserve"> based on </w:t>
      </w:r>
      <w:r w:rsidR="009302DB" w:rsidRPr="00F37ADA">
        <w:rPr>
          <w:sz w:val="21"/>
          <w:szCs w:val="21"/>
        </w:rPr>
        <w:t>consideration of all factors set forth in the definitio</w:t>
      </w:r>
      <w:r w:rsidR="007759F7" w:rsidRPr="00F37ADA">
        <w:rPr>
          <w:sz w:val="21"/>
          <w:szCs w:val="21"/>
        </w:rPr>
        <w:t>n in 29 CFR 38.4 (</w:t>
      </w:r>
      <w:proofErr w:type="spellStart"/>
      <w:r w:rsidR="007759F7" w:rsidRPr="00F37ADA">
        <w:rPr>
          <w:sz w:val="21"/>
          <w:szCs w:val="21"/>
        </w:rPr>
        <w:t>rrr</w:t>
      </w:r>
      <w:proofErr w:type="spellEnd"/>
      <w:r w:rsidR="007759F7" w:rsidRPr="00F37ADA">
        <w:rPr>
          <w:sz w:val="21"/>
          <w:szCs w:val="21"/>
        </w:rPr>
        <w:t xml:space="preserve">) (1). </w:t>
      </w:r>
      <w:r w:rsidRPr="00F37ADA">
        <w:rPr>
          <w:sz w:val="21"/>
          <w:szCs w:val="21"/>
        </w:rPr>
        <w:t>The decision must be accompanied by a written statement of the recipient’s reasons to the individual or individuals who requested the accommodation.</w:t>
      </w:r>
      <w:r w:rsidR="00205B75">
        <w:rPr>
          <w:sz w:val="21"/>
          <w:szCs w:val="21"/>
        </w:rPr>
        <w:t xml:space="preserve"> </w:t>
      </w:r>
      <w:r w:rsidRPr="00F37ADA">
        <w:rPr>
          <w:sz w:val="21"/>
          <w:szCs w:val="21"/>
        </w:rPr>
        <w:t>If a requested accommodation would result in undue hardship, the provider must, after consultation with an individual with a disability (or individuals with disabilities), take any other action that would not result in such hardship, but would nevertheless ensure that, to the maximum extent possible, individuals with disabilities receive the service provided.</w:t>
      </w:r>
      <w:r w:rsidR="00205B75">
        <w:rPr>
          <w:sz w:val="21"/>
          <w:szCs w:val="21"/>
        </w:rPr>
        <w:t xml:space="preserve">  All documentation related to accommodation should be retained in the learner file.</w:t>
      </w:r>
    </w:p>
    <w:p w14:paraId="0C10FD25" w14:textId="77777777" w:rsidR="007B7915" w:rsidRPr="00F37ADA" w:rsidRDefault="007B7915" w:rsidP="001A612B">
      <w:pPr>
        <w:spacing w:after="0"/>
        <w:rPr>
          <w:sz w:val="21"/>
          <w:szCs w:val="21"/>
        </w:rPr>
      </w:pPr>
    </w:p>
    <w:p w14:paraId="2CE04634" w14:textId="35B98C96" w:rsidR="003E638D" w:rsidRDefault="003E638D" w:rsidP="001A612B">
      <w:pPr>
        <w:spacing w:after="0"/>
        <w:rPr>
          <w:sz w:val="21"/>
          <w:szCs w:val="21"/>
        </w:rPr>
      </w:pPr>
      <w:r w:rsidRPr="00F37ADA">
        <w:rPr>
          <w:sz w:val="21"/>
          <w:szCs w:val="21"/>
        </w:rPr>
        <w:t>Unless making the modification would fundamentally alter</w:t>
      </w:r>
      <w:r w:rsidRPr="00F37ADA">
        <w:rPr>
          <w:rStyle w:val="FootnoteReference"/>
          <w:sz w:val="21"/>
          <w:szCs w:val="21"/>
        </w:rPr>
        <w:footnoteReference w:id="4"/>
      </w:r>
      <w:r w:rsidRPr="00F37ADA">
        <w:rPr>
          <w:sz w:val="21"/>
          <w:szCs w:val="21"/>
        </w:rPr>
        <w:t xml:space="preserve"> the nature of the service, program, or activity, the provider must also make reasonable modifications in policies, practices, or procedures when the modifications are necessary to avoid discrimination </w:t>
      </w:r>
      <w:r w:rsidR="00775F55" w:rsidRPr="00F37ADA">
        <w:rPr>
          <w:sz w:val="21"/>
          <w:szCs w:val="21"/>
        </w:rPr>
        <w:t>based on</w:t>
      </w:r>
      <w:r w:rsidRPr="00F37ADA">
        <w:rPr>
          <w:sz w:val="21"/>
          <w:szCs w:val="21"/>
        </w:rPr>
        <w:t xml:space="preserve"> disability.</w:t>
      </w:r>
    </w:p>
    <w:p w14:paraId="65865EA8" w14:textId="77777777" w:rsidR="007B7915" w:rsidRPr="00F37ADA" w:rsidRDefault="007B7915" w:rsidP="001A612B">
      <w:pPr>
        <w:spacing w:after="0"/>
        <w:rPr>
          <w:sz w:val="21"/>
          <w:szCs w:val="21"/>
        </w:rPr>
      </w:pPr>
    </w:p>
    <w:p w14:paraId="32F1F117" w14:textId="4EE914EC" w:rsidR="003E638D" w:rsidRPr="00F37ADA" w:rsidRDefault="003E638D" w:rsidP="001A612B">
      <w:pPr>
        <w:spacing w:after="0"/>
        <w:rPr>
          <w:sz w:val="21"/>
          <w:szCs w:val="21"/>
        </w:rPr>
      </w:pPr>
      <w:r w:rsidRPr="00F37ADA">
        <w:rPr>
          <w:sz w:val="21"/>
          <w:szCs w:val="21"/>
        </w:rPr>
        <w:t>Educational testing must take into consideration both the principles of standardization (</w:t>
      </w:r>
      <w:r w:rsidR="00A963BD" w:rsidRPr="00F37ADA">
        <w:rPr>
          <w:sz w:val="21"/>
          <w:szCs w:val="21"/>
        </w:rPr>
        <w:t>e.g.,</w:t>
      </w:r>
      <w:r w:rsidRPr="00F37ADA">
        <w:rPr>
          <w:sz w:val="21"/>
          <w:szCs w:val="21"/>
        </w:rPr>
        <w:t xml:space="preserve"> Test administration procedures required by test publishers) and inclusion for all participants. </w:t>
      </w:r>
      <w:r w:rsidR="006606AD" w:rsidRPr="00F37ADA">
        <w:rPr>
          <w:sz w:val="21"/>
          <w:szCs w:val="21"/>
        </w:rPr>
        <w:t xml:space="preserve"> WIOA Title I and II provider are required to document any accommodation requests and any meeting regarding the disposition of requests in accordance with Section 188 rules.</w:t>
      </w:r>
    </w:p>
    <w:p w14:paraId="06BABBAD" w14:textId="77777777" w:rsidR="006606AD" w:rsidRPr="00F37ADA" w:rsidRDefault="006606AD" w:rsidP="001A612B">
      <w:pPr>
        <w:spacing w:after="0"/>
        <w:rPr>
          <w:b/>
          <w:sz w:val="21"/>
          <w:szCs w:val="21"/>
        </w:rPr>
      </w:pPr>
    </w:p>
    <w:p w14:paraId="44BE97CA" w14:textId="77777777" w:rsidR="006606AD" w:rsidRPr="002E4A9D" w:rsidRDefault="006606AD" w:rsidP="001A612B">
      <w:pPr>
        <w:pStyle w:val="Heading3"/>
        <w:spacing w:line="259" w:lineRule="auto"/>
        <w:rPr>
          <w:rFonts w:asciiTheme="majorHAnsi" w:hAnsiTheme="majorHAnsi" w:cstheme="majorHAnsi"/>
          <w:sz w:val="24"/>
          <w:szCs w:val="24"/>
          <w:u w:val="single"/>
        </w:rPr>
      </w:pPr>
      <w:bookmarkStart w:id="14" w:name="_Toc166157359"/>
      <w:r w:rsidRPr="002E4A9D">
        <w:rPr>
          <w:rFonts w:asciiTheme="majorHAnsi" w:hAnsiTheme="majorHAnsi" w:cstheme="majorHAnsi"/>
          <w:sz w:val="24"/>
          <w:szCs w:val="24"/>
          <w:u w:val="single"/>
        </w:rPr>
        <w:t>Procedures for Identifying Learners Who Require Accommodations</w:t>
      </w:r>
      <w:bookmarkEnd w:id="14"/>
    </w:p>
    <w:p w14:paraId="736078B2" w14:textId="77777777" w:rsidR="007B7915" w:rsidRDefault="006606AD" w:rsidP="001A612B">
      <w:pPr>
        <w:spacing w:after="0"/>
        <w:rPr>
          <w:sz w:val="21"/>
          <w:szCs w:val="21"/>
        </w:rPr>
      </w:pPr>
      <w:r w:rsidRPr="00F37ADA">
        <w:rPr>
          <w:sz w:val="21"/>
          <w:szCs w:val="21"/>
        </w:rPr>
        <w:t>Identification</w:t>
      </w:r>
      <w:r w:rsidR="00810F46" w:rsidRPr="00F37ADA">
        <w:rPr>
          <w:sz w:val="21"/>
          <w:szCs w:val="21"/>
        </w:rPr>
        <w:t xml:space="preserve"> typically</w:t>
      </w:r>
      <w:r w:rsidRPr="00F37ADA">
        <w:rPr>
          <w:sz w:val="21"/>
          <w:szCs w:val="21"/>
        </w:rPr>
        <w:t xml:space="preserve"> occurs during intake</w:t>
      </w:r>
      <w:r w:rsidR="00205B75">
        <w:rPr>
          <w:sz w:val="21"/>
          <w:szCs w:val="21"/>
        </w:rPr>
        <w:t>, although accommodations may be provided at any time during program services</w:t>
      </w:r>
      <w:r w:rsidRPr="00F37ADA">
        <w:rPr>
          <w:sz w:val="21"/>
          <w:szCs w:val="21"/>
        </w:rPr>
        <w:t xml:space="preserve">. Disabilities may be initially observed or self-reported but must </w:t>
      </w:r>
      <w:r w:rsidR="009158B0" w:rsidRPr="00F37ADA">
        <w:rPr>
          <w:sz w:val="21"/>
          <w:szCs w:val="21"/>
        </w:rPr>
        <w:t>be supported by proper documentation.</w:t>
      </w:r>
    </w:p>
    <w:p w14:paraId="5ED20635" w14:textId="74F450FF" w:rsidR="00810F46" w:rsidRPr="00F37ADA" w:rsidRDefault="00810F46" w:rsidP="001A612B">
      <w:pPr>
        <w:spacing w:after="0"/>
        <w:rPr>
          <w:sz w:val="21"/>
          <w:szCs w:val="21"/>
        </w:rPr>
      </w:pPr>
    </w:p>
    <w:p w14:paraId="3A4519B0" w14:textId="77777777" w:rsidR="009158B0" w:rsidRPr="002E4A9D" w:rsidRDefault="009158B0" w:rsidP="001A612B">
      <w:pPr>
        <w:pStyle w:val="Heading3"/>
        <w:spacing w:line="259" w:lineRule="auto"/>
        <w:rPr>
          <w:rFonts w:asciiTheme="majorHAnsi" w:hAnsiTheme="majorHAnsi" w:cstheme="majorHAnsi"/>
          <w:sz w:val="24"/>
          <w:szCs w:val="24"/>
          <w:u w:val="single"/>
        </w:rPr>
      </w:pPr>
      <w:bookmarkStart w:id="15" w:name="_Toc166157360"/>
      <w:r w:rsidRPr="002E4A9D">
        <w:rPr>
          <w:rFonts w:asciiTheme="majorHAnsi" w:hAnsiTheme="majorHAnsi" w:cstheme="majorHAnsi"/>
          <w:sz w:val="24"/>
          <w:szCs w:val="24"/>
          <w:u w:val="single"/>
        </w:rPr>
        <w:t>Proper Documentation</w:t>
      </w:r>
      <w:bookmarkEnd w:id="15"/>
    </w:p>
    <w:p w14:paraId="07F74723" w14:textId="24ADC76B" w:rsidR="007759F7" w:rsidRPr="00F37ADA" w:rsidRDefault="009158B0" w:rsidP="001A612B">
      <w:pPr>
        <w:spacing w:after="0"/>
        <w:rPr>
          <w:sz w:val="21"/>
          <w:szCs w:val="21"/>
        </w:rPr>
      </w:pPr>
      <w:r w:rsidRPr="00F37ADA">
        <w:rPr>
          <w:sz w:val="21"/>
          <w:szCs w:val="21"/>
        </w:rPr>
        <w:lastRenderedPageBreak/>
        <w:t>Documentation must provide a comprehensive evaluation, a specific diagnosis, and objective evidence of a substantial functional limitation. The diagnostic report must include specific recommendations for accommodation(s), as well as a detailed explanation of why each accommodation is recommended. The evaluator(s) must describe the impact the diagnosed disability has on a specific major life activity as well as the degree of recommendations with specific test results or clinical observations. This evaluation must be made by a qualified professional whose credentials are appropriate to the disability. The name, title, and professional credentials (</w:t>
      </w:r>
      <w:r w:rsidR="00B931E1" w:rsidRPr="00F37ADA">
        <w:rPr>
          <w:sz w:val="21"/>
          <w:szCs w:val="21"/>
        </w:rPr>
        <w:t>e.g.,</w:t>
      </w:r>
      <w:r w:rsidRPr="00F37ADA">
        <w:rPr>
          <w:sz w:val="21"/>
          <w:szCs w:val="21"/>
        </w:rPr>
        <w:t xml:space="preserve"> degrees, areas of specification, license or certification, employment) must be clearly stated in the documentation. </w:t>
      </w:r>
    </w:p>
    <w:p w14:paraId="7CC295FC" w14:textId="77777777" w:rsidR="007B7915" w:rsidRDefault="007B7915" w:rsidP="001A612B">
      <w:pPr>
        <w:spacing w:after="0"/>
        <w:rPr>
          <w:sz w:val="21"/>
          <w:szCs w:val="21"/>
        </w:rPr>
      </w:pPr>
    </w:p>
    <w:p w14:paraId="3470C728" w14:textId="42424DA1" w:rsidR="009158B0" w:rsidRPr="00F37ADA" w:rsidRDefault="009158B0" w:rsidP="001A612B">
      <w:pPr>
        <w:spacing w:after="0"/>
        <w:rPr>
          <w:sz w:val="21"/>
          <w:szCs w:val="21"/>
        </w:rPr>
      </w:pPr>
      <w:r w:rsidRPr="00F37ADA">
        <w:rPr>
          <w:sz w:val="21"/>
          <w:szCs w:val="21"/>
        </w:rPr>
        <w:t>Scale scores for individuals who are provided accommodations should be reference</w:t>
      </w:r>
      <w:r w:rsidR="00C73936" w:rsidRPr="00F37ADA">
        <w:rPr>
          <w:sz w:val="21"/>
          <w:szCs w:val="21"/>
        </w:rPr>
        <w:t>d</w:t>
      </w:r>
      <w:r w:rsidRPr="00F37ADA">
        <w:rPr>
          <w:sz w:val="21"/>
          <w:szCs w:val="21"/>
        </w:rPr>
        <w:t xml:space="preserve"> according to the same standards as participants who are tested without an accommodation</w:t>
      </w:r>
      <w:r w:rsidR="006B793A">
        <w:rPr>
          <w:sz w:val="21"/>
          <w:szCs w:val="21"/>
        </w:rPr>
        <w:t>;</w:t>
      </w:r>
      <w:r w:rsidRPr="00F37ADA">
        <w:rPr>
          <w:sz w:val="21"/>
          <w:szCs w:val="21"/>
        </w:rPr>
        <w:t xml:space="preserve"> however, interpretation of results should take into consideration the accommodation used (</w:t>
      </w:r>
      <w:r w:rsidR="00B931E1" w:rsidRPr="00F37ADA">
        <w:rPr>
          <w:sz w:val="21"/>
          <w:szCs w:val="21"/>
        </w:rPr>
        <w:t>e.g.,</w:t>
      </w:r>
      <w:r w:rsidRPr="00F37ADA">
        <w:rPr>
          <w:sz w:val="21"/>
          <w:szCs w:val="21"/>
        </w:rPr>
        <w:t xml:space="preserve"> the examinee scored at the ABE Level 5 in the math assessment when permitted to use a calculator).</w:t>
      </w:r>
    </w:p>
    <w:p w14:paraId="65952145" w14:textId="77777777" w:rsidR="009158B0" w:rsidRPr="00F37ADA" w:rsidRDefault="009158B0">
      <w:pPr>
        <w:pStyle w:val="ListParagraph"/>
        <w:numPr>
          <w:ilvl w:val="0"/>
          <w:numId w:val="6"/>
        </w:numPr>
        <w:spacing w:after="0"/>
        <w:rPr>
          <w:sz w:val="21"/>
          <w:szCs w:val="21"/>
        </w:rPr>
      </w:pPr>
      <w:r w:rsidRPr="00F37ADA">
        <w:rPr>
          <w:sz w:val="21"/>
          <w:szCs w:val="21"/>
        </w:rPr>
        <w:t xml:space="preserve">Assessment accommodations </w:t>
      </w:r>
      <w:r w:rsidR="00355F7B" w:rsidRPr="00F37ADA">
        <w:rPr>
          <w:sz w:val="21"/>
          <w:szCs w:val="21"/>
        </w:rPr>
        <w:t>are based</w:t>
      </w:r>
      <w:r w:rsidRPr="00F37ADA">
        <w:rPr>
          <w:sz w:val="21"/>
          <w:szCs w:val="21"/>
        </w:rPr>
        <w:t xml:space="preserve"> upon the nature of the disability or special need and can include, but are not limited to:</w:t>
      </w:r>
    </w:p>
    <w:p w14:paraId="252A48CF" w14:textId="32FF4587" w:rsidR="009158B0" w:rsidRPr="00F37ADA" w:rsidRDefault="009158B0">
      <w:pPr>
        <w:pStyle w:val="ListParagraph"/>
        <w:numPr>
          <w:ilvl w:val="0"/>
          <w:numId w:val="6"/>
        </w:numPr>
        <w:spacing w:after="0"/>
        <w:rPr>
          <w:sz w:val="21"/>
          <w:szCs w:val="21"/>
        </w:rPr>
      </w:pPr>
      <w:r w:rsidRPr="00F37ADA">
        <w:rPr>
          <w:sz w:val="21"/>
          <w:szCs w:val="21"/>
        </w:rPr>
        <w:t>Braille Test Edition</w:t>
      </w:r>
      <w:r w:rsidR="00780B91" w:rsidRPr="00F37ADA">
        <w:rPr>
          <w:sz w:val="21"/>
          <w:szCs w:val="21"/>
        </w:rPr>
        <w:t xml:space="preserve"> — </w:t>
      </w:r>
      <w:r w:rsidRPr="00F37ADA">
        <w:rPr>
          <w:sz w:val="21"/>
          <w:szCs w:val="21"/>
        </w:rPr>
        <w:t xml:space="preserve">for learners who are proficient in this mode of access to written material. Test </w:t>
      </w:r>
      <w:r w:rsidR="003715F6" w:rsidRPr="00F37ADA">
        <w:rPr>
          <w:sz w:val="21"/>
          <w:szCs w:val="21"/>
        </w:rPr>
        <w:t>administrators</w:t>
      </w:r>
      <w:r w:rsidRPr="00F37ADA">
        <w:rPr>
          <w:sz w:val="21"/>
          <w:szCs w:val="21"/>
        </w:rPr>
        <w:t xml:space="preserve"> must transfer Braille answers to a scorable answer document.</w:t>
      </w:r>
    </w:p>
    <w:p w14:paraId="6237E086" w14:textId="77777777" w:rsidR="009158B0" w:rsidRPr="00F37ADA" w:rsidRDefault="009158B0">
      <w:pPr>
        <w:pStyle w:val="ListParagraph"/>
        <w:numPr>
          <w:ilvl w:val="0"/>
          <w:numId w:val="6"/>
        </w:numPr>
        <w:spacing w:after="0"/>
        <w:rPr>
          <w:sz w:val="21"/>
          <w:szCs w:val="21"/>
        </w:rPr>
      </w:pPr>
      <w:r w:rsidRPr="00F37ADA">
        <w:rPr>
          <w:sz w:val="21"/>
          <w:szCs w:val="21"/>
        </w:rPr>
        <w:t xml:space="preserve">Large Print Edition </w:t>
      </w:r>
      <w:r w:rsidR="00780B91" w:rsidRPr="00F37ADA">
        <w:rPr>
          <w:sz w:val="21"/>
          <w:szCs w:val="21"/>
        </w:rPr>
        <w:t xml:space="preserve">— </w:t>
      </w:r>
      <w:r w:rsidRPr="00F37ADA">
        <w:rPr>
          <w:sz w:val="21"/>
          <w:szCs w:val="21"/>
        </w:rPr>
        <w:t>an enlarged copy of the regular print edition. Learners who use the large print ed</w:t>
      </w:r>
      <w:r w:rsidR="00355F7B" w:rsidRPr="00F37ADA">
        <w:rPr>
          <w:sz w:val="21"/>
          <w:szCs w:val="21"/>
        </w:rPr>
        <w:t>ition</w:t>
      </w:r>
      <w:r w:rsidRPr="00F37ADA">
        <w:rPr>
          <w:sz w:val="21"/>
          <w:szCs w:val="21"/>
        </w:rPr>
        <w:t xml:space="preserve"> should be allowed to mark their answers on a large print answer sheet.</w:t>
      </w:r>
    </w:p>
    <w:p w14:paraId="14AD5EC8" w14:textId="77777777" w:rsidR="009158B0" w:rsidRPr="00F37ADA" w:rsidRDefault="009158B0">
      <w:pPr>
        <w:pStyle w:val="ListParagraph"/>
        <w:numPr>
          <w:ilvl w:val="0"/>
          <w:numId w:val="6"/>
        </w:numPr>
        <w:spacing w:after="0"/>
        <w:rPr>
          <w:sz w:val="21"/>
          <w:szCs w:val="21"/>
        </w:rPr>
      </w:pPr>
      <w:r w:rsidRPr="00F37ADA">
        <w:rPr>
          <w:sz w:val="21"/>
          <w:szCs w:val="21"/>
        </w:rPr>
        <w:t>Repeated Directions</w:t>
      </w:r>
      <w:r w:rsidR="00780B91" w:rsidRPr="00F37ADA">
        <w:rPr>
          <w:sz w:val="21"/>
          <w:szCs w:val="21"/>
        </w:rPr>
        <w:t xml:space="preserve"> — </w:t>
      </w:r>
      <w:r w:rsidRPr="00F37ADA">
        <w:rPr>
          <w:sz w:val="21"/>
          <w:szCs w:val="21"/>
        </w:rPr>
        <w:t>The test administrator may repeat the directions for learners who have difficulty following or attending to directions.</w:t>
      </w:r>
    </w:p>
    <w:p w14:paraId="5A19D9EC" w14:textId="77777777" w:rsidR="00A6033C" w:rsidRPr="00F37ADA" w:rsidRDefault="00A6033C">
      <w:pPr>
        <w:pStyle w:val="ListParagraph"/>
        <w:numPr>
          <w:ilvl w:val="0"/>
          <w:numId w:val="6"/>
        </w:numPr>
        <w:spacing w:after="0"/>
        <w:rPr>
          <w:sz w:val="21"/>
          <w:szCs w:val="21"/>
        </w:rPr>
      </w:pPr>
      <w:r w:rsidRPr="00F37ADA">
        <w:rPr>
          <w:sz w:val="21"/>
          <w:szCs w:val="21"/>
        </w:rPr>
        <w:t xml:space="preserve">Assistive Technology </w:t>
      </w:r>
      <w:r w:rsidR="00780B91" w:rsidRPr="00F37ADA">
        <w:rPr>
          <w:sz w:val="21"/>
          <w:szCs w:val="21"/>
        </w:rPr>
        <w:t>—</w:t>
      </w:r>
      <w:r w:rsidRPr="00F37ADA">
        <w:rPr>
          <w:sz w:val="21"/>
          <w:szCs w:val="21"/>
        </w:rPr>
        <w:t xml:space="preserve"> Can include but is not limited to a computer, tape recorder, calculator, abacus, grip for a pencil, visual magnification device, communication device, mask or market to maintain place, speech synthesizer, and electronic reader.</w:t>
      </w:r>
    </w:p>
    <w:p w14:paraId="2CCA2693" w14:textId="77777777" w:rsidR="00A6033C" w:rsidRPr="00F37ADA" w:rsidRDefault="00A6033C">
      <w:pPr>
        <w:pStyle w:val="ListParagraph"/>
        <w:numPr>
          <w:ilvl w:val="0"/>
          <w:numId w:val="6"/>
        </w:numPr>
        <w:spacing w:after="0"/>
        <w:rPr>
          <w:sz w:val="21"/>
          <w:szCs w:val="21"/>
        </w:rPr>
      </w:pPr>
      <w:r w:rsidRPr="00F37ADA">
        <w:rPr>
          <w:sz w:val="21"/>
          <w:szCs w:val="21"/>
        </w:rPr>
        <w:t xml:space="preserve">Answers Recorded </w:t>
      </w:r>
      <w:r w:rsidR="00780B91" w:rsidRPr="00F37ADA">
        <w:rPr>
          <w:sz w:val="21"/>
          <w:szCs w:val="21"/>
        </w:rPr>
        <w:t xml:space="preserve">—If unable to write, provisions must be made for the test administrator to record the learner’s answers on the scorable answer document. Scribes and others supporting a learner’s test-taking must be neutral in responding to the learner during test administration. Assistance in test administration must not give away the answers. The learner’s responses must accurately represent his or her own choices. </w:t>
      </w:r>
    </w:p>
    <w:p w14:paraId="6236A832" w14:textId="7FF13FDB" w:rsidR="00780B91" w:rsidRPr="00F37ADA" w:rsidRDefault="00780B91">
      <w:pPr>
        <w:pStyle w:val="ListParagraph"/>
        <w:numPr>
          <w:ilvl w:val="0"/>
          <w:numId w:val="6"/>
        </w:numPr>
        <w:spacing w:after="0"/>
        <w:rPr>
          <w:sz w:val="21"/>
          <w:szCs w:val="21"/>
        </w:rPr>
      </w:pPr>
      <w:r w:rsidRPr="00F37ADA">
        <w:rPr>
          <w:sz w:val="21"/>
          <w:szCs w:val="21"/>
        </w:rPr>
        <w:t xml:space="preserve">Extended Time/Adjusted Time — Time may be adjusted for certain learners, such as those who have short attention spans or who may be unable to concentrate for long periods of time on a given task. The test administration time may have to be altered considerably to allow for intermittent short breaks during the testing period, or it may be determined appropriate to administer the test in </w:t>
      </w:r>
      <w:proofErr w:type="gramStart"/>
      <w:r w:rsidRPr="00F37ADA">
        <w:rPr>
          <w:sz w:val="21"/>
          <w:szCs w:val="21"/>
        </w:rPr>
        <w:t>a number of</w:t>
      </w:r>
      <w:proofErr w:type="gramEnd"/>
      <w:r w:rsidRPr="00F37ADA">
        <w:rPr>
          <w:sz w:val="21"/>
          <w:szCs w:val="21"/>
        </w:rPr>
        <w:t xml:space="preserve"> short sessions. Testing may also be stopped and continued </w:t>
      </w:r>
      <w:proofErr w:type="gramStart"/>
      <w:r w:rsidRPr="00F37ADA">
        <w:rPr>
          <w:sz w:val="21"/>
          <w:szCs w:val="21"/>
        </w:rPr>
        <w:t>at a later time</w:t>
      </w:r>
      <w:proofErr w:type="gramEnd"/>
      <w:r w:rsidRPr="00F37ADA">
        <w:rPr>
          <w:sz w:val="21"/>
          <w:szCs w:val="21"/>
        </w:rPr>
        <w:t xml:space="preserve"> if a learner’s behavior interferes</w:t>
      </w:r>
      <w:r w:rsidR="00710AE8" w:rsidRPr="00F37ADA">
        <w:rPr>
          <w:sz w:val="21"/>
          <w:szCs w:val="21"/>
        </w:rPr>
        <w:t xml:space="preserve"> with testing</w:t>
      </w:r>
      <w:r w:rsidR="00CB35C8" w:rsidRPr="00F37ADA">
        <w:rPr>
          <w:sz w:val="21"/>
          <w:szCs w:val="21"/>
        </w:rPr>
        <w:t xml:space="preserve">. The elapsed time must be </w:t>
      </w:r>
      <w:r w:rsidR="00775F55" w:rsidRPr="00F37ADA">
        <w:rPr>
          <w:sz w:val="21"/>
          <w:szCs w:val="21"/>
        </w:rPr>
        <w:t>documented,</w:t>
      </w:r>
      <w:r w:rsidR="006F15C6" w:rsidRPr="00F37ADA">
        <w:rPr>
          <w:sz w:val="21"/>
          <w:szCs w:val="21"/>
        </w:rPr>
        <w:t xml:space="preserve"> </w:t>
      </w:r>
      <w:r w:rsidR="00CB35C8" w:rsidRPr="00F37ADA">
        <w:rPr>
          <w:sz w:val="21"/>
          <w:szCs w:val="21"/>
        </w:rPr>
        <w:t>and the test administrator must closely monitor that test security is maintained. The time of day the test is administered may also be adjusted.</w:t>
      </w:r>
    </w:p>
    <w:p w14:paraId="65DF7B5A" w14:textId="77777777" w:rsidR="00CB35C8" w:rsidRPr="00F37ADA" w:rsidRDefault="00CB35C8">
      <w:pPr>
        <w:pStyle w:val="ListParagraph"/>
        <w:numPr>
          <w:ilvl w:val="0"/>
          <w:numId w:val="6"/>
        </w:numPr>
        <w:spacing w:after="0"/>
        <w:rPr>
          <w:sz w:val="21"/>
          <w:szCs w:val="21"/>
        </w:rPr>
      </w:pPr>
      <w:r w:rsidRPr="00F37ADA">
        <w:rPr>
          <w:sz w:val="21"/>
          <w:szCs w:val="21"/>
        </w:rPr>
        <w:t>Communication Assistance — A test administrator who is fluent in the cuing or signing modality routinely used by the learner should be available to repeat or clarify test directions.</w:t>
      </w:r>
    </w:p>
    <w:p w14:paraId="5AA15B25" w14:textId="77777777" w:rsidR="007B7915" w:rsidRDefault="007B7915" w:rsidP="001A612B">
      <w:pPr>
        <w:spacing w:after="0"/>
        <w:rPr>
          <w:sz w:val="21"/>
          <w:szCs w:val="21"/>
        </w:rPr>
      </w:pPr>
    </w:p>
    <w:p w14:paraId="498C08D5" w14:textId="22BE1237" w:rsidR="00CB35C8" w:rsidRPr="00F37ADA" w:rsidRDefault="00CB35C8" w:rsidP="001A612B">
      <w:pPr>
        <w:spacing w:after="0"/>
        <w:rPr>
          <w:sz w:val="21"/>
          <w:szCs w:val="21"/>
        </w:rPr>
      </w:pPr>
      <w:r w:rsidRPr="00F37ADA">
        <w:rPr>
          <w:sz w:val="21"/>
          <w:szCs w:val="21"/>
        </w:rPr>
        <w:t xml:space="preserve">Detailed information about </w:t>
      </w:r>
      <w:r w:rsidR="003715F6" w:rsidRPr="00F37ADA">
        <w:rPr>
          <w:sz w:val="21"/>
          <w:szCs w:val="21"/>
        </w:rPr>
        <w:t>accommodation</w:t>
      </w:r>
      <w:r w:rsidRPr="00F37ADA">
        <w:rPr>
          <w:sz w:val="21"/>
          <w:szCs w:val="21"/>
        </w:rPr>
        <w:t xml:space="preserve"> and alternate test forms are available on the CASAS and TABE websites. design of. </w:t>
      </w:r>
    </w:p>
    <w:p w14:paraId="1C3BA4C1" w14:textId="77777777" w:rsidR="00CB35C8" w:rsidRPr="00F37ADA" w:rsidRDefault="00CC4B8C" w:rsidP="001A612B">
      <w:pPr>
        <w:spacing w:after="0"/>
        <w:rPr>
          <w:sz w:val="21"/>
          <w:szCs w:val="21"/>
        </w:rPr>
      </w:pPr>
      <w:hyperlink r:id="rId16" w:history="1">
        <w:r w:rsidR="00AA7568" w:rsidRPr="00F37ADA">
          <w:rPr>
            <w:rStyle w:val="Hyperlink"/>
            <w:sz w:val="21"/>
            <w:szCs w:val="21"/>
          </w:rPr>
          <w:t>www.casas.org</w:t>
        </w:r>
      </w:hyperlink>
    </w:p>
    <w:p w14:paraId="37452833" w14:textId="77777777" w:rsidR="00CB35C8" w:rsidRPr="00F37ADA" w:rsidRDefault="00CC4B8C" w:rsidP="001A612B">
      <w:pPr>
        <w:spacing w:after="0"/>
        <w:rPr>
          <w:sz w:val="21"/>
          <w:szCs w:val="21"/>
        </w:rPr>
      </w:pPr>
      <w:hyperlink r:id="rId17" w:history="1">
        <w:r w:rsidR="00CB35C8" w:rsidRPr="00F37ADA">
          <w:rPr>
            <w:rStyle w:val="Hyperlink"/>
            <w:sz w:val="21"/>
            <w:szCs w:val="21"/>
          </w:rPr>
          <w:t>http://wwwtabetest.com</w:t>
        </w:r>
      </w:hyperlink>
    </w:p>
    <w:p w14:paraId="7323F6C7" w14:textId="77777777" w:rsidR="00CB35C8" w:rsidRPr="00F37ADA" w:rsidRDefault="00CB35C8" w:rsidP="001A612B">
      <w:pPr>
        <w:spacing w:after="0"/>
        <w:rPr>
          <w:sz w:val="21"/>
          <w:szCs w:val="21"/>
        </w:rPr>
      </w:pPr>
    </w:p>
    <w:p w14:paraId="45BF30B8" w14:textId="3564DD8C" w:rsidR="00CB35C8" w:rsidRPr="002E4A9D" w:rsidRDefault="00CB35C8" w:rsidP="001A612B">
      <w:pPr>
        <w:pStyle w:val="Heading1"/>
        <w:spacing w:before="0"/>
        <w:rPr>
          <w:b/>
          <w:color w:val="auto"/>
          <w:sz w:val="28"/>
          <w:szCs w:val="28"/>
        </w:rPr>
      </w:pPr>
      <w:bookmarkStart w:id="16" w:name="_Toc166157361"/>
      <w:r w:rsidRPr="002E4A9D">
        <w:rPr>
          <w:b/>
          <w:color w:val="auto"/>
          <w:sz w:val="28"/>
          <w:szCs w:val="28"/>
        </w:rPr>
        <w:t>GUIDELINES FOR EACH ASSESSMENT</w:t>
      </w:r>
      <w:bookmarkEnd w:id="16"/>
    </w:p>
    <w:p w14:paraId="4CBC2A66" w14:textId="3667BD20" w:rsidR="007B7915" w:rsidRPr="00F37ADA" w:rsidRDefault="00CB35C8" w:rsidP="001A612B">
      <w:pPr>
        <w:spacing w:after="0"/>
        <w:rPr>
          <w:sz w:val="21"/>
          <w:szCs w:val="21"/>
        </w:rPr>
      </w:pPr>
      <w:r w:rsidRPr="00F37ADA">
        <w:rPr>
          <w:sz w:val="21"/>
          <w:szCs w:val="21"/>
        </w:rPr>
        <w:t>All learners must be assessed at entry and post-tested at least once during the fiscal year, provided they accumulate sufficient instructional hours to warrant post-testing. If a learner continues instruction after a post-test has been administered, that post-test can be used as the pre-test for the learner’s next test battery.</w:t>
      </w:r>
    </w:p>
    <w:p w14:paraId="671204BA" w14:textId="77777777" w:rsidR="00A41904" w:rsidRPr="00F37ADA" w:rsidRDefault="00A41904" w:rsidP="001A612B">
      <w:pPr>
        <w:spacing w:after="0"/>
        <w:rPr>
          <w:sz w:val="21"/>
          <w:szCs w:val="21"/>
        </w:rPr>
      </w:pPr>
    </w:p>
    <w:p w14:paraId="63EB2A78" w14:textId="5EC49565" w:rsidR="00CB35C8" w:rsidRPr="002E4A9D" w:rsidRDefault="00245BD4" w:rsidP="001A612B">
      <w:pPr>
        <w:pStyle w:val="Heading2"/>
        <w:spacing w:before="0"/>
        <w:rPr>
          <w:b/>
          <w:color w:val="auto"/>
          <w:sz w:val="24"/>
          <w:szCs w:val="22"/>
        </w:rPr>
      </w:pPr>
      <w:bookmarkStart w:id="17" w:name="_Toc166157362"/>
      <w:r w:rsidRPr="002E4A9D">
        <w:rPr>
          <w:b/>
          <w:color w:val="auto"/>
          <w:sz w:val="24"/>
          <w:szCs w:val="22"/>
          <w:u w:val="single"/>
        </w:rPr>
        <w:t>A</w:t>
      </w:r>
      <w:r w:rsidR="002E4A9D">
        <w:rPr>
          <w:b/>
          <w:color w:val="auto"/>
          <w:sz w:val="24"/>
          <w:szCs w:val="22"/>
          <w:u w:val="single"/>
        </w:rPr>
        <w:t>PPRAISALS AND LOCATORS</w:t>
      </w:r>
      <w:bookmarkEnd w:id="17"/>
    </w:p>
    <w:p w14:paraId="4FC925E5" w14:textId="29FAEF15" w:rsidR="00CB35C8" w:rsidRPr="00F37ADA" w:rsidRDefault="00C8169E" w:rsidP="001A612B">
      <w:pPr>
        <w:spacing w:after="0"/>
        <w:rPr>
          <w:sz w:val="21"/>
          <w:szCs w:val="21"/>
        </w:rPr>
      </w:pPr>
      <w:r w:rsidRPr="00F37ADA">
        <w:rPr>
          <w:sz w:val="21"/>
          <w:szCs w:val="21"/>
        </w:rPr>
        <w:t>A</w:t>
      </w:r>
      <w:r w:rsidR="00245BD4">
        <w:rPr>
          <w:sz w:val="21"/>
          <w:szCs w:val="21"/>
        </w:rPr>
        <w:t xml:space="preserve">n appraisal or locator </w:t>
      </w:r>
      <w:r w:rsidRPr="00F37ADA">
        <w:rPr>
          <w:sz w:val="21"/>
          <w:szCs w:val="21"/>
        </w:rPr>
        <w:t xml:space="preserve">is used to determine the correct level of pre-test </w:t>
      </w:r>
      <w:r w:rsidR="00245BD4">
        <w:rPr>
          <w:sz w:val="21"/>
          <w:szCs w:val="21"/>
        </w:rPr>
        <w:t>to administer.</w:t>
      </w:r>
      <w:r w:rsidRPr="00F37ADA">
        <w:rPr>
          <w:sz w:val="21"/>
          <w:szCs w:val="21"/>
        </w:rPr>
        <w:t xml:space="preserve"> All programs are required to administer </w:t>
      </w:r>
      <w:r w:rsidR="00245BD4">
        <w:rPr>
          <w:sz w:val="21"/>
          <w:szCs w:val="21"/>
        </w:rPr>
        <w:t>an appraisal or locator</w:t>
      </w:r>
      <w:r w:rsidRPr="00F37ADA">
        <w:rPr>
          <w:sz w:val="21"/>
          <w:szCs w:val="21"/>
        </w:rPr>
        <w:t xml:space="preserve"> unless the participant:</w:t>
      </w:r>
    </w:p>
    <w:p w14:paraId="72BF9609" w14:textId="4F465C68" w:rsidR="00C8169E" w:rsidRPr="00F37ADA" w:rsidRDefault="00C8169E">
      <w:pPr>
        <w:pStyle w:val="ListParagraph"/>
        <w:numPr>
          <w:ilvl w:val="0"/>
          <w:numId w:val="7"/>
        </w:numPr>
        <w:spacing w:after="0"/>
        <w:rPr>
          <w:sz w:val="21"/>
          <w:szCs w:val="21"/>
        </w:rPr>
      </w:pPr>
      <w:r w:rsidRPr="00F37ADA">
        <w:rPr>
          <w:sz w:val="21"/>
          <w:szCs w:val="21"/>
        </w:rPr>
        <w:t xml:space="preserve">Has </w:t>
      </w:r>
      <w:r w:rsidR="00245BD4">
        <w:rPr>
          <w:sz w:val="21"/>
          <w:szCs w:val="21"/>
        </w:rPr>
        <w:t>had a current appraisal or locator</w:t>
      </w:r>
      <w:r w:rsidRPr="00F37ADA">
        <w:rPr>
          <w:sz w:val="21"/>
          <w:szCs w:val="21"/>
        </w:rPr>
        <w:t xml:space="preserve"> (within 12 months</w:t>
      </w:r>
      <w:proofErr w:type="gramStart"/>
      <w:r w:rsidRPr="00F37ADA">
        <w:rPr>
          <w:sz w:val="21"/>
          <w:szCs w:val="21"/>
        </w:rPr>
        <w:t>)</w:t>
      </w:r>
      <w:r w:rsidR="00C0717B">
        <w:rPr>
          <w:sz w:val="21"/>
          <w:szCs w:val="21"/>
        </w:rPr>
        <w:t>;</w:t>
      </w:r>
      <w:proofErr w:type="gramEnd"/>
    </w:p>
    <w:p w14:paraId="3AEBBAED" w14:textId="77777777" w:rsidR="00C8169E" w:rsidRPr="00F37ADA" w:rsidRDefault="00C8169E">
      <w:pPr>
        <w:pStyle w:val="ListParagraph"/>
        <w:numPr>
          <w:ilvl w:val="0"/>
          <w:numId w:val="7"/>
        </w:numPr>
        <w:spacing w:after="0"/>
        <w:rPr>
          <w:sz w:val="21"/>
          <w:szCs w:val="21"/>
        </w:rPr>
      </w:pPr>
      <w:r w:rsidRPr="00F37ADA">
        <w:rPr>
          <w:sz w:val="21"/>
          <w:szCs w:val="21"/>
        </w:rPr>
        <w:t xml:space="preserve">Has limited literacy skills or has limited ability to understand or speak English, determined at intake by staff observation or self- reported with appropriate documentation; or </w:t>
      </w:r>
    </w:p>
    <w:p w14:paraId="6A0905D4" w14:textId="77777777" w:rsidR="007B7915" w:rsidRDefault="007B7915" w:rsidP="001A612B">
      <w:pPr>
        <w:spacing w:after="0"/>
        <w:rPr>
          <w:sz w:val="21"/>
          <w:szCs w:val="21"/>
        </w:rPr>
      </w:pPr>
    </w:p>
    <w:p w14:paraId="38963747" w14:textId="183951EF" w:rsidR="00C8169E" w:rsidRPr="00F37ADA" w:rsidRDefault="00C8169E" w:rsidP="001A612B">
      <w:pPr>
        <w:spacing w:after="0"/>
        <w:rPr>
          <w:sz w:val="21"/>
          <w:szCs w:val="21"/>
        </w:rPr>
      </w:pPr>
      <w:r w:rsidRPr="00F37ADA">
        <w:rPr>
          <w:sz w:val="21"/>
          <w:szCs w:val="21"/>
        </w:rPr>
        <w:t xml:space="preserve">Students who are placed at an instructional level that is not appropriate for their ability may be frustrated or bored and exit the program prematurely. An accurate pre-test helps provide accurate baseline information to inform instruction and monitor progress. </w:t>
      </w:r>
      <w:r w:rsidR="00245BD4">
        <w:rPr>
          <w:sz w:val="21"/>
          <w:szCs w:val="21"/>
        </w:rPr>
        <w:t>Appraisals and locators</w:t>
      </w:r>
      <w:r w:rsidRPr="00F37ADA">
        <w:rPr>
          <w:sz w:val="21"/>
          <w:szCs w:val="21"/>
        </w:rPr>
        <w:t xml:space="preserve"> may not be used as the pre- or post-assessment</w:t>
      </w:r>
      <w:r w:rsidR="008B1ECF" w:rsidRPr="00F37ADA">
        <w:rPr>
          <w:sz w:val="21"/>
          <w:szCs w:val="21"/>
        </w:rPr>
        <w:t>.</w:t>
      </w:r>
    </w:p>
    <w:p w14:paraId="75D36F7D" w14:textId="77777777" w:rsidR="00CB35C8" w:rsidRPr="00F37ADA" w:rsidRDefault="00CB35C8" w:rsidP="001A612B">
      <w:pPr>
        <w:spacing w:after="0"/>
        <w:rPr>
          <w:sz w:val="21"/>
          <w:szCs w:val="21"/>
        </w:rPr>
      </w:pPr>
    </w:p>
    <w:p w14:paraId="4A15B0D2" w14:textId="77777777" w:rsidR="00E65A76" w:rsidRDefault="00E65A76" w:rsidP="00112876">
      <w:pPr>
        <w:pStyle w:val="Heading2"/>
        <w:spacing w:before="0"/>
        <w:rPr>
          <w:b/>
          <w:bCs/>
          <w:color w:val="auto"/>
          <w:spacing w:val="-1"/>
          <w:sz w:val="24"/>
          <w:szCs w:val="21"/>
          <w:u w:val="single"/>
        </w:rPr>
      </w:pPr>
      <w:bookmarkStart w:id="18" w:name="_Toc146882424"/>
    </w:p>
    <w:p w14:paraId="4A3C2D8F" w14:textId="77777777" w:rsidR="005E12F0" w:rsidRDefault="005E12F0" w:rsidP="00112876">
      <w:pPr>
        <w:pStyle w:val="Heading2"/>
        <w:spacing w:before="0"/>
        <w:rPr>
          <w:b/>
          <w:bCs/>
          <w:color w:val="auto"/>
          <w:spacing w:val="-1"/>
          <w:sz w:val="24"/>
          <w:szCs w:val="21"/>
          <w:u w:val="single"/>
        </w:rPr>
      </w:pPr>
      <w:bookmarkStart w:id="19" w:name="_Toc166157363"/>
    </w:p>
    <w:p w14:paraId="557084C3" w14:textId="77777777" w:rsidR="005E12F0" w:rsidRDefault="005E12F0" w:rsidP="00112876">
      <w:pPr>
        <w:pStyle w:val="Heading2"/>
        <w:spacing w:before="0"/>
        <w:rPr>
          <w:b/>
          <w:bCs/>
          <w:color w:val="auto"/>
          <w:spacing w:val="-1"/>
          <w:sz w:val="24"/>
          <w:szCs w:val="21"/>
          <w:u w:val="single"/>
        </w:rPr>
      </w:pPr>
    </w:p>
    <w:p w14:paraId="5D0F110E" w14:textId="77777777" w:rsidR="005E12F0" w:rsidRDefault="005E12F0" w:rsidP="00112876">
      <w:pPr>
        <w:pStyle w:val="Heading2"/>
        <w:spacing w:before="0"/>
        <w:rPr>
          <w:b/>
          <w:bCs/>
          <w:color w:val="auto"/>
          <w:spacing w:val="-1"/>
          <w:sz w:val="24"/>
          <w:szCs w:val="21"/>
          <w:u w:val="single"/>
        </w:rPr>
      </w:pPr>
    </w:p>
    <w:p w14:paraId="07A6705E" w14:textId="77777777" w:rsidR="005E12F0" w:rsidRDefault="005E12F0" w:rsidP="00112876">
      <w:pPr>
        <w:pStyle w:val="Heading2"/>
        <w:spacing w:before="0"/>
        <w:rPr>
          <w:b/>
          <w:bCs/>
          <w:color w:val="auto"/>
          <w:spacing w:val="-1"/>
          <w:sz w:val="24"/>
          <w:szCs w:val="21"/>
          <w:u w:val="single"/>
        </w:rPr>
      </w:pPr>
    </w:p>
    <w:p w14:paraId="601C6068" w14:textId="77777777" w:rsidR="005E12F0" w:rsidRDefault="005E12F0" w:rsidP="00112876">
      <w:pPr>
        <w:pStyle w:val="Heading2"/>
        <w:spacing w:before="0"/>
        <w:rPr>
          <w:b/>
          <w:bCs/>
          <w:color w:val="auto"/>
          <w:spacing w:val="-1"/>
          <w:sz w:val="24"/>
          <w:szCs w:val="21"/>
          <w:u w:val="single"/>
        </w:rPr>
      </w:pPr>
    </w:p>
    <w:p w14:paraId="39EE8C56" w14:textId="77777777" w:rsidR="005E12F0" w:rsidRDefault="005E12F0" w:rsidP="00112876">
      <w:pPr>
        <w:pStyle w:val="Heading2"/>
        <w:spacing w:before="0"/>
        <w:rPr>
          <w:b/>
          <w:bCs/>
          <w:color w:val="auto"/>
          <w:spacing w:val="-1"/>
          <w:sz w:val="24"/>
          <w:szCs w:val="21"/>
          <w:u w:val="single"/>
        </w:rPr>
      </w:pPr>
    </w:p>
    <w:p w14:paraId="4F6DD6D9" w14:textId="77777777" w:rsidR="005E12F0" w:rsidRDefault="005E12F0" w:rsidP="00112876">
      <w:pPr>
        <w:pStyle w:val="Heading2"/>
        <w:spacing w:before="0"/>
        <w:rPr>
          <w:b/>
          <w:bCs/>
          <w:color w:val="auto"/>
          <w:spacing w:val="-1"/>
          <w:sz w:val="24"/>
          <w:szCs w:val="21"/>
          <w:u w:val="single"/>
        </w:rPr>
      </w:pPr>
    </w:p>
    <w:p w14:paraId="56B68E4D" w14:textId="77777777" w:rsidR="005E12F0" w:rsidRDefault="005E12F0" w:rsidP="00112876">
      <w:pPr>
        <w:pStyle w:val="Heading2"/>
        <w:spacing w:before="0"/>
        <w:rPr>
          <w:b/>
          <w:bCs/>
          <w:color w:val="auto"/>
          <w:spacing w:val="-1"/>
          <w:sz w:val="24"/>
          <w:szCs w:val="21"/>
          <w:u w:val="single"/>
        </w:rPr>
      </w:pPr>
    </w:p>
    <w:p w14:paraId="5EF11D3A" w14:textId="77777777" w:rsidR="005E12F0" w:rsidRDefault="005E12F0" w:rsidP="00112876">
      <w:pPr>
        <w:pStyle w:val="Heading2"/>
        <w:spacing w:before="0"/>
        <w:rPr>
          <w:b/>
          <w:bCs/>
          <w:color w:val="auto"/>
          <w:spacing w:val="-1"/>
          <w:sz w:val="24"/>
          <w:szCs w:val="21"/>
          <w:u w:val="single"/>
        </w:rPr>
      </w:pPr>
    </w:p>
    <w:p w14:paraId="55E6FB6D" w14:textId="77777777" w:rsidR="005E12F0" w:rsidRDefault="005E12F0" w:rsidP="00112876">
      <w:pPr>
        <w:pStyle w:val="Heading2"/>
        <w:spacing w:before="0"/>
        <w:rPr>
          <w:b/>
          <w:bCs/>
          <w:color w:val="auto"/>
          <w:spacing w:val="-1"/>
          <w:sz w:val="24"/>
          <w:szCs w:val="21"/>
          <w:u w:val="single"/>
        </w:rPr>
      </w:pPr>
    </w:p>
    <w:p w14:paraId="0ADCC386" w14:textId="77777777" w:rsidR="005E12F0" w:rsidRDefault="005E12F0" w:rsidP="00112876">
      <w:pPr>
        <w:pStyle w:val="Heading2"/>
        <w:spacing w:before="0"/>
        <w:rPr>
          <w:b/>
          <w:bCs/>
          <w:color w:val="auto"/>
          <w:spacing w:val="-1"/>
          <w:sz w:val="24"/>
          <w:szCs w:val="21"/>
          <w:u w:val="single"/>
        </w:rPr>
      </w:pPr>
    </w:p>
    <w:p w14:paraId="54287101" w14:textId="77777777" w:rsidR="005E12F0" w:rsidRDefault="005E12F0" w:rsidP="00112876">
      <w:pPr>
        <w:pStyle w:val="Heading2"/>
        <w:spacing w:before="0"/>
        <w:rPr>
          <w:b/>
          <w:bCs/>
          <w:color w:val="auto"/>
          <w:spacing w:val="-1"/>
          <w:sz w:val="24"/>
          <w:szCs w:val="21"/>
          <w:u w:val="single"/>
        </w:rPr>
      </w:pPr>
    </w:p>
    <w:p w14:paraId="1BE9EAD5" w14:textId="77777777" w:rsidR="005E12F0" w:rsidRDefault="005E12F0" w:rsidP="00112876">
      <w:pPr>
        <w:pStyle w:val="Heading2"/>
        <w:spacing w:before="0"/>
        <w:rPr>
          <w:b/>
          <w:bCs/>
          <w:color w:val="auto"/>
          <w:spacing w:val="-1"/>
          <w:sz w:val="24"/>
          <w:szCs w:val="21"/>
          <w:u w:val="single"/>
        </w:rPr>
      </w:pPr>
    </w:p>
    <w:p w14:paraId="63286FB0" w14:textId="2E84136C" w:rsidR="00112876" w:rsidRPr="002E4A9D" w:rsidRDefault="00112876" w:rsidP="00112876">
      <w:pPr>
        <w:pStyle w:val="Heading2"/>
        <w:spacing w:before="0"/>
        <w:rPr>
          <w:b/>
          <w:bCs/>
          <w:color w:val="auto"/>
          <w:sz w:val="21"/>
          <w:szCs w:val="21"/>
          <w:u w:val="single"/>
        </w:rPr>
      </w:pPr>
      <w:r w:rsidRPr="002E4A9D">
        <w:rPr>
          <w:b/>
          <w:bCs/>
          <w:color w:val="auto"/>
          <w:spacing w:val="-1"/>
          <w:sz w:val="24"/>
          <w:szCs w:val="21"/>
          <w:u w:val="single"/>
        </w:rPr>
        <w:t>PRE-TESTING</w:t>
      </w:r>
      <w:r w:rsidRPr="002E4A9D">
        <w:rPr>
          <w:b/>
          <w:bCs/>
          <w:color w:val="auto"/>
          <w:spacing w:val="-11"/>
          <w:sz w:val="24"/>
          <w:szCs w:val="21"/>
          <w:u w:val="single"/>
        </w:rPr>
        <w:t xml:space="preserve"> </w:t>
      </w:r>
      <w:r w:rsidRPr="002E4A9D">
        <w:rPr>
          <w:b/>
          <w:bCs/>
          <w:color w:val="auto"/>
          <w:spacing w:val="-1"/>
          <w:sz w:val="24"/>
          <w:szCs w:val="21"/>
          <w:u w:val="single"/>
        </w:rPr>
        <w:t>AND</w:t>
      </w:r>
      <w:r w:rsidRPr="002E4A9D">
        <w:rPr>
          <w:b/>
          <w:bCs/>
          <w:color w:val="auto"/>
          <w:spacing w:val="-6"/>
          <w:sz w:val="24"/>
          <w:szCs w:val="21"/>
          <w:u w:val="single"/>
        </w:rPr>
        <w:t xml:space="preserve"> </w:t>
      </w:r>
      <w:r w:rsidRPr="002E4A9D">
        <w:rPr>
          <w:b/>
          <w:bCs/>
          <w:color w:val="auto"/>
          <w:spacing w:val="-1"/>
          <w:sz w:val="24"/>
          <w:szCs w:val="21"/>
          <w:u w:val="single"/>
        </w:rPr>
        <w:t>POST-TEST</w:t>
      </w:r>
      <w:r w:rsidRPr="002E4A9D">
        <w:rPr>
          <w:b/>
          <w:bCs/>
          <w:color w:val="auto"/>
          <w:spacing w:val="-2"/>
          <w:sz w:val="24"/>
          <w:szCs w:val="21"/>
          <w:u w:val="single"/>
        </w:rPr>
        <w:t>I</w:t>
      </w:r>
      <w:r w:rsidRPr="002E4A9D">
        <w:rPr>
          <w:b/>
          <w:bCs/>
          <w:color w:val="auto"/>
          <w:spacing w:val="-1"/>
          <w:sz w:val="24"/>
          <w:szCs w:val="21"/>
          <w:u w:val="single"/>
        </w:rPr>
        <w:t>NG</w:t>
      </w:r>
      <w:r w:rsidRPr="002E4A9D">
        <w:rPr>
          <w:b/>
          <w:bCs/>
          <w:color w:val="auto"/>
          <w:spacing w:val="-8"/>
          <w:sz w:val="24"/>
          <w:szCs w:val="21"/>
          <w:u w:val="single"/>
        </w:rPr>
        <w:t xml:space="preserve"> </w:t>
      </w:r>
      <w:r w:rsidRPr="002E4A9D">
        <w:rPr>
          <w:b/>
          <w:bCs/>
          <w:color w:val="auto"/>
          <w:spacing w:val="-1"/>
          <w:sz w:val="24"/>
          <w:szCs w:val="21"/>
          <w:u w:val="single"/>
        </w:rPr>
        <w:t>FOR</w:t>
      </w:r>
      <w:r w:rsidRPr="002E4A9D">
        <w:rPr>
          <w:b/>
          <w:bCs/>
          <w:color w:val="auto"/>
          <w:spacing w:val="-6"/>
          <w:sz w:val="24"/>
          <w:szCs w:val="21"/>
          <w:u w:val="single"/>
        </w:rPr>
        <w:t xml:space="preserve"> </w:t>
      </w:r>
      <w:r w:rsidRPr="002E4A9D">
        <w:rPr>
          <w:b/>
          <w:bCs/>
          <w:color w:val="auto"/>
          <w:spacing w:val="-2"/>
          <w:sz w:val="24"/>
          <w:szCs w:val="21"/>
          <w:u w:val="single"/>
        </w:rPr>
        <w:t>A</w:t>
      </w:r>
      <w:r w:rsidRPr="002E4A9D">
        <w:rPr>
          <w:b/>
          <w:bCs/>
          <w:color w:val="auto"/>
          <w:spacing w:val="-1"/>
          <w:sz w:val="24"/>
          <w:szCs w:val="21"/>
          <w:u w:val="single"/>
        </w:rPr>
        <w:t>LL</w:t>
      </w:r>
      <w:r w:rsidRPr="002E4A9D">
        <w:rPr>
          <w:b/>
          <w:bCs/>
          <w:color w:val="auto"/>
          <w:spacing w:val="-5"/>
          <w:sz w:val="24"/>
          <w:szCs w:val="21"/>
          <w:u w:val="single"/>
        </w:rPr>
        <w:t xml:space="preserve"> </w:t>
      </w:r>
      <w:r w:rsidRPr="002E4A9D">
        <w:rPr>
          <w:b/>
          <w:bCs/>
          <w:color w:val="auto"/>
          <w:spacing w:val="-1"/>
          <w:sz w:val="24"/>
          <w:szCs w:val="21"/>
          <w:u w:val="single"/>
        </w:rPr>
        <w:t>ASSESSMENTS</w:t>
      </w:r>
      <w:bookmarkEnd w:id="19"/>
    </w:p>
    <w:p w14:paraId="2151AFFF" w14:textId="77777777" w:rsidR="00112876" w:rsidRPr="00F37ADA" w:rsidRDefault="00112876" w:rsidP="00112876">
      <w:pPr>
        <w:kinsoku w:val="0"/>
        <w:overflowPunct w:val="0"/>
        <w:spacing w:after="0"/>
        <w:rPr>
          <w:sz w:val="19"/>
          <w:szCs w:val="19"/>
        </w:rPr>
      </w:pPr>
    </w:p>
    <w:p w14:paraId="55D9832E" w14:textId="77777777" w:rsidR="00112876" w:rsidRPr="007B7915" w:rsidRDefault="00112876" w:rsidP="00112876">
      <w:pPr>
        <w:pStyle w:val="BodyText"/>
        <w:kinsoku w:val="0"/>
        <w:overflowPunct w:val="0"/>
        <w:spacing w:line="259" w:lineRule="auto"/>
        <w:ind w:left="119"/>
        <w:rPr>
          <w:rFonts w:asciiTheme="minorHAnsi" w:hAnsiTheme="minorHAnsi" w:cstheme="minorHAnsi"/>
          <w:spacing w:val="-6"/>
          <w:sz w:val="21"/>
          <w:szCs w:val="21"/>
        </w:rPr>
      </w:pPr>
      <w:r w:rsidRPr="007B7915">
        <w:rPr>
          <w:rFonts w:asciiTheme="minorHAnsi" w:hAnsiTheme="minorHAnsi" w:cstheme="minorHAnsi"/>
          <w:spacing w:val="-5"/>
          <w:sz w:val="21"/>
          <w:szCs w:val="21"/>
        </w:rPr>
        <w:t>Th</w:t>
      </w:r>
      <w:r w:rsidRPr="007B7915">
        <w:rPr>
          <w:rFonts w:asciiTheme="minorHAnsi" w:hAnsiTheme="minorHAnsi" w:cstheme="minorHAnsi"/>
          <w:sz w:val="21"/>
          <w:szCs w:val="21"/>
        </w:rPr>
        <w:t>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5"/>
          <w:sz w:val="21"/>
          <w:szCs w:val="21"/>
        </w:rPr>
        <w:t>scal</w:t>
      </w:r>
      <w:r w:rsidRPr="007B7915">
        <w:rPr>
          <w:rFonts w:asciiTheme="minorHAnsi" w:hAnsiTheme="minorHAnsi" w:cstheme="minorHAnsi"/>
          <w:sz w:val="21"/>
          <w:szCs w:val="21"/>
        </w:rPr>
        <w:t>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5"/>
          <w:sz w:val="21"/>
          <w:szCs w:val="21"/>
        </w:rPr>
        <w:t>sco</w:t>
      </w:r>
      <w:r w:rsidRPr="007B7915">
        <w:rPr>
          <w:rFonts w:asciiTheme="minorHAnsi" w:hAnsiTheme="minorHAnsi" w:cstheme="minorHAnsi"/>
          <w:spacing w:val="-4"/>
          <w:sz w:val="21"/>
          <w:szCs w:val="21"/>
        </w:rPr>
        <w:t>r</w:t>
      </w:r>
      <w:r w:rsidRPr="007B7915">
        <w:rPr>
          <w:rFonts w:asciiTheme="minorHAnsi" w:hAnsiTheme="minorHAnsi" w:cstheme="minorHAnsi"/>
          <w:sz w:val="21"/>
          <w:szCs w:val="21"/>
        </w:rPr>
        <w:t>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5"/>
          <w:sz w:val="21"/>
          <w:szCs w:val="21"/>
        </w:rPr>
        <w:t>r</w:t>
      </w:r>
      <w:r w:rsidRPr="007B7915">
        <w:rPr>
          <w:rFonts w:asciiTheme="minorHAnsi" w:hAnsiTheme="minorHAnsi" w:cstheme="minorHAnsi"/>
          <w:spacing w:val="-7"/>
          <w:sz w:val="21"/>
          <w:szCs w:val="21"/>
        </w:rPr>
        <w:t>e</w:t>
      </w:r>
      <w:r w:rsidRPr="007B7915">
        <w:rPr>
          <w:rFonts w:asciiTheme="minorHAnsi" w:hAnsiTheme="minorHAnsi" w:cstheme="minorHAnsi"/>
          <w:spacing w:val="-5"/>
          <w:sz w:val="21"/>
          <w:szCs w:val="21"/>
        </w:rPr>
        <w:t>su</w:t>
      </w:r>
      <w:r w:rsidRPr="007B7915">
        <w:rPr>
          <w:rFonts w:asciiTheme="minorHAnsi" w:hAnsiTheme="minorHAnsi" w:cstheme="minorHAnsi"/>
          <w:spacing w:val="-7"/>
          <w:sz w:val="21"/>
          <w:szCs w:val="21"/>
        </w:rPr>
        <w:t>l</w:t>
      </w:r>
      <w:r w:rsidRPr="007B7915">
        <w:rPr>
          <w:rFonts w:asciiTheme="minorHAnsi" w:hAnsiTheme="minorHAnsi" w:cstheme="minorHAnsi"/>
          <w:spacing w:val="-6"/>
          <w:sz w:val="21"/>
          <w:szCs w:val="21"/>
        </w:rPr>
        <w:t>t</w:t>
      </w:r>
      <w:r w:rsidRPr="007B7915">
        <w:rPr>
          <w:rFonts w:asciiTheme="minorHAnsi" w:hAnsiTheme="minorHAnsi" w:cstheme="minorHAnsi"/>
          <w:sz w:val="21"/>
          <w:szCs w:val="21"/>
        </w:rPr>
        <w:t>s</w:t>
      </w:r>
      <w:r w:rsidRPr="007B7915">
        <w:rPr>
          <w:rFonts w:asciiTheme="minorHAnsi" w:hAnsiTheme="minorHAnsi" w:cstheme="minorHAnsi"/>
          <w:spacing w:val="-12"/>
          <w:sz w:val="21"/>
          <w:szCs w:val="21"/>
        </w:rPr>
        <w:t xml:space="preserve"> </w:t>
      </w:r>
      <w:r w:rsidRPr="007B7915">
        <w:rPr>
          <w:rFonts w:asciiTheme="minorHAnsi" w:hAnsiTheme="minorHAnsi" w:cstheme="minorHAnsi"/>
          <w:spacing w:val="-3"/>
          <w:sz w:val="21"/>
          <w:szCs w:val="21"/>
        </w:rPr>
        <w:t>o</w:t>
      </w:r>
      <w:r w:rsidRPr="007B7915">
        <w:rPr>
          <w:rFonts w:asciiTheme="minorHAnsi" w:hAnsiTheme="minorHAnsi" w:cstheme="minorHAnsi"/>
          <w:sz w:val="21"/>
          <w:szCs w:val="21"/>
        </w:rPr>
        <w:t>f</w:t>
      </w:r>
      <w:r w:rsidRPr="007B7915">
        <w:rPr>
          <w:rFonts w:asciiTheme="minorHAnsi" w:hAnsiTheme="minorHAnsi" w:cstheme="minorHAnsi"/>
          <w:spacing w:val="-8"/>
          <w:sz w:val="21"/>
          <w:szCs w:val="21"/>
        </w:rPr>
        <w:t xml:space="preserve"> </w:t>
      </w:r>
      <w:r w:rsidRPr="007B7915">
        <w:rPr>
          <w:rFonts w:asciiTheme="minorHAnsi" w:hAnsiTheme="minorHAnsi" w:cstheme="minorHAnsi"/>
          <w:spacing w:val="-5"/>
          <w:sz w:val="21"/>
          <w:szCs w:val="21"/>
        </w:rPr>
        <w:t>place</w:t>
      </w:r>
      <w:r w:rsidRPr="007B7915">
        <w:rPr>
          <w:rFonts w:asciiTheme="minorHAnsi" w:hAnsiTheme="minorHAnsi" w:cstheme="minorHAnsi"/>
          <w:spacing w:val="-8"/>
          <w:sz w:val="21"/>
          <w:szCs w:val="21"/>
        </w:rPr>
        <w:t>m</w:t>
      </w:r>
      <w:r w:rsidRPr="007B7915">
        <w:rPr>
          <w:rFonts w:asciiTheme="minorHAnsi" w:hAnsiTheme="minorHAnsi" w:cstheme="minorHAnsi"/>
          <w:spacing w:val="-5"/>
          <w:sz w:val="21"/>
          <w:szCs w:val="21"/>
        </w:rPr>
        <w:t>en</w:t>
      </w:r>
      <w:r w:rsidRPr="007B7915">
        <w:rPr>
          <w:rFonts w:asciiTheme="minorHAnsi" w:hAnsiTheme="minorHAnsi" w:cstheme="minorHAnsi"/>
          <w:sz w:val="21"/>
          <w:szCs w:val="21"/>
        </w:rPr>
        <w:t>t</w:t>
      </w:r>
      <w:r w:rsidRPr="007B7915">
        <w:rPr>
          <w:rFonts w:asciiTheme="minorHAnsi" w:hAnsiTheme="minorHAnsi" w:cstheme="minorHAnsi"/>
          <w:spacing w:val="-16"/>
          <w:sz w:val="21"/>
          <w:szCs w:val="21"/>
        </w:rPr>
        <w:t xml:space="preserve"> </w:t>
      </w:r>
      <w:r w:rsidRPr="007B7915">
        <w:rPr>
          <w:rFonts w:asciiTheme="minorHAnsi" w:hAnsiTheme="minorHAnsi" w:cstheme="minorHAnsi"/>
          <w:spacing w:val="-4"/>
          <w:sz w:val="21"/>
          <w:szCs w:val="21"/>
        </w:rPr>
        <w:t>testin</w:t>
      </w:r>
      <w:r w:rsidRPr="007B7915">
        <w:rPr>
          <w:rFonts w:asciiTheme="minorHAnsi" w:hAnsiTheme="minorHAnsi" w:cstheme="minorHAnsi"/>
          <w:sz w:val="21"/>
          <w:szCs w:val="21"/>
        </w:rPr>
        <w:t>g</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5"/>
          <w:sz w:val="21"/>
          <w:szCs w:val="21"/>
        </w:rPr>
        <w:t>wil</w:t>
      </w:r>
      <w:r w:rsidRPr="007B7915">
        <w:rPr>
          <w:rFonts w:asciiTheme="minorHAnsi" w:hAnsiTheme="minorHAnsi" w:cstheme="minorHAnsi"/>
          <w:sz w:val="21"/>
          <w:szCs w:val="21"/>
        </w:rPr>
        <w:t>l</w:t>
      </w:r>
      <w:r w:rsidRPr="007B7915">
        <w:rPr>
          <w:rFonts w:asciiTheme="minorHAnsi" w:hAnsiTheme="minorHAnsi" w:cstheme="minorHAnsi"/>
          <w:spacing w:val="-14"/>
          <w:sz w:val="21"/>
          <w:szCs w:val="21"/>
        </w:rPr>
        <w:t xml:space="preserve"> </w:t>
      </w:r>
      <w:r w:rsidRPr="007B7915">
        <w:rPr>
          <w:rFonts w:asciiTheme="minorHAnsi" w:hAnsiTheme="minorHAnsi" w:cstheme="minorHAnsi"/>
          <w:spacing w:val="-5"/>
          <w:sz w:val="21"/>
          <w:szCs w:val="21"/>
        </w:rPr>
        <w:t>i</w:t>
      </w:r>
      <w:r w:rsidRPr="007B7915">
        <w:rPr>
          <w:rFonts w:asciiTheme="minorHAnsi" w:hAnsiTheme="minorHAnsi" w:cstheme="minorHAnsi"/>
          <w:spacing w:val="-4"/>
          <w:sz w:val="21"/>
          <w:szCs w:val="21"/>
        </w:rPr>
        <w:t>n</w:t>
      </w:r>
      <w:r w:rsidRPr="007B7915">
        <w:rPr>
          <w:rFonts w:asciiTheme="minorHAnsi" w:hAnsiTheme="minorHAnsi" w:cstheme="minorHAnsi"/>
          <w:spacing w:val="-5"/>
          <w:sz w:val="21"/>
          <w:szCs w:val="21"/>
        </w:rPr>
        <w:t>dicat</w:t>
      </w:r>
      <w:r w:rsidRPr="007B7915">
        <w:rPr>
          <w:rFonts w:asciiTheme="minorHAnsi" w:hAnsiTheme="minorHAnsi" w:cstheme="minorHAnsi"/>
          <w:sz w:val="21"/>
          <w:szCs w:val="21"/>
        </w:rPr>
        <w:t>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4"/>
          <w:sz w:val="21"/>
          <w:szCs w:val="21"/>
        </w:rPr>
        <w:t>th</w:t>
      </w:r>
      <w:r w:rsidRPr="007B7915">
        <w:rPr>
          <w:rFonts w:asciiTheme="minorHAnsi" w:hAnsiTheme="minorHAnsi" w:cstheme="minorHAnsi"/>
          <w:sz w:val="21"/>
          <w:szCs w:val="21"/>
        </w:rPr>
        <w:t>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6"/>
          <w:sz w:val="21"/>
          <w:szCs w:val="21"/>
        </w:rPr>
        <w:t>appropr</w:t>
      </w:r>
      <w:r w:rsidRPr="007B7915">
        <w:rPr>
          <w:rFonts w:asciiTheme="minorHAnsi" w:hAnsiTheme="minorHAnsi" w:cstheme="minorHAnsi"/>
          <w:spacing w:val="-7"/>
          <w:sz w:val="21"/>
          <w:szCs w:val="21"/>
        </w:rPr>
        <w:t>i</w:t>
      </w:r>
      <w:r w:rsidRPr="007B7915">
        <w:rPr>
          <w:rFonts w:asciiTheme="minorHAnsi" w:hAnsiTheme="minorHAnsi" w:cstheme="minorHAnsi"/>
          <w:spacing w:val="-6"/>
          <w:sz w:val="21"/>
          <w:szCs w:val="21"/>
        </w:rPr>
        <w:t>at</w:t>
      </w:r>
      <w:r w:rsidRPr="007B7915">
        <w:rPr>
          <w:rFonts w:asciiTheme="minorHAnsi" w:hAnsiTheme="minorHAnsi" w:cstheme="minorHAnsi"/>
          <w:sz w:val="21"/>
          <w:szCs w:val="21"/>
        </w:rPr>
        <w:t>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6"/>
          <w:sz w:val="21"/>
          <w:szCs w:val="21"/>
        </w:rPr>
        <w:t>leve</w:t>
      </w:r>
      <w:r w:rsidRPr="007B7915">
        <w:rPr>
          <w:rFonts w:asciiTheme="minorHAnsi" w:hAnsiTheme="minorHAnsi" w:cstheme="minorHAnsi"/>
          <w:sz w:val="21"/>
          <w:szCs w:val="21"/>
        </w:rPr>
        <w:t>l</w:t>
      </w:r>
      <w:r w:rsidRPr="007B7915">
        <w:rPr>
          <w:rFonts w:asciiTheme="minorHAnsi" w:hAnsiTheme="minorHAnsi" w:cstheme="minorHAnsi"/>
          <w:spacing w:val="-11"/>
          <w:sz w:val="21"/>
          <w:szCs w:val="21"/>
        </w:rPr>
        <w:t xml:space="preserve"> </w:t>
      </w:r>
      <w:r w:rsidRPr="007B7915">
        <w:rPr>
          <w:rFonts w:asciiTheme="minorHAnsi" w:hAnsiTheme="minorHAnsi" w:cstheme="minorHAnsi"/>
          <w:spacing w:val="-6"/>
          <w:sz w:val="21"/>
          <w:szCs w:val="21"/>
        </w:rPr>
        <w:t>pr</w:t>
      </w:r>
      <w:r w:rsidRPr="007B7915">
        <w:rPr>
          <w:rFonts w:asciiTheme="minorHAnsi" w:hAnsiTheme="minorHAnsi" w:cstheme="minorHAnsi"/>
          <w:spacing w:val="-7"/>
          <w:sz w:val="21"/>
          <w:szCs w:val="21"/>
        </w:rPr>
        <w:t>e</w:t>
      </w:r>
      <w:r w:rsidRPr="007B7915">
        <w:rPr>
          <w:rFonts w:asciiTheme="minorHAnsi" w:hAnsiTheme="minorHAnsi" w:cstheme="minorHAnsi"/>
          <w:spacing w:val="-5"/>
          <w:sz w:val="21"/>
          <w:szCs w:val="21"/>
        </w:rPr>
        <w:t>-</w:t>
      </w:r>
      <w:r w:rsidRPr="007B7915">
        <w:rPr>
          <w:rFonts w:asciiTheme="minorHAnsi" w:hAnsiTheme="minorHAnsi" w:cstheme="minorHAnsi"/>
          <w:spacing w:val="-6"/>
          <w:sz w:val="21"/>
          <w:szCs w:val="21"/>
        </w:rPr>
        <w:t>t</w:t>
      </w:r>
      <w:r w:rsidRPr="007B7915">
        <w:rPr>
          <w:rFonts w:asciiTheme="minorHAnsi" w:hAnsiTheme="minorHAnsi" w:cstheme="minorHAnsi"/>
          <w:spacing w:val="-7"/>
          <w:sz w:val="21"/>
          <w:szCs w:val="21"/>
        </w:rPr>
        <w:t>e</w:t>
      </w:r>
      <w:r w:rsidRPr="007B7915">
        <w:rPr>
          <w:rFonts w:asciiTheme="minorHAnsi" w:hAnsiTheme="minorHAnsi" w:cstheme="minorHAnsi"/>
          <w:spacing w:val="-6"/>
          <w:sz w:val="21"/>
          <w:szCs w:val="21"/>
        </w:rPr>
        <w:t>s</w:t>
      </w:r>
      <w:r w:rsidRPr="007B7915">
        <w:rPr>
          <w:rFonts w:asciiTheme="minorHAnsi" w:hAnsiTheme="minorHAnsi" w:cstheme="minorHAnsi"/>
          <w:sz w:val="21"/>
          <w:szCs w:val="21"/>
        </w:rPr>
        <w:t>t</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4"/>
          <w:sz w:val="21"/>
          <w:szCs w:val="21"/>
        </w:rPr>
        <w:t>t</w:t>
      </w:r>
      <w:r w:rsidRPr="007B7915">
        <w:rPr>
          <w:rFonts w:asciiTheme="minorHAnsi" w:hAnsiTheme="minorHAnsi" w:cstheme="minorHAnsi"/>
          <w:sz w:val="21"/>
          <w:szCs w:val="21"/>
        </w:rPr>
        <w:t>o</w:t>
      </w:r>
      <w:r w:rsidRPr="007B7915">
        <w:rPr>
          <w:rFonts w:asciiTheme="minorHAnsi" w:hAnsiTheme="minorHAnsi" w:cstheme="minorHAnsi"/>
          <w:spacing w:val="-14"/>
          <w:sz w:val="21"/>
          <w:szCs w:val="21"/>
        </w:rPr>
        <w:t xml:space="preserve"> </w:t>
      </w:r>
      <w:r w:rsidRPr="007B7915">
        <w:rPr>
          <w:rFonts w:asciiTheme="minorHAnsi" w:hAnsiTheme="minorHAnsi" w:cstheme="minorHAnsi"/>
          <w:spacing w:val="-6"/>
          <w:sz w:val="21"/>
          <w:szCs w:val="21"/>
        </w:rPr>
        <w:t>ad</w:t>
      </w:r>
      <w:r w:rsidRPr="007B7915">
        <w:rPr>
          <w:rFonts w:asciiTheme="minorHAnsi" w:hAnsiTheme="minorHAnsi" w:cstheme="minorHAnsi"/>
          <w:spacing w:val="-8"/>
          <w:sz w:val="21"/>
          <w:szCs w:val="21"/>
        </w:rPr>
        <w:t>m</w:t>
      </w:r>
      <w:r w:rsidRPr="007B7915">
        <w:rPr>
          <w:rFonts w:asciiTheme="minorHAnsi" w:hAnsiTheme="minorHAnsi" w:cstheme="minorHAnsi"/>
          <w:spacing w:val="-6"/>
          <w:sz w:val="21"/>
          <w:szCs w:val="21"/>
        </w:rPr>
        <w:t>inister.</w:t>
      </w:r>
    </w:p>
    <w:p w14:paraId="148A68BC" w14:textId="77777777" w:rsidR="00112876" w:rsidRPr="001A612B" w:rsidRDefault="00112876" w:rsidP="00112876">
      <w:pPr>
        <w:rPr>
          <w:rFonts w:ascii="Times New Roman" w:eastAsiaTheme="minorEastAsia" w:hAnsi="Times New Roman" w:cs="Times New Roman"/>
          <w:spacing w:val="-6"/>
          <w:sz w:val="23"/>
          <w:szCs w:val="23"/>
        </w:rPr>
      </w:pPr>
    </w:p>
    <w:p w14:paraId="7FC93A43" w14:textId="77777777" w:rsidR="00112876" w:rsidRDefault="00112876" w:rsidP="008B0298">
      <w:pPr>
        <w:pStyle w:val="Caption"/>
        <w:keepNext/>
        <w:jc w:val="center"/>
        <w:rPr>
          <w:color w:val="auto"/>
          <w:sz w:val="22"/>
        </w:rPr>
      </w:pPr>
    </w:p>
    <w:p w14:paraId="5786C00E" w14:textId="378B8DBC" w:rsidR="00C8169E" w:rsidRPr="008B0298" w:rsidRDefault="0025565D" w:rsidP="008B0298">
      <w:pPr>
        <w:pStyle w:val="Caption"/>
        <w:keepNext/>
        <w:jc w:val="center"/>
        <w:rPr>
          <w:color w:val="auto"/>
          <w:sz w:val="22"/>
        </w:rPr>
      </w:pPr>
      <w:r w:rsidRPr="008B0298">
        <w:rPr>
          <w:color w:val="auto"/>
          <w:sz w:val="22"/>
        </w:rPr>
        <w:t xml:space="preserve">Table </w:t>
      </w:r>
      <w:r w:rsidRPr="008B0298">
        <w:rPr>
          <w:color w:val="auto"/>
          <w:sz w:val="22"/>
        </w:rPr>
        <w:fldChar w:fldCharType="begin"/>
      </w:r>
      <w:r w:rsidRPr="008B0298">
        <w:rPr>
          <w:color w:val="auto"/>
          <w:sz w:val="22"/>
        </w:rPr>
        <w:instrText xml:space="preserve"> SEQ Table \* ARABIC </w:instrText>
      </w:r>
      <w:r w:rsidRPr="008B0298">
        <w:rPr>
          <w:color w:val="auto"/>
          <w:sz w:val="22"/>
        </w:rPr>
        <w:fldChar w:fldCharType="separate"/>
      </w:r>
      <w:r w:rsidR="00E31A92">
        <w:rPr>
          <w:noProof/>
          <w:color w:val="auto"/>
          <w:sz w:val="22"/>
        </w:rPr>
        <w:t>3</w:t>
      </w:r>
      <w:r w:rsidRPr="008B0298">
        <w:rPr>
          <w:color w:val="auto"/>
          <w:sz w:val="22"/>
        </w:rPr>
        <w:fldChar w:fldCharType="end"/>
      </w:r>
      <w:r w:rsidR="008B0298" w:rsidRPr="008B0298">
        <w:rPr>
          <w:color w:val="auto"/>
          <w:sz w:val="22"/>
        </w:rPr>
        <w:t>: Pre-testing and Post-testing Timeframes</w:t>
      </w:r>
      <w:bookmarkEnd w:id="18"/>
    </w:p>
    <w:tbl>
      <w:tblPr>
        <w:tblW w:w="9363" w:type="dxa"/>
        <w:tblInd w:w="210" w:type="dxa"/>
        <w:tblLayout w:type="fixed"/>
        <w:tblCellMar>
          <w:left w:w="0" w:type="dxa"/>
          <w:right w:w="0" w:type="dxa"/>
        </w:tblCellMar>
        <w:tblLook w:val="0000" w:firstRow="0" w:lastRow="0" w:firstColumn="0" w:lastColumn="0" w:noHBand="0" w:noVBand="0"/>
      </w:tblPr>
      <w:tblGrid>
        <w:gridCol w:w="1080"/>
        <w:gridCol w:w="540"/>
        <w:gridCol w:w="2702"/>
        <w:gridCol w:w="2700"/>
        <w:gridCol w:w="2341"/>
      </w:tblGrid>
      <w:tr w:rsidR="00C8169E" w:rsidRPr="008B0298" w14:paraId="444BFDC5" w14:textId="77777777" w:rsidTr="00245BD4">
        <w:trPr>
          <w:trHeight w:hRule="exact" w:val="251"/>
        </w:trPr>
        <w:tc>
          <w:tcPr>
            <w:tcW w:w="1080" w:type="dxa"/>
            <w:tcBorders>
              <w:top w:val="single" w:sz="5" w:space="0" w:color="000000"/>
              <w:left w:val="single" w:sz="5" w:space="0" w:color="000000"/>
              <w:bottom w:val="single" w:sz="7" w:space="0" w:color="000000"/>
              <w:right w:val="single" w:sz="5" w:space="0" w:color="000000"/>
            </w:tcBorders>
            <w:shd w:val="clear" w:color="auto" w:fill="C5D9EF"/>
          </w:tcPr>
          <w:p w14:paraId="6782B146" w14:textId="77777777" w:rsidR="00C8169E" w:rsidRPr="008B0298" w:rsidRDefault="00C8169E" w:rsidP="002D31B5">
            <w:pPr>
              <w:pStyle w:val="TableParagraph"/>
              <w:kinsoku w:val="0"/>
              <w:overflowPunct w:val="0"/>
              <w:spacing w:line="236" w:lineRule="exact"/>
              <w:ind w:left="199"/>
              <w:rPr>
                <w:rFonts w:asciiTheme="minorHAnsi" w:hAnsiTheme="minorHAnsi" w:cstheme="minorHAnsi"/>
                <w:sz w:val="23"/>
                <w:szCs w:val="23"/>
              </w:rPr>
            </w:pPr>
            <w:r w:rsidRPr="008B0298">
              <w:rPr>
                <w:rFonts w:asciiTheme="minorHAnsi" w:hAnsiTheme="minorHAnsi" w:cstheme="minorHAnsi"/>
                <w:b/>
                <w:bCs/>
                <w:spacing w:val="-3"/>
                <w:sz w:val="20"/>
                <w:szCs w:val="20"/>
              </w:rPr>
              <w:t>WHAT</w:t>
            </w:r>
          </w:p>
        </w:tc>
        <w:tc>
          <w:tcPr>
            <w:tcW w:w="5942" w:type="dxa"/>
            <w:gridSpan w:val="3"/>
            <w:tcBorders>
              <w:top w:val="single" w:sz="5" w:space="0" w:color="000000"/>
              <w:left w:val="single" w:sz="5" w:space="0" w:color="000000"/>
              <w:bottom w:val="single" w:sz="7" w:space="0" w:color="000000"/>
              <w:right w:val="single" w:sz="5" w:space="0" w:color="000000"/>
            </w:tcBorders>
            <w:shd w:val="clear" w:color="auto" w:fill="C5D9EF"/>
          </w:tcPr>
          <w:p w14:paraId="1BD7C29E" w14:textId="77777777" w:rsidR="00C8169E" w:rsidRPr="008B0298" w:rsidRDefault="00C8169E" w:rsidP="002D31B5">
            <w:pPr>
              <w:pStyle w:val="TableParagraph"/>
              <w:kinsoku w:val="0"/>
              <w:overflowPunct w:val="0"/>
              <w:spacing w:line="236" w:lineRule="exact"/>
              <w:ind w:left="19"/>
              <w:rPr>
                <w:rFonts w:asciiTheme="minorHAnsi" w:hAnsiTheme="minorHAnsi" w:cstheme="minorHAnsi"/>
                <w:sz w:val="23"/>
                <w:szCs w:val="23"/>
              </w:rPr>
            </w:pPr>
            <w:r w:rsidRPr="008B0298">
              <w:rPr>
                <w:rFonts w:asciiTheme="minorHAnsi" w:hAnsiTheme="minorHAnsi" w:cstheme="minorHAnsi"/>
                <w:b/>
                <w:bCs/>
                <w:spacing w:val="-3"/>
                <w:sz w:val="20"/>
                <w:szCs w:val="20"/>
              </w:rPr>
              <w:t>WH</w:t>
            </w:r>
            <w:r w:rsidRPr="008B0298">
              <w:rPr>
                <w:rFonts w:asciiTheme="minorHAnsi" w:hAnsiTheme="minorHAnsi" w:cstheme="minorHAnsi"/>
                <w:b/>
                <w:bCs/>
                <w:spacing w:val="-1"/>
                <w:sz w:val="20"/>
                <w:szCs w:val="20"/>
              </w:rPr>
              <w:t>E</w:t>
            </w:r>
            <w:r w:rsidRPr="008B0298">
              <w:rPr>
                <w:rFonts w:asciiTheme="minorHAnsi" w:hAnsiTheme="minorHAnsi" w:cstheme="minorHAnsi"/>
                <w:b/>
                <w:bCs/>
                <w:sz w:val="20"/>
                <w:szCs w:val="20"/>
              </w:rPr>
              <w:t>N</w:t>
            </w:r>
          </w:p>
        </w:tc>
        <w:tc>
          <w:tcPr>
            <w:tcW w:w="2341" w:type="dxa"/>
            <w:tcBorders>
              <w:top w:val="single" w:sz="5" w:space="0" w:color="000000"/>
              <w:left w:val="single" w:sz="5" w:space="0" w:color="000000"/>
              <w:bottom w:val="single" w:sz="7" w:space="0" w:color="000000"/>
              <w:right w:val="single" w:sz="5" w:space="0" w:color="000000"/>
            </w:tcBorders>
            <w:shd w:val="clear" w:color="auto" w:fill="C5D9EF"/>
          </w:tcPr>
          <w:p w14:paraId="3F51E85D" w14:textId="77777777" w:rsidR="00C8169E" w:rsidRPr="008B0298" w:rsidRDefault="00C8169E" w:rsidP="002D31B5">
            <w:pPr>
              <w:pStyle w:val="TableParagraph"/>
              <w:kinsoku w:val="0"/>
              <w:overflowPunct w:val="0"/>
              <w:spacing w:line="236" w:lineRule="exact"/>
              <w:ind w:left="671"/>
              <w:rPr>
                <w:rFonts w:asciiTheme="minorHAnsi" w:hAnsiTheme="minorHAnsi" w:cstheme="minorHAnsi"/>
                <w:sz w:val="23"/>
                <w:szCs w:val="23"/>
              </w:rPr>
            </w:pPr>
            <w:r w:rsidRPr="008B0298">
              <w:rPr>
                <w:rFonts w:asciiTheme="minorHAnsi" w:hAnsiTheme="minorHAnsi" w:cstheme="minorHAnsi"/>
                <w:b/>
                <w:bCs/>
                <w:spacing w:val="-3"/>
                <w:sz w:val="20"/>
                <w:szCs w:val="20"/>
              </w:rPr>
              <w:t>PURPOSE</w:t>
            </w:r>
          </w:p>
        </w:tc>
      </w:tr>
      <w:tr w:rsidR="00C8169E" w:rsidRPr="008B0298" w14:paraId="09C5B9DF" w14:textId="77777777" w:rsidTr="00245BD4">
        <w:trPr>
          <w:trHeight w:hRule="exact" w:val="4366"/>
        </w:trPr>
        <w:tc>
          <w:tcPr>
            <w:tcW w:w="1080" w:type="dxa"/>
            <w:tcBorders>
              <w:top w:val="single" w:sz="7" w:space="0" w:color="000000"/>
              <w:left w:val="single" w:sz="5" w:space="0" w:color="000000"/>
              <w:bottom w:val="single" w:sz="5" w:space="0" w:color="000000"/>
              <w:right w:val="single" w:sz="5" w:space="0" w:color="000000"/>
            </w:tcBorders>
          </w:tcPr>
          <w:p w14:paraId="32533B12" w14:textId="77777777" w:rsidR="00C8169E" w:rsidRPr="008B0298" w:rsidRDefault="00C8169E" w:rsidP="002D31B5">
            <w:pPr>
              <w:pStyle w:val="TableParagraph"/>
              <w:kinsoku w:val="0"/>
              <w:overflowPunct w:val="0"/>
              <w:spacing w:before="2" w:line="160" w:lineRule="exact"/>
              <w:rPr>
                <w:rFonts w:asciiTheme="minorHAnsi" w:hAnsiTheme="minorHAnsi" w:cstheme="minorHAnsi"/>
                <w:sz w:val="15"/>
                <w:szCs w:val="15"/>
              </w:rPr>
            </w:pPr>
          </w:p>
          <w:p w14:paraId="3E0DE679"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364F8DFE"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2507218A"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1D9E83ED"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6537D7F0"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2A63FEE9"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5936F9A0"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2D1345D2" w14:textId="77777777" w:rsidR="00C8169E" w:rsidRPr="008B0298" w:rsidRDefault="00C8169E" w:rsidP="002D31B5">
            <w:pPr>
              <w:pStyle w:val="TableParagraph"/>
              <w:kinsoku w:val="0"/>
              <w:overflowPunct w:val="0"/>
              <w:ind w:left="105"/>
              <w:rPr>
                <w:rFonts w:asciiTheme="minorHAnsi" w:hAnsiTheme="minorHAnsi" w:cstheme="minorHAnsi"/>
                <w:sz w:val="23"/>
                <w:szCs w:val="23"/>
              </w:rPr>
            </w:pPr>
            <w:r w:rsidRPr="008B0298">
              <w:rPr>
                <w:rFonts w:asciiTheme="minorHAnsi" w:hAnsiTheme="minorHAnsi" w:cstheme="minorHAnsi"/>
                <w:b/>
                <w:bCs/>
                <w:spacing w:val="-2"/>
                <w:sz w:val="20"/>
                <w:szCs w:val="20"/>
              </w:rPr>
              <w:t>Pre-test</w:t>
            </w:r>
          </w:p>
        </w:tc>
        <w:tc>
          <w:tcPr>
            <w:tcW w:w="5942" w:type="dxa"/>
            <w:gridSpan w:val="3"/>
            <w:tcBorders>
              <w:top w:val="single" w:sz="7" w:space="0" w:color="000000"/>
              <w:left w:val="single" w:sz="5" w:space="0" w:color="000000"/>
              <w:bottom w:val="single" w:sz="5" w:space="0" w:color="000000"/>
              <w:right w:val="single" w:sz="5" w:space="0" w:color="000000"/>
            </w:tcBorders>
          </w:tcPr>
          <w:p w14:paraId="576A42D5" w14:textId="77777777" w:rsidR="00C8169E" w:rsidRPr="008B0298" w:rsidRDefault="00C8169E">
            <w:pPr>
              <w:pStyle w:val="ListParagraph"/>
              <w:widowControl w:val="0"/>
              <w:numPr>
                <w:ilvl w:val="0"/>
                <w:numId w:val="9"/>
              </w:numPr>
              <w:tabs>
                <w:tab w:val="left" w:pos="458"/>
              </w:tabs>
              <w:kinsoku w:val="0"/>
              <w:overflowPunct w:val="0"/>
              <w:autoSpaceDE w:val="0"/>
              <w:autoSpaceDN w:val="0"/>
              <w:adjustRightInd w:val="0"/>
              <w:spacing w:after="0" w:line="242" w:lineRule="exact"/>
              <w:ind w:left="465" w:right="229" w:hanging="360"/>
              <w:contextualSpacing w:val="0"/>
              <w:rPr>
                <w:rFonts w:cstheme="minorHAnsi"/>
                <w:sz w:val="20"/>
                <w:szCs w:val="20"/>
              </w:rPr>
            </w:pPr>
            <w:r w:rsidRPr="008B0298">
              <w:rPr>
                <w:rFonts w:cstheme="minorHAnsi"/>
                <w:spacing w:val="-3"/>
                <w:sz w:val="20"/>
                <w:szCs w:val="20"/>
              </w:rPr>
              <w:t>Pr</w:t>
            </w:r>
            <w:r w:rsidRPr="008B0298">
              <w:rPr>
                <w:rFonts w:cstheme="minorHAnsi"/>
                <w:spacing w:val="-1"/>
                <w:sz w:val="20"/>
                <w:szCs w:val="20"/>
              </w:rPr>
              <w:t>e</w:t>
            </w:r>
            <w:r w:rsidRPr="008B0298">
              <w:rPr>
                <w:rFonts w:cstheme="minorHAnsi"/>
                <w:spacing w:val="-3"/>
                <w:sz w:val="20"/>
                <w:szCs w:val="20"/>
              </w:rPr>
              <w:t>-testin</w:t>
            </w:r>
            <w:r w:rsidRPr="008B0298">
              <w:rPr>
                <w:rFonts w:cstheme="minorHAnsi"/>
                <w:sz w:val="20"/>
                <w:szCs w:val="20"/>
              </w:rPr>
              <w:t>g</w:t>
            </w:r>
            <w:r w:rsidRPr="008B0298">
              <w:rPr>
                <w:rFonts w:cstheme="minorHAnsi"/>
                <w:spacing w:val="23"/>
                <w:sz w:val="20"/>
                <w:szCs w:val="20"/>
              </w:rPr>
              <w:t xml:space="preserve"> </w:t>
            </w:r>
            <w:r w:rsidRPr="008B0298">
              <w:rPr>
                <w:rFonts w:cstheme="minorHAnsi"/>
                <w:spacing w:val="-5"/>
                <w:sz w:val="20"/>
                <w:szCs w:val="20"/>
              </w:rPr>
              <w:t>m</w:t>
            </w:r>
            <w:r w:rsidRPr="008B0298">
              <w:rPr>
                <w:rFonts w:cstheme="minorHAnsi"/>
                <w:spacing w:val="-2"/>
                <w:sz w:val="20"/>
                <w:szCs w:val="20"/>
              </w:rPr>
              <w:t>u</w:t>
            </w:r>
            <w:r w:rsidRPr="008B0298">
              <w:rPr>
                <w:rFonts w:cstheme="minorHAnsi"/>
                <w:spacing w:val="-4"/>
                <w:sz w:val="20"/>
                <w:szCs w:val="20"/>
              </w:rPr>
              <w:t>s</w:t>
            </w:r>
            <w:r w:rsidRPr="008B0298">
              <w:rPr>
                <w:rFonts w:cstheme="minorHAnsi"/>
                <w:sz w:val="20"/>
                <w:szCs w:val="20"/>
              </w:rPr>
              <w:t>t</w:t>
            </w:r>
            <w:r w:rsidRPr="008B0298">
              <w:rPr>
                <w:rFonts w:cstheme="minorHAnsi"/>
                <w:spacing w:val="18"/>
                <w:sz w:val="20"/>
                <w:szCs w:val="20"/>
              </w:rPr>
              <w:t xml:space="preserve"> </w:t>
            </w:r>
            <w:r w:rsidRPr="008B0298">
              <w:rPr>
                <w:rFonts w:cstheme="minorHAnsi"/>
                <w:sz w:val="20"/>
                <w:szCs w:val="20"/>
              </w:rPr>
              <w:t>be</w:t>
            </w:r>
            <w:r w:rsidRPr="008B0298">
              <w:rPr>
                <w:rFonts w:cstheme="minorHAnsi"/>
                <w:spacing w:val="26"/>
                <w:sz w:val="20"/>
                <w:szCs w:val="20"/>
              </w:rPr>
              <w:t xml:space="preserve"> </w:t>
            </w:r>
            <w:r w:rsidRPr="008B0298">
              <w:rPr>
                <w:rFonts w:cstheme="minorHAnsi"/>
                <w:spacing w:val="-3"/>
                <w:sz w:val="20"/>
                <w:szCs w:val="20"/>
              </w:rPr>
              <w:t>c</w:t>
            </w:r>
            <w:r w:rsidRPr="008B0298">
              <w:rPr>
                <w:rFonts w:cstheme="minorHAnsi"/>
                <w:spacing w:val="-1"/>
                <w:sz w:val="20"/>
                <w:szCs w:val="20"/>
              </w:rPr>
              <w:t>o</w:t>
            </w:r>
            <w:r w:rsidRPr="008B0298">
              <w:rPr>
                <w:rFonts w:cstheme="minorHAnsi"/>
                <w:spacing w:val="-5"/>
                <w:sz w:val="20"/>
                <w:szCs w:val="20"/>
              </w:rPr>
              <w:t>m</w:t>
            </w:r>
            <w:r w:rsidRPr="008B0298">
              <w:rPr>
                <w:rFonts w:cstheme="minorHAnsi"/>
                <w:spacing w:val="-2"/>
                <w:sz w:val="20"/>
                <w:szCs w:val="20"/>
              </w:rPr>
              <w:t>p</w:t>
            </w:r>
            <w:r w:rsidRPr="008B0298">
              <w:rPr>
                <w:rFonts w:cstheme="minorHAnsi"/>
                <w:spacing w:val="-3"/>
                <w:sz w:val="20"/>
                <w:szCs w:val="20"/>
              </w:rPr>
              <w:t>lete</w:t>
            </w:r>
            <w:r w:rsidRPr="008B0298">
              <w:rPr>
                <w:rFonts w:cstheme="minorHAnsi"/>
                <w:sz w:val="20"/>
                <w:szCs w:val="20"/>
              </w:rPr>
              <w:t>d</w:t>
            </w:r>
            <w:r w:rsidRPr="008B0298">
              <w:rPr>
                <w:rFonts w:cstheme="minorHAnsi"/>
                <w:spacing w:val="25"/>
                <w:sz w:val="20"/>
                <w:szCs w:val="20"/>
              </w:rPr>
              <w:t xml:space="preserve"> </w:t>
            </w:r>
            <w:r w:rsidRPr="008B0298">
              <w:rPr>
                <w:rFonts w:cstheme="minorHAnsi"/>
                <w:spacing w:val="-1"/>
                <w:sz w:val="20"/>
                <w:szCs w:val="20"/>
              </w:rPr>
              <w:t>p</w:t>
            </w:r>
            <w:r w:rsidRPr="008B0298">
              <w:rPr>
                <w:rFonts w:cstheme="minorHAnsi"/>
                <w:spacing w:val="-2"/>
                <w:sz w:val="20"/>
                <w:szCs w:val="20"/>
              </w:rPr>
              <w:t>r</w:t>
            </w:r>
            <w:r w:rsidRPr="008B0298">
              <w:rPr>
                <w:rFonts w:cstheme="minorHAnsi"/>
                <w:spacing w:val="-1"/>
                <w:sz w:val="20"/>
                <w:szCs w:val="20"/>
              </w:rPr>
              <w:t>io</w:t>
            </w:r>
            <w:r w:rsidRPr="008B0298">
              <w:rPr>
                <w:rFonts w:cstheme="minorHAnsi"/>
                <w:sz w:val="20"/>
                <w:szCs w:val="20"/>
              </w:rPr>
              <w:t>r</w:t>
            </w:r>
            <w:r w:rsidRPr="008B0298">
              <w:rPr>
                <w:rFonts w:cstheme="minorHAnsi"/>
                <w:spacing w:val="22"/>
                <w:sz w:val="20"/>
                <w:szCs w:val="20"/>
              </w:rPr>
              <w:t xml:space="preserve"> </w:t>
            </w:r>
            <w:r w:rsidRPr="008B0298">
              <w:rPr>
                <w:rFonts w:cstheme="minorHAnsi"/>
                <w:spacing w:val="-1"/>
                <w:sz w:val="20"/>
                <w:szCs w:val="20"/>
              </w:rPr>
              <w:t>t</w:t>
            </w:r>
            <w:r w:rsidRPr="008B0298">
              <w:rPr>
                <w:rFonts w:cstheme="minorHAnsi"/>
                <w:sz w:val="20"/>
                <w:szCs w:val="20"/>
              </w:rPr>
              <w:t>o</w:t>
            </w:r>
            <w:r w:rsidRPr="008B0298">
              <w:rPr>
                <w:rFonts w:cstheme="minorHAnsi"/>
                <w:spacing w:val="24"/>
                <w:sz w:val="20"/>
                <w:szCs w:val="20"/>
              </w:rPr>
              <w:t xml:space="preserve"> </w:t>
            </w:r>
            <w:r w:rsidRPr="008B0298">
              <w:rPr>
                <w:rFonts w:cstheme="minorHAnsi"/>
                <w:spacing w:val="-2"/>
                <w:sz w:val="20"/>
                <w:szCs w:val="20"/>
              </w:rPr>
              <w:t>t</w:t>
            </w:r>
            <w:r w:rsidRPr="008B0298">
              <w:rPr>
                <w:rFonts w:cstheme="minorHAnsi"/>
                <w:spacing w:val="-3"/>
                <w:sz w:val="20"/>
                <w:szCs w:val="20"/>
              </w:rPr>
              <w:t>h</w:t>
            </w:r>
            <w:r w:rsidRPr="008B0298">
              <w:rPr>
                <w:rFonts w:cstheme="minorHAnsi"/>
                <w:sz w:val="20"/>
                <w:szCs w:val="20"/>
              </w:rPr>
              <w:t>e</w:t>
            </w:r>
            <w:r w:rsidRPr="008B0298">
              <w:rPr>
                <w:rFonts w:cstheme="minorHAnsi"/>
                <w:spacing w:val="22"/>
                <w:sz w:val="20"/>
                <w:szCs w:val="20"/>
              </w:rPr>
              <w:t xml:space="preserve"> </w:t>
            </w:r>
            <w:r w:rsidRPr="008B0298">
              <w:rPr>
                <w:rFonts w:cstheme="minorHAnsi"/>
                <w:spacing w:val="-4"/>
                <w:sz w:val="20"/>
                <w:szCs w:val="20"/>
              </w:rPr>
              <w:t>c</w:t>
            </w:r>
            <w:r w:rsidRPr="008B0298">
              <w:rPr>
                <w:rFonts w:cstheme="minorHAnsi"/>
                <w:spacing w:val="-3"/>
                <w:sz w:val="20"/>
                <w:szCs w:val="20"/>
              </w:rPr>
              <w:t>o</w:t>
            </w:r>
            <w:r w:rsidRPr="008B0298">
              <w:rPr>
                <w:rFonts w:cstheme="minorHAnsi"/>
                <w:spacing w:val="-4"/>
                <w:sz w:val="20"/>
                <w:szCs w:val="20"/>
              </w:rPr>
              <w:t>m</w:t>
            </w:r>
            <w:r w:rsidRPr="008B0298">
              <w:rPr>
                <w:rFonts w:cstheme="minorHAnsi"/>
                <w:spacing w:val="-5"/>
                <w:sz w:val="20"/>
                <w:szCs w:val="20"/>
              </w:rPr>
              <w:t>m</w:t>
            </w:r>
            <w:r w:rsidRPr="008B0298">
              <w:rPr>
                <w:rFonts w:cstheme="minorHAnsi"/>
                <w:spacing w:val="-4"/>
                <w:sz w:val="20"/>
                <w:szCs w:val="20"/>
              </w:rPr>
              <w:t>e</w:t>
            </w:r>
            <w:r w:rsidRPr="008B0298">
              <w:rPr>
                <w:rFonts w:cstheme="minorHAnsi"/>
                <w:spacing w:val="-3"/>
                <w:sz w:val="20"/>
                <w:szCs w:val="20"/>
              </w:rPr>
              <w:t>nce</w:t>
            </w:r>
            <w:r w:rsidRPr="008B0298">
              <w:rPr>
                <w:rFonts w:cstheme="minorHAnsi"/>
                <w:spacing w:val="-4"/>
                <w:sz w:val="20"/>
                <w:szCs w:val="20"/>
              </w:rPr>
              <w:t>me</w:t>
            </w:r>
            <w:r w:rsidRPr="008B0298">
              <w:rPr>
                <w:rFonts w:cstheme="minorHAnsi"/>
                <w:spacing w:val="-3"/>
                <w:sz w:val="20"/>
                <w:szCs w:val="20"/>
              </w:rPr>
              <w:t>n</w:t>
            </w:r>
            <w:r w:rsidRPr="008B0298">
              <w:rPr>
                <w:rFonts w:cstheme="minorHAnsi"/>
                <w:sz w:val="20"/>
                <w:szCs w:val="20"/>
              </w:rPr>
              <w:t>t</w:t>
            </w:r>
            <w:r w:rsidRPr="008B0298">
              <w:rPr>
                <w:rFonts w:cstheme="minorHAnsi"/>
                <w:spacing w:val="19"/>
                <w:sz w:val="20"/>
                <w:szCs w:val="20"/>
              </w:rPr>
              <w:t xml:space="preserve"> </w:t>
            </w:r>
            <w:r w:rsidRPr="008B0298">
              <w:rPr>
                <w:rFonts w:cstheme="minorHAnsi"/>
                <w:sz w:val="20"/>
                <w:szCs w:val="20"/>
              </w:rPr>
              <w:t xml:space="preserve">of </w:t>
            </w:r>
            <w:r w:rsidRPr="008B0298">
              <w:rPr>
                <w:rFonts w:cstheme="minorHAnsi"/>
                <w:spacing w:val="-2"/>
                <w:sz w:val="20"/>
                <w:szCs w:val="20"/>
              </w:rPr>
              <w:t>instructio</w:t>
            </w:r>
            <w:r w:rsidRPr="008B0298">
              <w:rPr>
                <w:rFonts w:cstheme="minorHAnsi"/>
                <w:sz w:val="20"/>
                <w:szCs w:val="20"/>
              </w:rPr>
              <w:t>n</w:t>
            </w:r>
            <w:r w:rsidRPr="008B0298">
              <w:rPr>
                <w:rFonts w:cstheme="minorHAnsi"/>
                <w:spacing w:val="-6"/>
                <w:sz w:val="20"/>
                <w:szCs w:val="20"/>
              </w:rPr>
              <w:t xml:space="preserve"> </w:t>
            </w:r>
            <w:r w:rsidRPr="008B0298">
              <w:rPr>
                <w:rFonts w:cstheme="minorHAnsi"/>
                <w:sz w:val="20"/>
                <w:szCs w:val="20"/>
              </w:rPr>
              <w:t>or</w:t>
            </w:r>
            <w:r w:rsidRPr="008B0298">
              <w:rPr>
                <w:rFonts w:cstheme="minorHAnsi"/>
                <w:spacing w:val="-1"/>
                <w:sz w:val="20"/>
                <w:szCs w:val="20"/>
              </w:rPr>
              <w:t xml:space="preserve"> </w:t>
            </w:r>
            <w:r w:rsidRPr="008B0298">
              <w:rPr>
                <w:rFonts w:cstheme="minorHAnsi"/>
                <w:spacing w:val="-2"/>
                <w:sz w:val="20"/>
                <w:szCs w:val="20"/>
              </w:rPr>
              <w:t>trainin</w:t>
            </w:r>
            <w:r w:rsidRPr="008B0298">
              <w:rPr>
                <w:rFonts w:cstheme="minorHAnsi"/>
                <w:sz w:val="20"/>
                <w:szCs w:val="20"/>
              </w:rPr>
              <w:t>g</w:t>
            </w:r>
            <w:r w:rsidRPr="008B0298">
              <w:rPr>
                <w:rFonts w:cstheme="minorHAnsi"/>
                <w:spacing w:val="-2"/>
                <w:sz w:val="20"/>
                <w:szCs w:val="20"/>
              </w:rPr>
              <w:t xml:space="preserve"> servic</w:t>
            </w:r>
            <w:r w:rsidRPr="008B0298">
              <w:rPr>
                <w:rFonts w:cstheme="minorHAnsi"/>
                <w:spacing w:val="-1"/>
                <w:sz w:val="20"/>
                <w:szCs w:val="20"/>
              </w:rPr>
              <w:t>e</w:t>
            </w:r>
            <w:r w:rsidRPr="008B0298">
              <w:rPr>
                <w:rFonts w:cstheme="minorHAnsi"/>
                <w:spacing w:val="-3"/>
                <w:sz w:val="20"/>
                <w:szCs w:val="20"/>
              </w:rPr>
              <w:t>s</w:t>
            </w:r>
            <w:r w:rsidRPr="008B0298">
              <w:rPr>
                <w:rFonts w:cstheme="minorHAnsi"/>
                <w:sz w:val="20"/>
                <w:szCs w:val="20"/>
              </w:rPr>
              <w:t>.</w:t>
            </w:r>
          </w:p>
          <w:p w14:paraId="2292D267" w14:textId="77777777" w:rsidR="00C8169E" w:rsidRPr="008B0298" w:rsidRDefault="00C8169E">
            <w:pPr>
              <w:pStyle w:val="ListParagraph"/>
              <w:widowControl w:val="0"/>
              <w:numPr>
                <w:ilvl w:val="0"/>
                <w:numId w:val="9"/>
              </w:numPr>
              <w:tabs>
                <w:tab w:val="left" w:pos="458"/>
              </w:tabs>
              <w:kinsoku w:val="0"/>
              <w:overflowPunct w:val="0"/>
              <w:autoSpaceDE w:val="0"/>
              <w:autoSpaceDN w:val="0"/>
              <w:adjustRightInd w:val="0"/>
              <w:spacing w:after="0" w:line="242" w:lineRule="exact"/>
              <w:ind w:left="465" w:right="206" w:hanging="360"/>
              <w:contextualSpacing w:val="0"/>
              <w:rPr>
                <w:rFonts w:cstheme="minorHAnsi"/>
                <w:sz w:val="20"/>
                <w:szCs w:val="20"/>
              </w:rPr>
            </w:pPr>
            <w:r w:rsidRPr="008B0298">
              <w:rPr>
                <w:rFonts w:cstheme="minorHAnsi"/>
                <w:spacing w:val="-4"/>
                <w:sz w:val="20"/>
                <w:szCs w:val="20"/>
              </w:rPr>
              <w:t>Po</w:t>
            </w:r>
            <w:r w:rsidRPr="008B0298">
              <w:rPr>
                <w:rFonts w:cstheme="minorHAnsi"/>
                <w:spacing w:val="-5"/>
                <w:sz w:val="20"/>
                <w:szCs w:val="20"/>
              </w:rPr>
              <w:t>s</w:t>
            </w:r>
            <w:r w:rsidRPr="008B0298">
              <w:rPr>
                <w:rFonts w:cstheme="minorHAnsi"/>
                <w:spacing w:val="-4"/>
                <w:sz w:val="20"/>
                <w:szCs w:val="20"/>
              </w:rPr>
              <w:t>t</w:t>
            </w:r>
            <w:r w:rsidRPr="008B0298">
              <w:rPr>
                <w:rFonts w:cstheme="minorHAnsi"/>
                <w:spacing w:val="-6"/>
                <w:sz w:val="20"/>
                <w:szCs w:val="20"/>
              </w:rPr>
              <w:t>-</w:t>
            </w:r>
            <w:r w:rsidRPr="008B0298">
              <w:rPr>
                <w:rFonts w:cstheme="minorHAnsi"/>
                <w:spacing w:val="-4"/>
                <w:sz w:val="20"/>
                <w:szCs w:val="20"/>
              </w:rPr>
              <w:t>te</w:t>
            </w:r>
            <w:r w:rsidRPr="008B0298">
              <w:rPr>
                <w:rFonts w:cstheme="minorHAnsi"/>
                <w:spacing w:val="-5"/>
                <w:sz w:val="20"/>
                <w:szCs w:val="20"/>
              </w:rPr>
              <w:t>s</w:t>
            </w:r>
            <w:r w:rsidRPr="008B0298">
              <w:rPr>
                <w:rFonts w:cstheme="minorHAnsi"/>
                <w:sz w:val="20"/>
                <w:szCs w:val="20"/>
              </w:rPr>
              <w:t>t</w:t>
            </w:r>
            <w:r w:rsidRPr="008B0298">
              <w:rPr>
                <w:rFonts w:cstheme="minorHAnsi"/>
                <w:spacing w:val="-4"/>
                <w:sz w:val="20"/>
                <w:szCs w:val="20"/>
              </w:rPr>
              <w:t xml:space="preserve"> s</w:t>
            </w:r>
            <w:r w:rsidRPr="008B0298">
              <w:rPr>
                <w:rFonts w:cstheme="minorHAnsi"/>
                <w:spacing w:val="-2"/>
                <w:sz w:val="20"/>
                <w:szCs w:val="20"/>
              </w:rPr>
              <w:t>co</w:t>
            </w:r>
            <w:r w:rsidRPr="008B0298">
              <w:rPr>
                <w:rFonts w:cstheme="minorHAnsi"/>
                <w:spacing w:val="-3"/>
                <w:sz w:val="20"/>
                <w:szCs w:val="20"/>
              </w:rPr>
              <w:t>r</w:t>
            </w:r>
            <w:r w:rsidRPr="008B0298">
              <w:rPr>
                <w:rFonts w:cstheme="minorHAnsi"/>
                <w:spacing w:val="-4"/>
                <w:sz w:val="20"/>
                <w:szCs w:val="20"/>
              </w:rPr>
              <w:t>e</w:t>
            </w:r>
            <w:r w:rsidRPr="008B0298">
              <w:rPr>
                <w:rFonts w:cstheme="minorHAnsi"/>
                <w:sz w:val="20"/>
                <w:szCs w:val="20"/>
              </w:rPr>
              <w:t>s</w:t>
            </w:r>
            <w:r w:rsidRPr="008B0298">
              <w:rPr>
                <w:rFonts w:cstheme="minorHAnsi"/>
                <w:spacing w:val="-4"/>
                <w:sz w:val="20"/>
                <w:szCs w:val="20"/>
              </w:rPr>
              <w:t xml:space="preserve"> </w:t>
            </w:r>
            <w:r w:rsidRPr="008B0298">
              <w:rPr>
                <w:rFonts w:cstheme="minorHAnsi"/>
                <w:spacing w:val="-3"/>
                <w:sz w:val="20"/>
                <w:szCs w:val="20"/>
              </w:rPr>
              <w:t>o</w:t>
            </w:r>
            <w:r w:rsidRPr="008B0298">
              <w:rPr>
                <w:rFonts w:cstheme="minorHAnsi"/>
                <w:spacing w:val="-4"/>
                <w:sz w:val="20"/>
                <w:szCs w:val="20"/>
              </w:rPr>
              <w:t>b</w:t>
            </w:r>
            <w:r w:rsidRPr="008B0298">
              <w:rPr>
                <w:rFonts w:cstheme="minorHAnsi"/>
                <w:spacing w:val="-5"/>
                <w:sz w:val="20"/>
                <w:szCs w:val="20"/>
              </w:rPr>
              <w:t>ta</w:t>
            </w:r>
            <w:r w:rsidRPr="008B0298">
              <w:rPr>
                <w:rFonts w:cstheme="minorHAnsi"/>
                <w:spacing w:val="-4"/>
                <w:sz w:val="20"/>
                <w:szCs w:val="20"/>
              </w:rPr>
              <w:t>in</w:t>
            </w:r>
            <w:r w:rsidRPr="008B0298">
              <w:rPr>
                <w:rFonts w:cstheme="minorHAnsi"/>
                <w:spacing w:val="-5"/>
                <w:sz w:val="20"/>
                <w:szCs w:val="20"/>
              </w:rPr>
              <w:t>e</w:t>
            </w:r>
            <w:r w:rsidRPr="008B0298">
              <w:rPr>
                <w:rFonts w:cstheme="minorHAnsi"/>
                <w:sz w:val="20"/>
                <w:szCs w:val="20"/>
              </w:rPr>
              <w:t>d</w:t>
            </w:r>
            <w:r w:rsidRPr="008B0298">
              <w:rPr>
                <w:rFonts w:cstheme="minorHAnsi"/>
                <w:spacing w:val="-4"/>
                <w:sz w:val="20"/>
                <w:szCs w:val="20"/>
              </w:rPr>
              <w:t xml:space="preserve"> </w:t>
            </w:r>
            <w:r w:rsidRPr="008B0298">
              <w:rPr>
                <w:rFonts w:cstheme="minorHAnsi"/>
                <w:spacing w:val="-2"/>
                <w:sz w:val="20"/>
                <w:szCs w:val="20"/>
              </w:rPr>
              <w:t>a</w:t>
            </w:r>
            <w:r w:rsidRPr="008B0298">
              <w:rPr>
                <w:rFonts w:cstheme="minorHAnsi"/>
                <w:sz w:val="20"/>
                <w:szCs w:val="20"/>
              </w:rPr>
              <w:t>t</w:t>
            </w:r>
            <w:r w:rsidRPr="008B0298">
              <w:rPr>
                <w:rFonts w:cstheme="minorHAnsi"/>
                <w:spacing w:val="13"/>
                <w:sz w:val="20"/>
                <w:szCs w:val="20"/>
              </w:rPr>
              <w:t xml:space="preserve"> </w:t>
            </w:r>
            <w:r w:rsidRPr="008B0298">
              <w:rPr>
                <w:rFonts w:cstheme="minorHAnsi"/>
                <w:spacing w:val="-5"/>
                <w:sz w:val="20"/>
                <w:szCs w:val="20"/>
              </w:rPr>
              <w:t>t</w:t>
            </w:r>
            <w:r w:rsidRPr="008B0298">
              <w:rPr>
                <w:rFonts w:cstheme="minorHAnsi"/>
                <w:spacing w:val="-4"/>
                <w:sz w:val="20"/>
                <w:szCs w:val="20"/>
              </w:rPr>
              <w:t>h</w:t>
            </w:r>
            <w:r w:rsidRPr="008B0298">
              <w:rPr>
                <w:rFonts w:cstheme="minorHAnsi"/>
                <w:sz w:val="20"/>
                <w:szCs w:val="20"/>
              </w:rPr>
              <w:t>e</w:t>
            </w:r>
            <w:r w:rsidRPr="008B0298">
              <w:rPr>
                <w:rFonts w:cstheme="minorHAnsi"/>
                <w:spacing w:val="13"/>
                <w:sz w:val="20"/>
                <w:szCs w:val="20"/>
              </w:rPr>
              <w:t xml:space="preserve"> </w:t>
            </w:r>
            <w:r w:rsidRPr="008B0298">
              <w:rPr>
                <w:rFonts w:cstheme="minorHAnsi"/>
                <w:spacing w:val="-2"/>
                <w:sz w:val="20"/>
                <w:szCs w:val="20"/>
              </w:rPr>
              <w:t>en</w:t>
            </w:r>
            <w:r w:rsidRPr="008B0298">
              <w:rPr>
                <w:rFonts w:cstheme="minorHAnsi"/>
                <w:sz w:val="20"/>
                <w:szCs w:val="20"/>
              </w:rPr>
              <w:t>d</w:t>
            </w:r>
            <w:r w:rsidRPr="008B0298">
              <w:rPr>
                <w:rFonts w:cstheme="minorHAnsi"/>
                <w:spacing w:val="-2"/>
                <w:sz w:val="20"/>
                <w:szCs w:val="20"/>
              </w:rPr>
              <w:t xml:space="preserve"> </w:t>
            </w:r>
            <w:r w:rsidRPr="008B0298">
              <w:rPr>
                <w:rFonts w:cstheme="minorHAnsi"/>
                <w:spacing w:val="-1"/>
                <w:sz w:val="20"/>
                <w:szCs w:val="20"/>
              </w:rPr>
              <w:t>o</w:t>
            </w:r>
            <w:r w:rsidRPr="008B0298">
              <w:rPr>
                <w:rFonts w:cstheme="minorHAnsi"/>
                <w:sz w:val="20"/>
                <w:szCs w:val="20"/>
              </w:rPr>
              <w:t>f</w:t>
            </w:r>
            <w:r w:rsidRPr="008B0298">
              <w:rPr>
                <w:rFonts w:cstheme="minorHAnsi"/>
                <w:spacing w:val="13"/>
                <w:sz w:val="20"/>
                <w:szCs w:val="20"/>
              </w:rPr>
              <w:t xml:space="preserve"> </w:t>
            </w:r>
            <w:r w:rsidRPr="008B0298">
              <w:rPr>
                <w:rFonts w:cstheme="minorHAnsi"/>
                <w:sz w:val="20"/>
                <w:szCs w:val="20"/>
              </w:rPr>
              <w:t>a</w:t>
            </w:r>
            <w:r w:rsidRPr="008B0298">
              <w:rPr>
                <w:rFonts w:cstheme="minorHAnsi"/>
                <w:spacing w:val="-1"/>
                <w:sz w:val="20"/>
                <w:szCs w:val="20"/>
              </w:rPr>
              <w:t xml:space="preserve"> </w:t>
            </w:r>
            <w:r w:rsidRPr="008B0298">
              <w:rPr>
                <w:rFonts w:cstheme="minorHAnsi"/>
                <w:spacing w:val="-4"/>
                <w:sz w:val="20"/>
                <w:szCs w:val="20"/>
              </w:rPr>
              <w:t>s</w:t>
            </w:r>
            <w:r w:rsidRPr="008B0298">
              <w:rPr>
                <w:rFonts w:cstheme="minorHAnsi"/>
                <w:spacing w:val="-5"/>
                <w:sz w:val="20"/>
                <w:szCs w:val="20"/>
              </w:rPr>
              <w:t>e</w:t>
            </w:r>
            <w:r w:rsidRPr="008B0298">
              <w:rPr>
                <w:rFonts w:cstheme="minorHAnsi"/>
                <w:spacing w:val="-7"/>
                <w:sz w:val="20"/>
                <w:szCs w:val="20"/>
              </w:rPr>
              <w:t>m</w:t>
            </w:r>
            <w:r w:rsidRPr="008B0298">
              <w:rPr>
                <w:rFonts w:cstheme="minorHAnsi"/>
                <w:spacing w:val="-4"/>
                <w:sz w:val="20"/>
                <w:szCs w:val="20"/>
              </w:rPr>
              <w:t>este</w:t>
            </w:r>
            <w:r w:rsidRPr="008B0298">
              <w:rPr>
                <w:rFonts w:cstheme="minorHAnsi"/>
                <w:sz w:val="20"/>
                <w:szCs w:val="20"/>
              </w:rPr>
              <w:t>r</w:t>
            </w:r>
            <w:r w:rsidRPr="008B0298">
              <w:rPr>
                <w:rFonts w:cstheme="minorHAnsi"/>
                <w:spacing w:val="-4"/>
                <w:sz w:val="20"/>
                <w:szCs w:val="20"/>
              </w:rPr>
              <w:t xml:space="preserve"> </w:t>
            </w:r>
            <w:r w:rsidRPr="008B0298">
              <w:rPr>
                <w:rFonts w:cstheme="minorHAnsi"/>
                <w:spacing w:val="-2"/>
                <w:sz w:val="20"/>
                <w:szCs w:val="20"/>
              </w:rPr>
              <w:t>o</w:t>
            </w:r>
            <w:r w:rsidRPr="008B0298">
              <w:rPr>
                <w:rFonts w:cstheme="minorHAnsi"/>
                <w:sz w:val="20"/>
                <w:szCs w:val="20"/>
              </w:rPr>
              <w:t>r</w:t>
            </w:r>
            <w:r w:rsidRPr="008B0298">
              <w:rPr>
                <w:rFonts w:cstheme="minorHAnsi"/>
                <w:spacing w:val="-3"/>
                <w:sz w:val="20"/>
                <w:szCs w:val="20"/>
              </w:rPr>
              <w:t xml:space="preserve"> o</w:t>
            </w:r>
            <w:r w:rsidRPr="008B0298">
              <w:rPr>
                <w:rFonts w:cstheme="minorHAnsi"/>
                <w:spacing w:val="-4"/>
                <w:sz w:val="20"/>
                <w:szCs w:val="20"/>
              </w:rPr>
              <w:t>ther r</w:t>
            </w:r>
            <w:r w:rsidRPr="008B0298">
              <w:rPr>
                <w:rFonts w:cstheme="minorHAnsi"/>
                <w:spacing w:val="-5"/>
                <w:sz w:val="20"/>
                <w:szCs w:val="20"/>
              </w:rPr>
              <w:t>e</w:t>
            </w:r>
            <w:r w:rsidRPr="008B0298">
              <w:rPr>
                <w:rFonts w:cstheme="minorHAnsi"/>
                <w:spacing w:val="-4"/>
                <w:sz w:val="20"/>
                <w:szCs w:val="20"/>
              </w:rPr>
              <w:t>po</w:t>
            </w:r>
            <w:r w:rsidRPr="008B0298">
              <w:rPr>
                <w:rFonts w:cstheme="minorHAnsi"/>
                <w:spacing w:val="-6"/>
                <w:sz w:val="20"/>
                <w:szCs w:val="20"/>
              </w:rPr>
              <w:t>r</w:t>
            </w:r>
            <w:r w:rsidRPr="008B0298">
              <w:rPr>
                <w:rFonts w:cstheme="minorHAnsi"/>
                <w:spacing w:val="-5"/>
                <w:sz w:val="20"/>
                <w:szCs w:val="20"/>
              </w:rPr>
              <w:t>tin</w:t>
            </w:r>
            <w:r w:rsidRPr="008B0298">
              <w:rPr>
                <w:rFonts w:cstheme="minorHAnsi"/>
                <w:sz w:val="20"/>
                <w:szCs w:val="20"/>
              </w:rPr>
              <w:t>g</w:t>
            </w:r>
            <w:r w:rsidRPr="008B0298">
              <w:rPr>
                <w:rFonts w:cstheme="minorHAnsi"/>
                <w:spacing w:val="23"/>
                <w:sz w:val="20"/>
                <w:szCs w:val="20"/>
              </w:rPr>
              <w:t xml:space="preserve"> </w:t>
            </w:r>
            <w:r w:rsidRPr="008B0298">
              <w:rPr>
                <w:rFonts w:cstheme="minorHAnsi"/>
                <w:spacing w:val="-4"/>
                <w:sz w:val="20"/>
                <w:szCs w:val="20"/>
              </w:rPr>
              <w:t>perio</w:t>
            </w:r>
            <w:r w:rsidRPr="008B0298">
              <w:rPr>
                <w:rFonts w:cstheme="minorHAnsi"/>
                <w:sz w:val="20"/>
                <w:szCs w:val="20"/>
              </w:rPr>
              <w:t>d</w:t>
            </w:r>
            <w:r w:rsidRPr="008B0298">
              <w:rPr>
                <w:rFonts w:cstheme="minorHAnsi"/>
                <w:spacing w:val="30"/>
                <w:sz w:val="20"/>
                <w:szCs w:val="20"/>
              </w:rPr>
              <w:t xml:space="preserve"> </w:t>
            </w:r>
            <w:r w:rsidRPr="008B0298">
              <w:rPr>
                <w:rFonts w:cstheme="minorHAnsi"/>
                <w:spacing w:val="-7"/>
                <w:sz w:val="20"/>
                <w:szCs w:val="20"/>
              </w:rPr>
              <w:t>m</w:t>
            </w:r>
            <w:r w:rsidRPr="008B0298">
              <w:rPr>
                <w:rFonts w:cstheme="minorHAnsi"/>
                <w:spacing w:val="-2"/>
                <w:sz w:val="20"/>
                <w:szCs w:val="20"/>
              </w:rPr>
              <w:t>a</w:t>
            </w:r>
            <w:r w:rsidRPr="008B0298">
              <w:rPr>
                <w:rFonts w:cstheme="minorHAnsi"/>
                <w:sz w:val="20"/>
                <w:szCs w:val="20"/>
              </w:rPr>
              <w:t>y</w:t>
            </w:r>
            <w:r w:rsidRPr="008B0298">
              <w:rPr>
                <w:rFonts w:cstheme="minorHAnsi"/>
                <w:spacing w:val="15"/>
                <w:sz w:val="20"/>
                <w:szCs w:val="20"/>
              </w:rPr>
              <w:t xml:space="preserve"> </w:t>
            </w:r>
            <w:r w:rsidRPr="008B0298">
              <w:rPr>
                <w:rFonts w:cstheme="minorHAnsi"/>
                <w:spacing w:val="-4"/>
                <w:sz w:val="20"/>
                <w:szCs w:val="20"/>
              </w:rPr>
              <w:t>serv</w:t>
            </w:r>
            <w:r w:rsidRPr="008B0298">
              <w:rPr>
                <w:rFonts w:cstheme="minorHAnsi"/>
                <w:sz w:val="20"/>
                <w:szCs w:val="20"/>
              </w:rPr>
              <w:t>e</w:t>
            </w:r>
            <w:r w:rsidRPr="008B0298">
              <w:rPr>
                <w:rFonts w:cstheme="minorHAnsi"/>
                <w:spacing w:val="28"/>
                <w:sz w:val="20"/>
                <w:szCs w:val="20"/>
              </w:rPr>
              <w:t xml:space="preserve"> </w:t>
            </w:r>
            <w:r w:rsidRPr="008B0298">
              <w:rPr>
                <w:rFonts w:cstheme="minorHAnsi"/>
                <w:spacing w:val="-4"/>
                <w:sz w:val="20"/>
                <w:szCs w:val="20"/>
              </w:rPr>
              <w:t>a</w:t>
            </w:r>
            <w:r w:rsidRPr="008B0298">
              <w:rPr>
                <w:rFonts w:cstheme="minorHAnsi"/>
                <w:sz w:val="20"/>
                <w:szCs w:val="20"/>
              </w:rPr>
              <w:t>s</w:t>
            </w:r>
            <w:r w:rsidRPr="008B0298">
              <w:rPr>
                <w:rFonts w:cstheme="minorHAnsi"/>
                <w:spacing w:val="23"/>
                <w:sz w:val="20"/>
                <w:szCs w:val="20"/>
              </w:rPr>
              <w:t xml:space="preserve"> </w:t>
            </w:r>
            <w:r w:rsidRPr="008B0298">
              <w:rPr>
                <w:rFonts w:cstheme="minorHAnsi"/>
                <w:sz w:val="20"/>
                <w:szCs w:val="20"/>
              </w:rPr>
              <w:t>a</w:t>
            </w:r>
            <w:r w:rsidRPr="008B0298">
              <w:rPr>
                <w:rFonts w:cstheme="minorHAnsi"/>
                <w:spacing w:val="26"/>
                <w:sz w:val="20"/>
                <w:szCs w:val="20"/>
              </w:rPr>
              <w:t xml:space="preserve"> </w:t>
            </w:r>
            <w:r w:rsidRPr="008B0298">
              <w:rPr>
                <w:rFonts w:cstheme="minorHAnsi"/>
                <w:spacing w:val="-3"/>
                <w:sz w:val="20"/>
                <w:szCs w:val="20"/>
              </w:rPr>
              <w:t>p</w:t>
            </w:r>
            <w:r w:rsidRPr="008B0298">
              <w:rPr>
                <w:rFonts w:cstheme="minorHAnsi"/>
                <w:spacing w:val="-6"/>
                <w:sz w:val="20"/>
                <w:szCs w:val="20"/>
              </w:rPr>
              <w:t>r</w:t>
            </w:r>
            <w:r w:rsidRPr="008B0298">
              <w:rPr>
                <w:rFonts w:cstheme="minorHAnsi"/>
                <w:spacing w:val="-4"/>
                <w:sz w:val="20"/>
                <w:szCs w:val="20"/>
              </w:rPr>
              <w:t>e</w:t>
            </w:r>
            <w:r w:rsidRPr="008B0298">
              <w:rPr>
                <w:rFonts w:cstheme="minorHAnsi"/>
                <w:spacing w:val="-6"/>
                <w:sz w:val="20"/>
                <w:szCs w:val="20"/>
              </w:rPr>
              <w:t>-</w:t>
            </w:r>
            <w:r w:rsidRPr="008B0298">
              <w:rPr>
                <w:rFonts w:cstheme="minorHAnsi"/>
                <w:spacing w:val="-4"/>
                <w:sz w:val="20"/>
                <w:szCs w:val="20"/>
              </w:rPr>
              <w:t>te</w:t>
            </w:r>
            <w:r w:rsidRPr="008B0298">
              <w:rPr>
                <w:rFonts w:cstheme="minorHAnsi"/>
                <w:spacing w:val="-5"/>
                <w:sz w:val="20"/>
                <w:szCs w:val="20"/>
              </w:rPr>
              <w:t>s</w:t>
            </w:r>
            <w:r w:rsidRPr="008B0298">
              <w:rPr>
                <w:rFonts w:cstheme="minorHAnsi"/>
                <w:sz w:val="20"/>
                <w:szCs w:val="20"/>
              </w:rPr>
              <w:t>t</w:t>
            </w:r>
            <w:r w:rsidRPr="008B0298">
              <w:rPr>
                <w:rFonts w:cstheme="minorHAnsi"/>
                <w:spacing w:val="19"/>
                <w:sz w:val="20"/>
                <w:szCs w:val="20"/>
              </w:rPr>
              <w:t xml:space="preserve"> </w:t>
            </w:r>
            <w:r w:rsidRPr="008B0298">
              <w:rPr>
                <w:rFonts w:cstheme="minorHAnsi"/>
                <w:spacing w:val="-4"/>
                <w:sz w:val="20"/>
                <w:szCs w:val="20"/>
              </w:rPr>
              <w:t>fo</w:t>
            </w:r>
            <w:r w:rsidRPr="008B0298">
              <w:rPr>
                <w:rFonts w:cstheme="minorHAnsi"/>
                <w:sz w:val="20"/>
                <w:szCs w:val="20"/>
              </w:rPr>
              <w:t>r</w:t>
            </w:r>
            <w:r w:rsidRPr="008B0298">
              <w:rPr>
                <w:rFonts w:cstheme="minorHAnsi"/>
                <w:spacing w:val="27"/>
                <w:sz w:val="20"/>
                <w:szCs w:val="20"/>
              </w:rPr>
              <w:t xml:space="preserve"> </w:t>
            </w:r>
            <w:r w:rsidRPr="008B0298">
              <w:rPr>
                <w:rFonts w:cstheme="minorHAnsi"/>
                <w:spacing w:val="-4"/>
                <w:sz w:val="20"/>
                <w:szCs w:val="20"/>
              </w:rPr>
              <w:t>th</w:t>
            </w:r>
            <w:r w:rsidRPr="008B0298">
              <w:rPr>
                <w:rFonts w:cstheme="minorHAnsi"/>
                <w:sz w:val="20"/>
                <w:szCs w:val="20"/>
              </w:rPr>
              <w:t>e</w:t>
            </w:r>
            <w:r w:rsidRPr="008B0298">
              <w:rPr>
                <w:rFonts w:cstheme="minorHAnsi"/>
                <w:spacing w:val="24"/>
                <w:sz w:val="20"/>
                <w:szCs w:val="20"/>
              </w:rPr>
              <w:t xml:space="preserve"> </w:t>
            </w:r>
            <w:r w:rsidRPr="008B0298">
              <w:rPr>
                <w:rFonts w:cstheme="minorHAnsi"/>
                <w:spacing w:val="-4"/>
                <w:sz w:val="20"/>
                <w:szCs w:val="20"/>
              </w:rPr>
              <w:t>nex</w:t>
            </w:r>
            <w:r w:rsidRPr="008B0298">
              <w:rPr>
                <w:rFonts w:cstheme="minorHAnsi"/>
                <w:sz w:val="20"/>
                <w:szCs w:val="20"/>
              </w:rPr>
              <w:t>t</w:t>
            </w:r>
            <w:r w:rsidRPr="008B0298">
              <w:rPr>
                <w:rFonts w:cstheme="minorHAnsi"/>
                <w:spacing w:val="19"/>
                <w:sz w:val="20"/>
                <w:szCs w:val="20"/>
              </w:rPr>
              <w:t xml:space="preserve"> </w:t>
            </w:r>
            <w:r w:rsidRPr="008B0298">
              <w:rPr>
                <w:rFonts w:cstheme="minorHAnsi"/>
                <w:spacing w:val="-4"/>
                <w:sz w:val="20"/>
                <w:szCs w:val="20"/>
              </w:rPr>
              <w:t>reporting</w:t>
            </w:r>
          </w:p>
          <w:p w14:paraId="759E77E8" w14:textId="31898C2E" w:rsidR="00C8169E" w:rsidRPr="008B0298" w:rsidRDefault="00C8169E" w:rsidP="002D31B5">
            <w:pPr>
              <w:pStyle w:val="TableParagraph"/>
              <w:kinsoku w:val="0"/>
              <w:overflowPunct w:val="0"/>
              <w:spacing w:line="239" w:lineRule="exact"/>
              <w:ind w:left="465"/>
              <w:rPr>
                <w:rFonts w:asciiTheme="minorHAnsi" w:hAnsiTheme="minorHAnsi" w:cstheme="minorHAnsi"/>
                <w:sz w:val="20"/>
                <w:szCs w:val="20"/>
              </w:rPr>
            </w:pPr>
            <w:r w:rsidRPr="008B0298">
              <w:rPr>
                <w:rFonts w:asciiTheme="minorHAnsi" w:hAnsiTheme="minorHAnsi" w:cstheme="minorHAnsi"/>
                <w:spacing w:val="-3"/>
                <w:sz w:val="20"/>
                <w:szCs w:val="20"/>
              </w:rPr>
              <w:t>p</w:t>
            </w:r>
            <w:r w:rsidRPr="008B0298">
              <w:rPr>
                <w:rFonts w:asciiTheme="minorHAnsi" w:hAnsiTheme="minorHAnsi" w:cstheme="minorHAnsi"/>
                <w:spacing w:val="-5"/>
                <w:sz w:val="20"/>
                <w:szCs w:val="20"/>
              </w:rPr>
              <w:t>eriod</w:t>
            </w:r>
            <w:r w:rsidRPr="008B0298">
              <w:rPr>
                <w:rFonts w:asciiTheme="minorHAnsi" w:hAnsiTheme="minorHAnsi" w:cstheme="minorHAnsi"/>
                <w:sz w:val="20"/>
                <w:szCs w:val="20"/>
              </w:rPr>
              <w:t>,</w:t>
            </w:r>
            <w:r w:rsidRPr="008B0298">
              <w:rPr>
                <w:rFonts w:asciiTheme="minorHAnsi" w:hAnsiTheme="minorHAnsi" w:cstheme="minorHAnsi"/>
                <w:spacing w:val="11"/>
                <w:sz w:val="20"/>
                <w:szCs w:val="20"/>
              </w:rPr>
              <w:t xml:space="preserve"> </w:t>
            </w:r>
            <w:r w:rsidRPr="008B0298">
              <w:rPr>
                <w:rFonts w:asciiTheme="minorHAnsi" w:hAnsiTheme="minorHAnsi" w:cstheme="minorHAnsi"/>
                <w:spacing w:val="-3"/>
                <w:sz w:val="20"/>
                <w:szCs w:val="20"/>
              </w:rPr>
              <w:t>p</w:t>
            </w:r>
            <w:r w:rsidRPr="008B0298">
              <w:rPr>
                <w:rFonts w:asciiTheme="minorHAnsi" w:hAnsiTheme="minorHAnsi" w:cstheme="minorHAnsi"/>
                <w:spacing w:val="-5"/>
                <w:sz w:val="20"/>
                <w:szCs w:val="20"/>
              </w:rPr>
              <w:t>rov</w:t>
            </w:r>
            <w:r w:rsidRPr="008B0298">
              <w:rPr>
                <w:rFonts w:asciiTheme="minorHAnsi" w:hAnsiTheme="minorHAnsi" w:cstheme="minorHAnsi"/>
                <w:spacing w:val="-4"/>
                <w:sz w:val="20"/>
                <w:szCs w:val="20"/>
              </w:rPr>
              <w:t>i</w:t>
            </w:r>
            <w:r w:rsidRPr="008B0298">
              <w:rPr>
                <w:rFonts w:asciiTheme="minorHAnsi" w:hAnsiTheme="minorHAnsi" w:cstheme="minorHAnsi"/>
                <w:spacing w:val="-5"/>
                <w:sz w:val="20"/>
                <w:szCs w:val="20"/>
              </w:rPr>
              <w:t>d</w:t>
            </w:r>
            <w:r w:rsidRPr="008B0298">
              <w:rPr>
                <w:rFonts w:asciiTheme="minorHAnsi" w:hAnsiTheme="minorHAnsi" w:cstheme="minorHAnsi"/>
                <w:spacing w:val="-4"/>
                <w:sz w:val="20"/>
                <w:szCs w:val="20"/>
              </w:rPr>
              <w:t>e</w:t>
            </w:r>
            <w:r w:rsidRPr="008B0298">
              <w:rPr>
                <w:rFonts w:asciiTheme="minorHAnsi" w:hAnsiTheme="minorHAnsi" w:cstheme="minorHAnsi"/>
                <w:sz w:val="20"/>
                <w:szCs w:val="20"/>
              </w:rPr>
              <w:t>d</w:t>
            </w:r>
            <w:r w:rsidRPr="008B0298">
              <w:rPr>
                <w:rFonts w:asciiTheme="minorHAnsi" w:hAnsiTheme="minorHAnsi" w:cstheme="minorHAnsi"/>
                <w:spacing w:val="-4"/>
                <w:sz w:val="20"/>
                <w:szCs w:val="20"/>
              </w:rPr>
              <w:t xml:space="preserve"> t</w:t>
            </w:r>
            <w:r w:rsidRPr="008B0298">
              <w:rPr>
                <w:rFonts w:asciiTheme="minorHAnsi" w:hAnsiTheme="minorHAnsi" w:cstheme="minorHAnsi"/>
                <w:spacing w:val="-3"/>
                <w:sz w:val="20"/>
                <w:szCs w:val="20"/>
              </w:rPr>
              <w:t>h</w:t>
            </w:r>
            <w:r w:rsidRPr="008B0298">
              <w:rPr>
                <w:rFonts w:asciiTheme="minorHAnsi" w:hAnsiTheme="minorHAnsi" w:cstheme="minorHAnsi"/>
                <w:spacing w:val="-4"/>
                <w:sz w:val="20"/>
                <w:szCs w:val="20"/>
              </w:rPr>
              <w:t>a</w:t>
            </w:r>
            <w:r w:rsidRPr="008B0298">
              <w:rPr>
                <w:rFonts w:asciiTheme="minorHAnsi" w:hAnsiTheme="minorHAnsi" w:cstheme="minorHAnsi"/>
                <w:sz w:val="20"/>
                <w:szCs w:val="20"/>
              </w:rPr>
              <w:t>t</w:t>
            </w:r>
            <w:r w:rsidRPr="008B0298">
              <w:rPr>
                <w:rFonts w:asciiTheme="minorHAnsi" w:hAnsiTheme="minorHAnsi" w:cstheme="minorHAnsi"/>
                <w:spacing w:val="12"/>
                <w:sz w:val="20"/>
                <w:szCs w:val="20"/>
              </w:rPr>
              <w:t xml:space="preserve"> </w:t>
            </w:r>
            <w:r w:rsidRPr="008B0298">
              <w:rPr>
                <w:rFonts w:asciiTheme="minorHAnsi" w:hAnsiTheme="minorHAnsi" w:cstheme="minorHAnsi"/>
                <w:spacing w:val="-4"/>
                <w:sz w:val="20"/>
                <w:szCs w:val="20"/>
              </w:rPr>
              <w:t>t</w:t>
            </w:r>
            <w:r w:rsidRPr="008B0298">
              <w:rPr>
                <w:rFonts w:asciiTheme="minorHAnsi" w:hAnsiTheme="minorHAnsi" w:cstheme="minorHAnsi"/>
                <w:spacing w:val="-3"/>
                <w:sz w:val="20"/>
                <w:szCs w:val="20"/>
              </w:rPr>
              <w:t>h</w:t>
            </w:r>
            <w:r w:rsidRPr="008B0298">
              <w:rPr>
                <w:rFonts w:asciiTheme="minorHAnsi" w:hAnsiTheme="minorHAnsi" w:cstheme="minorHAnsi"/>
                <w:sz w:val="20"/>
                <w:szCs w:val="20"/>
              </w:rPr>
              <w:t>e</w:t>
            </w:r>
            <w:r w:rsidRPr="008B0298">
              <w:rPr>
                <w:rFonts w:asciiTheme="minorHAnsi" w:hAnsiTheme="minorHAnsi" w:cstheme="minorHAnsi"/>
                <w:spacing w:val="-3"/>
                <w:sz w:val="20"/>
                <w:szCs w:val="20"/>
              </w:rPr>
              <w:t xml:space="preserve"> </w:t>
            </w:r>
            <w:r w:rsidRPr="008B0298">
              <w:rPr>
                <w:rFonts w:asciiTheme="minorHAnsi" w:hAnsiTheme="minorHAnsi" w:cstheme="minorHAnsi"/>
                <w:spacing w:val="-4"/>
                <w:sz w:val="20"/>
                <w:szCs w:val="20"/>
              </w:rPr>
              <w:t>i</w:t>
            </w:r>
            <w:r w:rsidRPr="008B0298">
              <w:rPr>
                <w:rFonts w:asciiTheme="minorHAnsi" w:hAnsiTheme="minorHAnsi" w:cstheme="minorHAnsi"/>
                <w:spacing w:val="-3"/>
                <w:sz w:val="20"/>
                <w:szCs w:val="20"/>
              </w:rPr>
              <w:t>n</w:t>
            </w:r>
            <w:r w:rsidRPr="008B0298">
              <w:rPr>
                <w:rFonts w:asciiTheme="minorHAnsi" w:hAnsiTheme="minorHAnsi" w:cstheme="minorHAnsi"/>
                <w:spacing w:val="-4"/>
                <w:sz w:val="20"/>
                <w:szCs w:val="20"/>
              </w:rPr>
              <w:t>ter</w:t>
            </w:r>
            <w:r w:rsidRPr="008B0298">
              <w:rPr>
                <w:rFonts w:asciiTheme="minorHAnsi" w:hAnsiTheme="minorHAnsi" w:cstheme="minorHAnsi"/>
                <w:spacing w:val="-1"/>
                <w:sz w:val="20"/>
                <w:szCs w:val="20"/>
              </w:rPr>
              <w:t>i</w:t>
            </w:r>
            <w:r w:rsidRPr="008B0298">
              <w:rPr>
                <w:rFonts w:asciiTheme="minorHAnsi" w:hAnsiTheme="minorHAnsi" w:cstheme="minorHAnsi"/>
                <w:sz w:val="20"/>
                <w:szCs w:val="20"/>
              </w:rPr>
              <w:t>m</w:t>
            </w:r>
            <w:r w:rsidRPr="008B0298">
              <w:rPr>
                <w:rFonts w:asciiTheme="minorHAnsi" w:hAnsiTheme="minorHAnsi" w:cstheme="minorHAnsi"/>
                <w:spacing w:val="4"/>
                <w:sz w:val="20"/>
                <w:szCs w:val="20"/>
              </w:rPr>
              <w:t xml:space="preserve"> </w:t>
            </w:r>
            <w:r w:rsidRPr="008B0298">
              <w:rPr>
                <w:rFonts w:asciiTheme="minorHAnsi" w:hAnsiTheme="minorHAnsi" w:cstheme="minorHAnsi"/>
                <w:spacing w:val="-3"/>
                <w:sz w:val="20"/>
                <w:szCs w:val="20"/>
              </w:rPr>
              <w:t>d</w:t>
            </w:r>
            <w:r w:rsidRPr="008B0298">
              <w:rPr>
                <w:rFonts w:asciiTheme="minorHAnsi" w:hAnsiTheme="minorHAnsi" w:cstheme="minorHAnsi"/>
                <w:spacing w:val="-2"/>
                <w:sz w:val="20"/>
                <w:szCs w:val="20"/>
              </w:rPr>
              <w:t>o</w:t>
            </w:r>
            <w:r w:rsidRPr="008B0298">
              <w:rPr>
                <w:rFonts w:asciiTheme="minorHAnsi" w:hAnsiTheme="minorHAnsi" w:cstheme="minorHAnsi"/>
                <w:spacing w:val="-4"/>
                <w:sz w:val="20"/>
                <w:szCs w:val="20"/>
              </w:rPr>
              <w:t>e</w:t>
            </w:r>
            <w:r w:rsidRPr="008B0298">
              <w:rPr>
                <w:rFonts w:asciiTheme="minorHAnsi" w:hAnsiTheme="minorHAnsi" w:cstheme="minorHAnsi"/>
                <w:sz w:val="20"/>
                <w:szCs w:val="20"/>
              </w:rPr>
              <w:t>s</w:t>
            </w:r>
            <w:r w:rsidRPr="008B0298">
              <w:rPr>
                <w:rFonts w:asciiTheme="minorHAnsi" w:hAnsiTheme="minorHAnsi" w:cstheme="minorHAnsi"/>
                <w:spacing w:val="10"/>
                <w:sz w:val="20"/>
                <w:szCs w:val="20"/>
              </w:rPr>
              <w:t xml:space="preserve"> </w:t>
            </w:r>
            <w:r w:rsidRPr="008B0298">
              <w:rPr>
                <w:rFonts w:asciiTheme="minorHAnsi" w:hAnsiTheme="minorHAnsi" w:cstheme="minorHAnsi"/>
                <w:spacing w:val="-2"/>
                <w:sz w:val="20"/>
                <w:szCs w:val="20"/>
              </w:rPr>
              <w:t>no</w:t>
            </w:r>
            <w:r w:rsidRPr="008B0298">
              <w:rPr>
                <w:rFonts w:asciiTheme="minorHAnsi" w:hAnsiTheme="minorHAnsi" w:cstheme="minorHAnsi"/>
                <w:sz w:val="20"/>
                <w:szCs w:val="20"/>
              </w:rPr>
              <w:t>t</w:t>
            </w:r>
            <w:r w:rsidRPr="008B0298">
              <w:rPr>
                <w:rFonts w:asciiTheme="minorHAnsi" w:hAnsiTheme="minorHAnsi" w:cstheme="minorHAnsi"/>
                <w:spacing w:val="-2"/>
                <w:sz w:val="20"/>
                <w:szCs w:val="20"/>
              </w:rPr>
              <w:t xml:space="preserve"> </w:t>
            </w:r>
            <w:r w:rsidRPr="008B0298">
              <w:rPr>
                <w:rFonts w:asciiTheme="minorHAnsi" w:hAnsiTheme="minorHAnsi" w:cstheme="minorHAnsi"/>
                <w:spacing w:val="12"/>
                <w:sz w:val="20"/>
                <w:szCs w:val="20"/>
              </w:rPr>
              <w:t>e</w:t>
            </w:r>
            <w:r w:rsidRPr="008B0298">
              <w:rPr>
                <w:rFonts w:asciiTheme="minorHAnsi" w:hAnsiTheme="minorHAnsi" w:cstheme="minorHAnsi"/>
                <w:spacing w:val="-3"/>
                <w:sz w:val="20"/>
                <w:szCs w:val="20"/>
              </w:rPr>
              <w:t>x</w:t>
            </w:r>
            <w:r w:rsidRPr="008B0298">
              <w:rPr>
                <w:rFonts w:asciiTheme="minorHAnsi" w:hAnsiTheme="minorHAnsi" w:cstheme="minorHAnsi"/>
                <w:spacing w:val="-5"/>
                <w:sz w:val="20"/>
                <w:szCs w:val="20"/>
              </w:rPr>
              <w:t>cee</w:t>
            </w:r>
            <w:r w:rsidRPr="008B0298">
              <w:rPr>
                <w:rFonts w:asciiTheme="minorHAnsi" w:hAnsiTheme="minorHAnsi" w:cstheme="minorHAnsi"/>
                <w:sz w:val="20"/>
                <w:szCs w:val="20"/>
              </w:rPr>
              <w:t>d</w:t>
            </w:r>
            <w:r w:rsidRPr="008B0298">
              <w:rPr>
                <w:rFonts w:asciiTheme="minorHAnsi" w:hAnsiTheme="minorHAnsi" w:cstheme="minorHAnsi"/>
                <w:spacing w:val="-3"/>
                <w:sz w:val="20"/>
                <w:szCs w:val="20"/>
              </w:rPr>
              <w:t xml:space="preserve"> </w:t>
            </w:r>
            <w:r w:rsidR="005132BD">
              <w:rPr>
                <w:rFonts w:asciiTheme="minorHAnsi" w:hAnsiTheme="minorHAnsi" w:cstheme="minorHAnsi"/>
                <w:spacing w:val="-4"/>
                <w:sz w:val="20"/>
                <w:szCs w:val="20"/>
              </w:rPr>
              <w:t>six</w:t>
            </w:r>
            <w:r w:rsidR="002B6DBF" w:rsidRPr="008B0298">
              <w:rPr>
                <w:rFonts w:asciiTheme="minorHAnsi" w:hAnsiTheme="minorHAnsi" w:cstheme="minorHAnsi"/>
                <w:spacing w:val="-4"/>
                <w:sz w:val="20"/>
                <w:szCs w:val="20"/>
              </w:rPr>
              <w:t xml:space="preserve"> </w:t>
            </w:r>
            <w:r w:rsidR="00245BD4" w:rsidRPr="008B0298">
              <w:rPr>
                <w:rFonts w:asciiTheme="minorHAnsi" w:hAnsiTheme="minorHAnsi" w:cstheme="minorHAnsi"/>
                <w:spacing w:val="-4"/>
                <w:sz w:val="20"/>
                <w:szCs w:val="20"/>
              </w:rPr>
              <w:t>(</w:t>
            </w:r>
            <w:r w:rsidR="005132BD">
              <w:rPr>
                <w:rFonts w:asciiTheme="minorHAnsi" w:hAnsiTheme="minorHAnsi" w:cstheme="minorHAnsi"/>
                <w:spacing w:val="-4"/>
                <w:sz w:val="20"/>
                <w:szCs w:val="20"/>
              </w:rPr>
              <w:t>6</w:t>
            </w:r>
            <w:r w:rsidR="00245BD4" w:rsidRPr="008B0298">
              <w:rPr>
                <w:rFonts w:asciiTheme="minorHAnsi" w:hAnsiTheme="minorHAnsi" w:cstheme="minorHAnsi"/>
                <w:spacing w:val="-4"/>
                <w:sz w:val="20"/>
                <w:szCs w:val="20"/>
              </w:rPr>
              <w:t>)</w:t>
            </w:r>
          </w:p>
          <w:p w14:paraId="2FE6EBAE" w14:textId="10AB35EE" w:rsidR="00C8169E" w:rsidRPr="008B0298" w:rsidRDefault="00C8169E" w:rsidP="002B6DBF">
            <w:pPr>
              <w:pStyle w:val="TableParagraph"/>
              <w:kinsoku w:val="0"/>
              <w:overflowPunct w:val="0"/>
              <w:spacing w:before="2" w:line="242" w:lineRule="exact"/>
              <w:ind w:left="465" w:right="46"/>
              <w:rPr>
                <w:rFonts w:asciiTheme="minorHAnsi" w:hAnsiTheme="minorHAnsi" w:cstheme="minorHAnsi"/>
                <w:sz w:val="20"/>
                <w:szCs w:val="20"/>
              </w:rPr>
            </w:pPr>
            <w:r w:rsidRPr="008B0298">
              <w:rPr>
                <w:rFonts w:asciiTheme="minorHAnsi" w:hAnsiTheme="minorHAnsi" w:cstheme="minorHAnsi"/>
                <w:spacing w:val="-7"/>
                <w:sz w:val="20"/>
                <w:szCs w:val="20"/>
              </w:rPr>
              <w:t>m</w:t>
            </w:r>
            <w:r w:rsidRPr="008B0298">
              <w:rPr>
                <w:rFonts w:asciiTheme="minorHAnsi" w:hAnsiTheme="minorHAnsi" w:cstheme="minorHAnsi"/>
                <w:spacing w:val="-3"/>
                <w:sz w:val="20"/>
                <w:szCs w:val="20"/>
              </w:rPr>
              <w:t>on</w:t>
            </w:r>
            <w:r w:rsidRPr="008B0298">
              <w:rPr>
                <w:rFonts w:asciiTheme="minorHAnsi" w:hAnsiTheme="minorHAnsi" w:cstheme="minorHAnsi"/>
                <w:spacing w:val="-4"/>
                <w:sz w:val="20"/>
                <w:szCs w:val="20"/>
              </w:rPr>
              <w:t>t</w:t>
            </w:r>
            <w:r w:rsidRPr="008B0298">
              <w:rPr>
                <w:rFonts w:asciiTheme="minorHAnsi" w:hAnsiTheme="minorHAnsi" w:cstheme="minorHAnsi"/>
                <w:spacing w:val="-5"/>
                <w:sz w:val="20"/>
                <w:szCs w:val="20"/>
              </w:rPr>
              <w:t>h</w:t>
            </w:r>
            <w:r w:rsidRPr="008B0298">
              <w:rPr>
                <w:rFonts w:asciiTheme="minorHAnsi" w:hAnsiTheme="minorHAnsi" w:cstheme="minorHAnsi"/>
                <w:spacing w:val="-4"/>
                <w:sz w:val="20"/>
                <w:szCs w:val="20"/>
              </w:rPr>
              <w:t>s</w:t>
            </w:r>
            <w:r w:rsidRPr="008B0298">
              <w:rPr>
                <w:rFonts w:asciiTheme="minorHAnsi" w:hAnsiTheme="minorHAnsi" w:cstheme="minorHAnsi"/>
                <w:sz w:val="20"/>
                <w:szCs w:val="20"/>
              </w:rPr>
              <w:t xml:space="preserve">. </w:t>
            </w:r>
            <w:r w:rsidRPr="008B0298">
              <w:rPr>
                <w:rFonts w:asciiTheme="minorHAnsi" w:hAnsiTheme="minorHAnsi" w:cstheme="minorHAnsi"/>
                <w:spacing w:val="38"/>
                <w:sz w:val="20"/>
                <w:szCs w:val="20"/>
              </w:rPr>
              <w:t xml:space="preserve"> </w:t>
            </w:r>
            <w:r w:rsidR="00245BD4" w:rsidRPr="008B0298">
              <w:rPr>
                <w:rFonts w:asciiTheme="minorHAnsi" w:hAnsiTheme="minorHAnsi" w:cstheme="minorHAnsi"/>
                <w:spacing w:val="-6"/>
                <w:sz w:val="20"/>
                <w:szCs w:val="20"/>
              </w:rPr>
              <w:t>Learners</w:t>
            </w:r>
            <w:r w:rsidRPr="008B0298">
              <w:rPr>
                <w:rFonts w:asciiTheme="minorHAnsi" w:hAnsiTheme="minorHAnsi" w:cstheme="minorHAnsi"/>
                <w:spacing w:val="39"/>
                <w:sz w:val="20"/>
                <w:szCs w:val="20"/>
              </w:rPr>
              <w:t xml:space="preserve"> </w:t>
            </w:r>
            <w:r w:rsidRPr="008B0298">
              <w:rPr>
                <w:rFonts w:asciiTheme="minorHAnsi" w:hAnsiTheme="minorHAnsi" w:cstheme="minorHAnsi"/>
                <w:spacing w:val="-5"/>
                <w:sz w:val="20"/>
                <w:szCs w:val="20"/>
              </w:rPr>
              <w:t>wh</w:t>
            </w:r>
            <w:r w:rsidRPr="008B0298">
              <w:rPr>
                <w:rFonts w:asciiTheme="minorHAnsi" w:hAnsiTheme="minorHAnsi" w:cstheme="minorHAnsi"/>
                <w:sz w:val="20"/>
                <w:szCs w:val="20"/>
              </w:rPr>
              <w:t>o</w:t>
            </w:r>
            <w:r w:rsidRPr="008B0298">
              <w:rPr>
                <w:rFonts w:asciiTheme="minorHAnsi" w:hAnsiTheme="minorHAnsi" w:cstheme="minorHAnsi"/>
                <w:spacing w:val="41"/>
                <w:sz w:val="20"/>
                <w:szCs w:val="20"/>
              </w:rPr>
              <w:t xml:space="preserve"> </w:t>
            </w:r>
            <w:r w:rsidRPr="008B0298">
              <w:rPr>
                <w:rFonts w:asciiTheme="minorHAnsi" w:hAnsiTheme="minorHAnsi" w:cstheme="minorHAnsi"/>
                <w:spacing w:val="-5"/>
                <w:sz w:val="20"/>
                <w:szCs w:val="20"/>
              </w:rPr>
              <w:t>ha</w:t>
            </w:r>
            <w:r w:rsidRPr="008B0298">
              <w:rPr>
                <w:rFonts w:asciiTheme="minorHAnsi" w:hAnsiTheme="minorHAnsi" w:cstheme="minorHAnsi"/>
                <w:spacing w:val="-3"/>
                <w:sz w:val="20"/>
                <w:szCs w:val="20"/>
              </w:rPr>
              <w:t>v</w:t>
            </w:r>
            <w:r w:rsidRPr="008B0298">
              <w:rPr>
                <w:rFonts w:asciiTheme="minorHAnsi" w:hAnsiTheme="minorHAnsi" w:cstheme="minorHAnsi"/>
                <w:sz w:val="20"/>
                <w:szCs w:val="20"/>
              </w:rPr>
              <w:t>e</w:t>
            </w:r>
            <w:r w:rsidRPr="008B0298">
              <w:rPr>
                <w:rFonts w:asciiTheme="minorHAnsi" w:hAnsiTheme="minorHAnsi" w:cstheme="minorHAnsi"/>
                <w:spacing w:val="-5"/>
                <w:sz w:val="20"/>
                <w:szCs w:val="20"/>
              </w:rPr>
              <w:t xml:space="preserve"> </w:t>
            </w:r>
            <w:r w:rsidRPr="008B0298">
              <w:rPr>
                <w:rFonts w:asciiTheme="minorHAnsi" w:hAnsiTheme="minorHAnsi" w:cstheme="minorHAnsi"/>
                <w:sz w:val="20"/>
                <w:szCs w:val="20"/>
              </w:rPr>
              <w:t>dr</w:t>
            </w:r>
            <w:r w:rsidRPr="008B0298">
              <w:rPr>
                <w:rFonts w:asciiTheme="minorHAnsi" w:hAnsiTheme="minorHAnsi" w:cstheme="minorHAnsi"/>
                <w:spacing w:val="-1"/>
                <w:sz w:val="20"/>
                <w:szCs w:val="20"/>
              </w:rPr>
              <w:t>o</w:t>
            </w:r>
            <w:r w:rsidRPr="008B0298">
              <w:rPr>
                <w:rFonts w:asciiTheme="minorHAnsi" w:hAnsiTheme="minorHAnsi" w:cstheme="minorHAnsi"/>
                <w:sz w:val="20"/>
                <w:szCs w:val="20"/>
              </w:rPr>
              <w:t>pp</w:t>
            </w:r>
            <w:r w:rsidRPr="008B0298">
              <w:rPr>
                <w:rFonts w:asciiTheme="minorHAnsi" w:hAnsiTheme="minorHAnsi" w:cstheme="minorHAnsi"/>
                <w:spacing w:val="-1"/>
                <w:sz w:val="20"/>
                <w:szCs w:val="20"/>
              </w:rPr>
              <w:t>e</w:t>
            </w:r>
            <w:r w:rsidRPr="008B0298">
              <w:rPr>
                <w:rFonts w:asciiTheme="minorHAnsi" w:hAnsiTheme="minorHAnsi" w:cstheme="minorHAnsi"/>
                <w:sz w:val="20"/>
                <w:szCs w:val="20"/>
              </w:rPr>
              <w:t>d</w:t>
            </w:r>
            <w:r w:rsidRPr="008B0298">
              <w:rPr>
                <w:rFonts w:asciiTheme="minorHAnsi" w:hAnsiTheme="minorHAnsi" w:cstheme="minorHAnsi"/>
                <w:spacing w:val="-1"/>
                <w:sz w:val="20"/>
                <w:szCs w:val="20"/>
              </w:rPr>
              <w:t xml:space="preserve"> </w:t>
            </w:r>
            <w:r w:rsidRPr="008B0298">
              <w:rPr>
                <w:rFonts w:asciiTheme="minorHAnsi" w:hAnsiTheme="minorHAnsi" w:cstheme="minorHAnsi"/>
                <w:sz w:val="20"/>
                <w:szCs w:val="20"/>
              </w:rPr>
              <w:t>out</w:t>
            </w:r>
            <w:r w:rsidRPr="008B0298">
              <w:rPr>
                <w:rFonts w:asciiTheme="minorHAnsi" w:hAnsiTheme="minorHAnsi" w:cstheme="minorHAnsi"/>
                <w:spacing w:val="-1"/>
                <w:sz w:val="20"/>
                <w:szCs w:val="20"/>
              </w:rPr>
              <w:t xml:space="preserve"> </w:t>
            </w:r>
            <w:r w:rsidRPr="008B0298">
              <w:rPr>
                <w:rFonts w:asciiTheme="minorHAnsi" w:hAnsiTheme="minorHAnsi" w:cstheme="minorHAnsi"/>
                <w:sz w:val="20"/>
                <w:szCs w:val="20"/>
              </w:rPr>
              <w:t>or</w:t>
            </w:r>
            <w:r w:rsidRPr="008B0298">
              <w:rPr>
                <w:rFonts w:asciiTheme="minorHAnsi" w:hAnsiTheme="minorHAnsi" w:cstheme="minorHAnsi"/>
                <w:spacing w:val="43"/>
                <w:sz w:val="20"/>
                <w:szCs w:val="20"/>
              </w:rPr>
              <w:t xml:space="preserve"> </w:t>
            </w:r>
            <w:r w:rsidRPr="008B0298">
              <w:rPr>
                <w:rFonts w:asciiTheme="minorHAnsi" w:hAnsiTheme="minorHAnsi" w:cstheme="minorHAnsi"/>
                <w:spacing w:val="-5"/>
                <w:sz w:val="20"/>
                <w:szCs w:val="20"/>
              </w:rPr>
              <w:t>“st</w:t>
            </w:r>
            <w:r w:rsidRPr="008B0298">
              <w:rPr>
                <w:rFonts w:asciiTheme="minorHAnsi" w:hAnsiTheme="minorHAnsi" w:cstheme="minorHAnsi"/>
                <w:spacing w:val="-3"/>
                <w:sz w:val="20"/>
                <w:szCs w:val="20"/>
              </w:rPr>
              <w:t>o</w:t>
            </w:r>
            <w:r w:rsidRPr="008B0298">
              <w:rPr>
                <w:rFonts w:asciiTheme="minorHAnsi" w:hAnsiTheme="minorHAnsi" w:cstheme="minorHAnsi"/>
                <w:spacing w:val="-5"/>
                <w:sz w:val="20"/>
                <w:szCs w:val="20"/>
              </w:rPr>
              <w:t>ppe</w:t>
            </w:r>
            <w:r w:rsidRPr="008B0298">
              <w:rPr>
                <w:rFonts w:asciiTheme="minorHAnsi" w:hAnsiTheme="minorHAnsi" w:cstheme="minorHAnsi"/>
                <w:spacing w:val="-3"/>
                <w:sz w:val="20"/>
                <w:szCs w:val="20"/>
              </w:rPr>
              <w:t>d</w:t>
            </w:r>
            <w:r w:rsidRPr="008B0298">
              <w:rPr>
                <w:rFonts w:asciiTheme="minorHAnsi" w:hAnsiTheme="minorHAnsi" w:cstheme="minorHAnsi"/>
                <w:sz w:val="20"/>
                <w:szCs w:val="20"/>
              </w:rPr>
              <w:t xml:space="preserve">- </w:t>
            </w:r>
            <w:r w:rsidRPr="008B0298">
              <w:rPr>
                <w:rFonts w:asciiTheme="minorHAnsi" w:hAnsiTheme="minorHAnsi" w:cstheme="minorHAnsi"/>
                <w:spacing w:val="-5"/>
                <w:sz w:val="20"/>
                <w:szCs w:val="20"/>
              </w:rPr>
              <w:t>o</w:t>
            </w:r>
            <w:r w:rsidRPr="008B0298">
              <w:rPr>
                <w:rFonts w:asciiTheme="minorHAnsi" w:hAnsiTheme="minorHAnsi" w:cstheme="minorHAnsi"/>
                <w:spacing w:val="-3"/>
                <w:sz w:val="20"/>
                <w:szCs w:val="20"/>
              </w:rPr>
              <w:t>u</w:t>
            </w:r>
            <w:r w:rsidRPr="008B0298">
              <w:rPr>
                <w:rFonts w:asciiTheme="minorHAnsi" w:hAnsiTheme="minorHAnsi" w:cstheme="minorHAnsi"/>
                <w:spacing w:val="-5"/>
                <w:sz w:val="20"/>
                <w:szCs w:val="20"/>
              </w:rPr>
              <w:t>t</w:t>
            </w:r>
            <w:r w:rsidRPr="008B0298">
              <w:rPr>
                <w:rFonts w:asciiTheme="minorHAnsi" w:hAnsiTheme="minorHAnsi" w:cstheme="minorHAnsi"/>
                <w:sz w:val="20"/>
                <w:szCs w:val="20"/>
              </w:rPr>
              <w:t>”</w:t>
            </w:r>
            <w:r w:rsidRPr="008B0298">
              <w:rPr>
                <w:rFonts w:asciiTheme="minorHAnsi" w:hAnsiTheme="minorHAnsi" w:cstheme="minorHAnsi"/>
                <w:spacing w:val="44"/>
                <w:sz w:val="20"/>
                <w:szCs w:val="20"/>
              </w:rPr>
              <w:t xml:space="preserve"> </w:t>
            </w:r>
            <w:r w:rsidRPr="008B0298">
              <w:rPr>
                <w:rFonts w:asciiTheme="minorHAnsi" w:hAnsiTheme="minorHAnsi" w:cstheme="minorHAnsi"/>
                <w:spacing w:val="-2"/>
                <w:sz w:val="20"/>
                <w:szCs w:val="20"/>
              </w:rPr>
              <w:t>o</w:t>
            </w:r>
            <w:r w:rsidRPr="008B0298">
              <w:rPr>
                <w:rFonts w:asciiTheme="minorHAnsi" w:hAnsiTheme="minorHAnsi" w:cstheme="minorHAnsi"/>
                <w:sz w:val="20"/>
                <w:szCs w:val="20"/>
              </w:rPr>
              <w:t>f</w:t>
            </w:r>
            <w:r w:rsidRPr="008B0298">
              <w:rPr>
                <w:rFonts w:asciiTheme="minorHAnsi" w:hAnsiTheme="minorHAnsi" w:cstheme="minorHAnsi"/>
                <w:spacing w:val="39"/>
                <w:sz w:val="20"/>
                <w:szCs w:val="20"/>
              </w:rPr>
              <w:t xml:space="preserve"> </w:t>
            </w:r>
            <w:r w:rsidRPr="008B0298">
              <w:rPr>
                <w:rFonts w:asciiTheme="minorHAnsi" w:hAnsiTheme="minorHAnsi" w:cstheme="minorHAnsi"/>
                <w:spacing w:val="-4"/>
                <w:sz w:val="20"/>
                <w:szCs w:val="20"/>
              </w:rPr>
              <w:t>a</w:t>
            </w:r>
            <w:r w:rsidRPr="008B0298">
              <w:rPr>
                <w:rFonts w:asciiTheme="minorHAnsi" w:hAnsiTheme="minorHAnsi" w:cstheme="minorHAnsi"/>
                <w:sz w:val="20"/>
                <w:szCs w:val="20"/>
              </w:rPr>
              <w:t xml:space="preserve">n </w:t>
            </w:r>
            <w:r w:rsidRPr="008B0298">
              <w:rPr>
                <w:rFonts w:asciiTheme="minorHAnsi" w:hAnsiTheme="minorHAnsi" w:cstheme="minorHAnsi"/>
                <w:spacing w:val="-5"/>
                <w:sz w:val="20"/>
                <w:szCs w:val="20"/>
              </w:rPr>
              <w:t>in</w:t>
            </w:r>
            <w:r w:rsidRPr="008B0298">
              <w:rPr>
                <w:rFonts w:asciiTheme="minorHAnsi" w:hAnsiTheme="minorHAnsi" w:cstheme="minorHAnsi"/>
                <w:spacing w:val="-4"/>
                <w:sz w:val="20"/>
                <w:szCs w:val="20"/>
              </w:rPr>
              <w:t>st</w:t>
            </w:r>
            <w:r w:rsidRPr="008B0298">
              <w:rPr>
                <w:rFonts w:asciiTheme="minorHAnsi" w:hAnsiTheme="minorHAnsi" w:cstheme="minorHAnsi"/>
                <w:spacing w:val="-6"/>
                <w:sz w:val="20"/>
                <w:szCs w:val="20"/>
              </w:rPr>
              <w:t>r</w:t>
            </w:r>
            <w:r w:rsidRPr="008B0298">
              <w:rPr>
                <w:rFonts w:asciiTheme="minorHAnsi" w:hAnsiTheme="minorHAnsi" w:cstheme="minorHAnsi"/>
                <w:spacing w:val="-5"/>
                <w:sz w:val="20"/>
                <w:szCs w:val="20"/>
              </w:rPr>
              <w:t>u</w:t>
            </w:r>
            <w:r w:rsidRPr="008B0298">
              <w:rPr>
                <w:rFonts w:asciiTheme="minorHAnsi" w:hAnsiTheme="minorHAnsi" w:cstheme="minorHAnsi"/>
                <w:spacing w:val="-4"/>
                <w:sz w:val="20"/>
                <w:szCs w:val="20"/>
              </w:rPr>
              <w:t>c</w:t>
            </w:r>
            <w:r w:rsidRPr="008B0298">
              <w:rPr>
                <w:rFonts w:asciiTheme="minorHAnsi" w:hAnsiTheme="minorHAnsi" w:cstheme="minorHAnsi"/>
                <w:spacing w:val="-5"/>
                <w:sz w:val="20"/>
                <w:szCs w:val="20"/>
              </w:rPr>
              <w:t>tio</w:t>
            </w:r>
            <w:r w:rsidRPr="008B0298">
              <w:rPr>
                <w:rFonts w:asciiTheme="minorHAnsi" w:hAnsiTheme="minorHAnsi" w:cstheme="minorHAnsi"/>
                <w:spacing w:val="-4"/>
                <w:sz w:val="20"/>
                <w:szCs w:val="20"/>
              </w:rPr>
              <w:t>n</w:t>
            </w:r>
            <w:r w:rsidRPr="008B0298">
              <w:rPr>
                <w:rFonts w:asciiTheme="minorHAnsi" w:hAnsiTheme="minorHAnsi" w:cstheme="minorHAnsi"/>
                <w:spacing w:val="-5"/>
                <w:sz w:val="20"/>
                <w:szCs w:val="20"/>
              </w:rPr>
              <w:t>a</w:t>
            </w:r>
            <w:r w:rsidRPr="008B0298">
              <w:rPr>
                <w:rFonts w:asciiTheme="minorHAnsi" w:hAnsiTheme="minorHAnsi" w:cstheme="minorHAnsi"/>
                <w:sz w:val="20"/>
                <w:szCs w:val="20"/>
              </w:rPr>
              <w:t>l</w:t>
            </w:r>
            <w:r w:rsidRPr="008B0298">
              <w:rPr>
                <w:rFonts w:asciiTheme="minorHAnsi" w:hAnsiTheme="minorHAnsi" w:cstheme="minorHAnsi"/>
                <w:spacing w:val="37"/>
                <w:sz w:val="20"/>
                <w:szCs w:val="20"/>
              </w:rPr>
              <w:t xml:space="preserve"> </w:t>
            </w:r>
            <w:r w:rsidRPr="008B0298">
              <w:rPr>
                <w:rFonts w:asciiTheme="minorHAnsi" w:hAnsiTheme="minorHAnsi" w:cstheme="minorHAnsi"/>
                <w:spacing w:val="-4"/>
                <w:sz w:val="20"/>
                <w:szCs w:val="20"/>
              </w:rPr>
              <w:t>progr</w:t>
            </w:r>
            <w:r w:rsidRPr="008B0298">
              <w:rPr>
                <w:rFonts w:asciiTheme="minorHAnsi" w:hAnsiTheme="minorHAnsi" w:cstheme="minorHAnsi"/>
                <w:spacing w:val="-1"/>
                <w:sz w:val="20"/>
                <w:szCs w:val="20"/>
              </w:rPr>
              <w:t>a</w:t>
            </w:r>
            <w:r w:rsidRPr="008B0298">
              <w:rPr>
                <w:rFonts w:asciiTheme="minorHAnsi" w:hAnsiTheme="minorHAnsi" w:cstheme="minorHAnsi"/>
                <w:sz w:val="20"/>
                <w:szCs w:val="20"/>
              </w:rPr>
              <w:t>m</w:t>
            </w:r>
            <w:r w:rsidRPr="008B0298">
              <w:rPr>
                <w:rFonts w:asciiTheme="minorHAnsi" w:hAnsiTheme="minorHAnsi" w:cstheme="minorHAnsi"/>
                <w:spacing w:val="35"/>
                <w:sz w:val="20"/>
                <w:szCs w:val="20"/>
              </w:rPr>
              <w:t xml:space="preserve"> </w:t>
            </w:r>
            <w:r w:rsidRPr="008B0298">
              <w:rPr>
                <w:rFonts w:asciiTheme="minorHAnsi" w:hAnsiTheme="minorHAnsi" w:cstheme="minorHAnsi"/>
                <w:spacing w:val="-3"/>
                <w:sz w:val="20"/>
                <w:szCs w:val="20"/>
              </w:rPr>
              <w:t>f</w:t>
            </w:r>
            <w:r w:rsidRPr="008B0298">
              <w:rPr>
                <w:rFonts w:asciiTheme="minorHAnsi" w:hAnsiTheme="minorHAnsi" w:cstheme="minorHAnsi"/>
                <w:spacing w:val="-1"/>
                <w:sz w:val="20"/>
                <w:szCs w:val="20"/>
              </w:rPr>
              <w:t>o</w:t>
            </w:r>
            <w:r w:rsidRPr="008B0298">
              <w:rPr>
                <w:rFonts w:asciiTheme="minorHAnsi" w:hAnsiTheme="minorHAnsi" w:cstheme="minorHAnsi"/>
                <w:sz w:val="20"/>
                <w:szCs w:val="20"/>
              </w:rPr>
              <w:t>r</w:t>
            </w:r>
            <w:r w:rsidRPr="008B0298">
              <w:rPr>
                <w:rFonts w:asciiTheme="minorHAnsi" w:hAnsiTheme="minorHAnsi" w:cstheme="minorHAnsi"/>
                <w:spacing w:val="47"/>
                <w:sz w:val="20"/>
                <w:szCs w:val="20"/>
              </w:rPr>
              <w:t xml:space="preserve"> </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or</w:t>
            </w:r>
            <w:r w:rsidRPr="008B0298">
              <w:rPr>
                <w:rFonts w:asciiTheme="minorHAnsi" w:hAnsiTheme="minorHAnsi" w:cstheme="minorHAnsi"/>
                <w:sz w:val="20"/>
                <w:szCs w:val="20"/>
              </w:rPr>
              <w:t>e</w:t>
            </w:r>
            <w:r w:rsidRPr="008B0298">
              <w:rPr>
                <w:rFonts w:asciiTheme="minorHAnsi" w:hAnsiTheme="minorHAnsi" w:cstheme="minorHAnsi"/>
                <w:spacing w:val="43"/>
                <w:sz w:val="20"/>
                <w:szCs w:val="20"/>
              </w:rPr>
              <w:t xml:space="preserve"> </w:t>
            </w:r>
            <w:r w:rsidRPr="008B0298">
              <w:rPr>
                <w:rFonts w:asciiTheme="minorHAnsi" w:hAnsiTheme="minorHAnsi" w:cstheme="minorHAnsi"/>
                <w:spacing w:val="-4"/>
                <w:sz w:val="20"/>
                <w:szCs w:val="20"/>
              </w:rPr>
              <w:t>tha</w:t>
            </w:r>
            <w:r w:rsidRPr="008B0298">
              <w:rPr>
                <w:rFonts w:asciiTheme="minorHAnsi" w:hAnsiTheme="minorHAnsi" w:cstheme="minorHAnsi"/>
                <w:sz w:val="20"/>
                <w:szCs w:val="20"/>
              </w:rPr>
              <w:t>n</w:t>
            </w:r>
            <w:r w:rsidRPr="008B0298">
              <w:rPr>
                <w:rFonts w:asciiTheme="minorHAnsi" w:hAnsiTheme="minorHAnsi" w:cstheme="minorHAnsi"/>
                <w:spacing w:val="47"/>
                <w:sz w:val="20"/>
                <w:szCs w:val="20"/>
              </w:rPr>
              <w:t xml:space="preserve"> </w:t>
            </w:r>
            <w:r w:rsidRPr="008B0298">
              <w:rPr>
                <w:rFonts w:asciiTheme="minorHAnsi" w:hAnsiTheme="minorHAnsi" w:cstheme="minorHAnsi"/>
                <w:spacing w:val="-4"/>
                <w:sz w:val="20"/>
                <w:szCs w:val="20"/>
              </w:rPr>
              <w:t>fou</w:t>
            </w:r>
            <w:r w:rsidRPr="008B0298">
              <w:rPr>
                <w:rFonts w:asciiTheme="minorHAnsi" w:hAnsiTheme="minorHAnsi" w:cstheme="minorHAnsi"/>
                <w:sz w:val="20"/>
                <w:szCs w:val="20"/>
              </w:rPr>
              <w:t>r</w:t>
            </w:r>
            <w:r w:rsidRPr="008B0298">
              <w:rPr>
                <w:rFonts w:asciiTheme="minorHAnsi" w:hAnsiTheme="minorHAnsi" w:cstheme="minorHAnsi"/>
                <w:spacing w:val="45"/>
                <w:sz w:val="20"/>
                <w:szCs w:val="20"/>
              </w:rPr>
              <w:t xml:space="preserve"> </w:t>
            </w:r>
            <w:r w:rsidRPr="008B0298">
              <w:rPr>
                <w:rFonts w:asciiTheme="minorHAnsi" w:hAnsiTheme="minorHAnsi" w:cstheme="minorHAnsi"/>
                <w:spacing w:val="-3"/>
                <w:sz w:val="20"/>
                <w:szCs w:val="20"/>
              </w:rPr>
              <w:t>(</w:t>
            </w:r>
            <w:r w:rsidRPr="008B0298">
              <w:rPr>
                <w:rFonts w:asciiTheme="minorHAnsi" w:hAnsiTheme="minorHAnsi" w:cstheme="minorHAnsi"/>
                <w:spacing w:val="-4"/>
                <w:sz w:val="20"/>
                <w:szCs w:val="20"/>
              </w:rPr>
              <w:t xml:space="preserve">4) </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ont</w:t>
            </w:r>
            <w:r w:rsidRPr="008B0298">
              <w:rPr>
                <w:rFonts w:asciiTheme="minorHAnsi" w:hAnsiTheme="minorHAnsi" w:cstheme="minorHAnsi"/>
                <w:spacing w:val="-5"/>
                <w:sz w:val="20"/>
                <w:szCs w:val="20"/>
              </w:rPr>
              <w:t>h</w:t>
            </w:r>
            <w:r w:rsidRPr="008B0298">
              <w:rPr>
                <w:rFonts w:asciiTheme="minorHAnsi" w:hAnsiTheme="minorHAnsi" w:cstheme="minorHAnsi"/>
                <w:spacing w:val="-4"/>
                <w:sz w:val="20"/>
                <w:szCs w:val="20"/>
              </w:rPr>
              <w:t>s</w:t>
            </w:r>
            <w:r w:rsidRPr="008B0298">
              <w:rPr>
                <w:rFonts w:asciiTheme="minorHAnsi" w:hAnsiTheme="minorHAnsi" w:cstheme="minorHAnsi"/>
                <w:sz w:val="20"/>
                <w:szCs w:val="20"/>
              </w:rPr>
              <w:t xml:space="preserve">, </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us</w:t>
            </w:r>
            <w:r w:rsidRPr="008B0298">
              <w:rPr>
                <w:rFonts w:asciiTheme="minorHAnsi" w:hAnsiTheme="minorHAnsi" w:cstheme="minorHAnsi"/>
                <w:sz w:val="20"/>
                <w:szCs w:val="20"/>
              </w:rPr>
              <w:t>t</w:t>
            </w:r>
            <w:r w:rsidRPr="008B0298">
              <w:rPr>
                <w:rFonts w:asciiTheme="minorHAnsi" w:hAnsiTheme="minorHAnsi" w:cstheme="minorHAnsi"/>
                <w:spacing w:val="39"/>
                <w:sz w:val="20"/>
                <w:szCs w:val="20"/>
              </w:rPr>
              <w:t xml:space="preserve"> </w:t>
            </w:r>
            <w:r w:rsidRPr="008B0298">
              <w:rPr>
                <w:rFonts w:asciiTheme="minorHAnsi" w:hAnsiTheme="minorHAnsi" w:cstheme="minorHAnsi"/>
                <w:spacing w:val="-2"/>
                <w:sz w:val="20"/>
                <w:szCs w:val="20"/>
              </w:rPr>
              <w:t>b</w:t>
            </w:r>
            <w:r w:rsidRPr="008B0298">
              <w:rPr>
                <w:rFonts w:asciiTheme="minorHAnsi" w:hAnsiTheme="minorHAnsi" w:cstheme="minorHAnsi"/>
                <w:sz w:val="20"/>
                <w:szCs w:val="20"/>
              </w:rPr>
              <w:t xml:space="preserve">e </w:t>
            </w:r>
            <w:r w:rsidRPr="008B0298">
              <w:rPr>
                <w:rFonts w:asciiTheme="minorHAnsi" w:hAnsiTheme="minorHAnsi" w:cstheme="minorHAnsi"/>
                <w:spacing w:val="-5"/>
                <w:sz w:val="20"/>
                <w:szCs w:val="20"/>
              </w:rPr>
              <w:t>a</w:t>
            </w:r>
            <w:r w:rsidRPr="008B0298">
              <w:rPr>
                <w:rFonts w:asciiTheme="minorHAnsi" w:hAnsiTheme="minorHAnsi" w:cstheme="minorHAnsi"/>
                <w:spacing w:val="-4"/>
                <w:sz w:val="20"/>
                <w:szCs w:val="20"/>
              </w:rPr>
              <w:t>d</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ini</w:t>
            </w:r>
            <w:r w:rsidRPr="008B0298">
              <w:rPr>
                <w:rFonts w:asciiTheme="minorHAnsi" w:hAnsiTheme="minorHAnsi" w:cstheme="minorHAnsi"/>
                <w:spacing w:val="-5"/>
                <w:sz w:val="20"/>
                <w:szCs w:val="20"/>
              </w:rPr>
              <w:t>st</w:t>
            </w:r>
            <w:r w:rsidRPr="008B0298">
              <w:rPr>
                <w:rFonts w:asciiTheme="minorHAnsi" w:hAnsiTheme="minorHAnsi" w:cstheme="minorHAnsi"/>
                <w:spacing w:val="-4"/>
                <w:sz w:val="20"/>
                <w:szCs w:val="20"/>
              </w:rPr>
              <w:t>e</w:t>
            </w:r>
            <w:r w:rsidRPr="008B0298">
              <w:rPr>
                <w:rFonts w:asciiTheme="minorHAnsi" w:hAnsiTheme="minorHAnsi" w:cstheme="minorHAnsi"/>
                <w:spacing w:val="-6"/>
                <w:sz w:val="20"/>
                <w:szCs w:val="20"/>
              </w:rPr>
              <w:t>r</w:t>
            </w:r>
            <w:r w:rsidRPr="008B0298">
              <w:rPr>
                <w:rFonts w:asciiTheme="minorHAnsi" w:hAnsiTheme="minorHAnsi" w:cstheme="minorHAnsi"/>
                <w:spacing w:val="-4"/>
                <w:sz w:val="20"/>
                <w:szCs w:val="20"/>
              </w:rPr>
              <w:t>e</w:t>
            </w:r>
            <w:r w:rsidRPr="008B0298">
              <w:rPr>
                <w:rFonts w:asciiTheme="minorHAnsi" w:hAnsiTheme="minorHAnsi" w:cstheme="minorHAnsi"/>
                <w:sz w:val="20"/>
                <w:szCs w:val="20"/>
              </w:rPr>
              <w:t>d</w:t>
            </w:r>
            <w:r w:rsidRPr="008B0298">
              <w:rPr>
                <w:rFonts w:asciiTheme="minorHAnsi" w:hAnsiTheme="minorHAnsi" w:cstheme="minorHAnsi"/>
                <w:spacing w:val="36"/>
                <w:sz w:val="20"/>
                <w:szCs w:val="20"/>
              </w:rPr>
              <w:t xml:space="preserve"> </w:t>
            </w:r>
            <w:r w:rsidRPr="008B0298">
              <w:rPr>
                <w:rFonts w:asciiTheme="minorHAnsi" w:hAnsiTheme="minorHAnsi" w:cstheme="minorHAnsi"/>
                <w:sz w:val="20"/>
                <w:szCs w:val="20"/>
              </w:rPr>
              <w:t>a</w:t>
            </w:r>
            <w:r w:rsidRPr="008B0298">
              <w:rPr>
                <w:rFonts w:asciiTheme="minorHAnsi" w:hAnsiTheme="minorHAnsi" w:cstheme="minorHAnsi"/>
                <w:spacing w:val="43"/>
                <w:sz w:val="20"/>
                <w:szCs w:val="20"/>
              </w:rPr>
              <w:t xml:space="preserve"> </w:t>
            </w:r>
            <w:r w:rsidRPr="008B0298">
              <w:rPr>
                <w:rFonts w:asciiTheme="minorHAnsi" w:hAnsiTheme="minorHAnsi" w:cstheme="minorHAnsi"/>
                <w:spacing w:val="-2"/>
                <w:sz w:val="20"/>
                <w:szCs w:val="20"/>
              </w:rPr>
              <w:t>ne</w:t>
            </w:r>
            <w:r w:rsidRPr="008B0298">
              <w:rPr>
                <w:rFonts w:asciiTheme="minorHAnsi" w:hAnsiTheme="minorHAnsi" w:cstheme="minorHAnsi"/>
                <w:sz w:val="20"/>
                <w:szCs w:val="20"/>
              </w:rPr>
              <w:t>w</w:t>
            </w:r>
            <w:r w:rsidRPr="008B0298">
              <w:rPr>
                <w:rFonts w:asciiTheme="minorHAnsi" w:hAnsiTheme="minorHAnsi" w:cstheme="minorHAnsi"/>
                <w:spacing w:val="36"/>
                <w:sz w:val="20"/>
                <w:szCs w:val="20"/>
              </w:rPr>
              <w:t xml:space="preserve"> </w:t>
            </w:r>
            <w:r w:rsidRPr="008B0298">
              <w:rPr>
                <w:rFonts w:asciiTheme="minorHAnsi" w:hAnsiTheme="minorHAnsi" w:cstheme="minorHAnsi"/>
                <w:spacing w:val="-4"/>
                <w:sz w:val="20"/>
                <w:szCs w:val="20"/>
              </w:rPr>
              <w:t>p</w:t>
            </w:r>
            <w:r w:rsidRPr="008B0298">
              <w:rPr>
                <w:rFonts w:asciiTheme="minorHAnsi" w:hAnsiTheme="minorHAnsi" w:cstheme="minorHAnsi"/>
                <w:spacing w:val="-6"/>
                <w:sz w:val="20"/>
                <w:szCs w:val="20"/>
              </w:rPr>
              <w:t>r</w:t>
            </w:r>
            <w:r w:rsidRPr="008B0298">
              <w:rPr>
                <w:rFonts w:asciiTheme="minorHAnsi" w:hAnsiTheme="minorHAnsi" w:cstheme="minorHAnsi"/>
                <w:spacing w:val="-5"/>
                <w:sz w:val="20"/>
                <w:szCs w:val="20"/>
              </w:rPr>
              <w:t>e</w:t>
            </w:r>
            <w:r w:rsidRPr="008B0298">
              <w:rPr>
                <w:rFonts w:asciiTheme="minorHAnsi" w:hAnsiTheme="minorHAnsi" w:cstheme="minorHAnsi"/>
                <w:spacing w:val="-4"/>
                <w:sz w:val="20"/>
                <w:szCs w:val="20"/>
              </w:rPr>
              <w:t>-t</w:t>
            </w:r>
            <w:r w:rsidRPr="008B0298">
              <w:rPr>
                <w:rFonts w:asciiTheme="minorHAnsi" w:hAnsiTheme="minorHAnsi" w:cstheme="minorHAnsi"/>
                <w:spacing w:val="-5"/>
                <w:sz w:val="20"/>
                <w:szCs w:val="20"/>
              </w:rPr>
              <w:t>e</w:t>
            </w:r>
            <w:r w:rsidRPr="008B0298">
              <w:rPr>
                <w:rFonts w:asciiTheme="minorHAnsi" w:hAnsiTheme="minorHAnsi" w:cstheme="minorHAnsi"/>
                <w:spacing w:val="-4"/>
                <w:sz w:val="20"/>
                <w:szCs w:val="20"/>
              </w:rPr>
              <w:t>s</w:t>
            </w:r>
            <w:r w:rsidRPr="008B0298">
              <w:rPr>
                <w:rFonts w:asciiTheme="minorHAnsi" w:hAnsiTheme="minorHAnsi" w:cstheme="minorHAnsi"/>
                <w:sz w:val="20"/>
                <w:szCs w:val="20"/>
              </w:rPr>
              <w:t>t</w:t>
            </w:r>
            <w:r w:rsidRPr="008B0298">
              <w:rPr>
                <w:rFonts w:asciiTheme="minorHAnsi" w:hAnsiTheme="minorHAnsi" w:cstheme="minorHAnsi"/>
                <w:spacing w:val="-9"/>
                <w:sz w:val="20"/>
                <w:szCs w:val="20"/>
              </w:rPr>
              <w:t xml:space="preserve"> </w:t>
            </w:r>
            <w:r w:rsidRPr="008B0298">
              <w:rPr>
                <w:rFonts w:asciiTheme="minorHAnsi" w:hAnsiTheme="minorHAnsi" w:cstheme="minorHAnsi"/>
                <w:spacing w:val="-5"/>
                <w:sz w:val="20"/>
                <w:szCs w:val="20"/>
              </w:rPr>
              <w:t>u</w:t>
            </w:r>
            <w:r w:rsidRPr="008B0298">
              <w:rPr>
                <w:rFonts w:asciiTheme="minorHAnsi" w:hAnsiTheme="minorHAnsi" w:cstheme="minorHAnsi"/>
                <w:spacing w:val="-4"/>
                <w:sz w:val="20"/>
                <w:szCs w:val="20"/>
              </w:rPr>
              <w:t>p</w:t>
            </w:r>
            <w:r w:rsidRPr="008B0298">
              <w:rPr>
                <w:rFonts w:asciiTheme="minorHAnsi" w:hAnsiTheme="minorHAnsi" w:cstheme="minorHAnsi"/>
                <w:spacing w:val="-5"/>
                <w:sz w:val="20"/>
                <w:szCs w:val="20"/>
              </w:rPr>
              <w:t>o</w:t>
            </w:r>
            <w:r w:rsidRPr="008B0298">
              <w:rPr>
                <w:rFonts w:asciiTheme="minorHAnsi" w:hAnsiTheme="minorHAnsi" w:cstheme="minorHAnsi"/>
                <w:sz w:val="20"/>
                <w:szCs w:val="20"/>
              </w:rPr>
              <w:t>n</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6"/>
                <w:sz w:val="20"/>
                <w:szCs w:val="20"/>
              </w:rPr>
              <w:t>r</w:t>
            </w:r>
            <w:r w:rsidRPr="008B0298">
              <w:rPr>
                <w:rFonts w:asciiTheme="minorHAnsi" w:hAnsiTheme="minorHAnsi" w:cstheme="minorHAnsi"/>
                <w:spacing w:val="-4"/>
                <w:sz w:val="20"/>
                <w:szCs w:val="20"/>
              </w:rPr>
              <w:t>e</w:t>
            </w:r>
            <w:r w:rsidRPr="008B0298">
              <w:rPr>
                <w:rFonts w:asciiTheme="minorHAnsi" w:hAnsiTheme="minorHAnsi" w:cstheme="minorHAnsi"/>
                <w:spacing w:val="-5"/>
                <w:sz w:val="20"/>
                <w:szCs w:val="20"/>
              </w:rPr>
              <w:t>t</w:t>
            </w:r>
            <w:r w:rsidRPr="008B0298">
              <w:rPr>
                <w:rFonts w:asciiTheme="minorHAnsi" w:hAnsiTheme="minorHAnsi" w:cstheme="minorHAnsi"/>
                <w:spacing w:val="-3"/>
                <w:sz w:val="20"/>
                <w:szCs w:val="20"/>
              </w:rPr>
              <w:t>u</w:t>
            </w:r>
            <w:r w:rsidRPr="008B0298">
              <w:rPr>
                <w:rFonts w:asciiTheme="minorHAnsi" w:hAnsiTheme="minorHAnsi" w:cstheme="minorHAnsi"/>
                <w:spacing w:val="-6"/>
                <w:sz w:val="20"/>
                <w:szCs w:val="20"/>
              </w:rPr>
              <w:t>r</w:t>
            </w:r>
            <w:r w:rsidRPr="008B0298">
              <w:rPr>
                <w:rFonts w:asciiTheme="minorHAnsi" w:hAnsiTheme="minorHAnsi" w:cstheme="minorHAnsi"/>
                <w:sz w:val="20"/>
                <w:szCs w:val="20"/>
              </w:rPr>
              <w:t>n</w:t>
            </w:r>
            <w:r w:rsidRPr="008B0298">
              <w:rPr>
                <w:rFonts w:asciiTheme="minorHAnsi" w:hAnsiTheme="minorHAnsi" w:cstheme="minorHAnsi"/>
                <w:spacing w:val="-8"/>
                <w:sz w:val="20"/>
                <w:szCs w:val="20"/>
              </w:rPr>
              <w:t xml:space="preserve"> </w:t>
            </w:r>
            <w:r w:rsidR="00775F55" w:rsidRPr="008B0298">
              <w:rPr>
                <w:rFonts w:asciiTheme="minorHAnsi" w:hAnsiTheme="minorHAnsi" w:cstheme="minorHAnsi"/>
                <w:spacing w:val="-5"/>
                <w:sz w:val="20"/>
                <w:szCs w:val="20"/>
              </w:rPr>
              <w:t>to</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4"/>
                <w:sz w:val="20"/>
                <w:szCs w:val="20"/>
              </w:rPr>
              <w:t>as</w:t>
            </w:r>
            <w:r w:rsidRPr="008B0298">
              <w:rPr>
                <w:rFonts w:asciiTheme="minorHAnsi" w:hAnsiTheme="minorHAnsi" w:cstheme="minorHAnsi"/>
                <w:spacing w:val="-5"/>
                <w:sz w:val="20"/>
                <w:szCs w:val="20"/>
              </w:rPr>
              <w:t>s</w:t>
            </w:r>
            <w:r w:rsidRPr="008B0298">
              <w:rPr>
                <w:rFonts w:asciiTheme="minorHAnsi" w:hAnsiTheme="minorHAnsi" w:cstheme="minorHAnsi"/>
                <w:spacing w:val="-4"/>
                <w:sz w:val="20"/>
                <w:szCs w:val="20"/>
              </w:rPr>
              <w:t>u</w:t>
            </w:r>
            <w:r w:rsidRPr="008B0298">
              <w:rPr>
                <w:rFonts w:asciiTheme="minorHAnsi" w:hAnsiTheme="minorHAnsi" w:cstheme="minorHAnsi"/>
                <w:spacing w:val="-6"/>
                <w:sz w:val="20"/>
                <w:szCs w:val="20"/>
              </w:rPr>
              <w:t>r</w:t>
            </w:r>
            <w:r w:rsidRPr="008B0298">
              <w:rPr>
                <w:rFonts w:asciiTheme="minorHAnsi" w:hAnsiTheme="minorHAnsi" w:cstheme="minorHAnsi"/>
                <w:sz w:val="20"/>
                <w:szCs w:val="20"/>
              </w:rPr>
              <w:t>e</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4"/>
                <w:sz w:val="20"/>
                <w:szCs w:val="20"/>
              </w:rPr>
              <w:t>p</w:t>
            </w:r>
            <w:r w:rsidRPr="008B0298">
              <w:rPr>
                <w:rFonts w:asciiTheme="minorHAnsi" w:hAnsiTheme="minorHAnsi" w:cstheme="minorHAnsi"/>
                <w:spacing w:val="-6"/>
                <w:sz w:val="20"/>
                <w:szCs w:val="20"/>
              </w:rPr>
              <w:t>r</w:t>
            </w:r>
            <w:r w:rsidRPr="008B0298">
              <w:rPr>
                <w:rFonts w:asciiTheme="minorHAnsi" w:hAnsiTheme="minorHAnsi" w:cstheme="minorHAnsi"/>
                <w:spacing w:val="-4"/>
                <w:sz w:val="20"/>
                <w:szCs w:val="20"/>
              </w:rPr>
              <w:t>ope</w:t>
            </w:r>
            <w:r w:rsidRPr="008B0298">
              <w:rPr>
                <w:rFonts w:asciiTheme="minorHAnsi" w:hAnsiTheme="minorHAnsi" w:cstheme="minorHAnsi"/>
                <w:sz w:val="20"/>
                <w:szCs w:val="20"/>
              </w:rPr>
              <w:t>r</w:t>
            </w:r>
            <w:r w:rsidRPr="008B0298">
              <w:rPr>
                <w:rFonts w:asciiTheme="minorHAnsi" w:hAnsiTheme="minorHAnsi" w:cstheme="minorHAnsi"/>
                <w:spacing w:val="-10"/>
                <w:sz w:val="20"/>
                <w:szCs w:val="20"/>
              </w:rPr>
              <w:t xml:space="preserve"> </w:t>
            </w:r>
            <w:r w:rsidRPr="008B0298">
              <w:rPr>
                <w:rFonts w:asciiTheme="minorHAnsi" w:hAnsiTheme="minorHAnsi" w:cstheme="minorHAnsi"/>
                <w:spacing w:val="-3"/>
                <w:sz w:val="20"/>
                <w:szCs w:val="20"/>
              </w:rPr>
              <w:t>p</w:t>
            </w:r>
            <w:r w:rsidRPr="008B0298">
              <w:rPr>
                <w:rFonts w:asciiTheme="minorHAnsi" w:hAnsiTheme="minorHAnsi" w:cstheme="minorHAnsi"/>
                <w:spacing w:val="-5"/>
                <w:sz w:val="20"/>
                <w:szCs w:val="20"/>
              </w:rPr>
              <w:t>la</w:t>
            </w:r>
            <w:r w:rsidRPr="008B0298">
              <w:rPr>
                <w:rFonts w:asciiTheme="minorHAnsi" w:hAnsiTheme="minorHAnsi" w:cstheme="minorHAnsi"/>
                <w:spacing w:val="-4"/>
                <w:sz w:val="20"/>
                <w:szCs w:val="20"/>
              </w:rPr>
              <w:t>ce</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en</w:t>
            </w:r>
            <w:r w:rsidRPr="008B0298">
              <w:rPr>
                <w:rFonts w:asciiTheme="minorHAnsi" w:hAnsiTheme="minorHAnsi" w:cstheme="minorHAnsi"/>
                <w:sz w:val="20"/>
                <w:szCs w:val="20"/>
              </w:rPr>
              <w:t>t</w:t>
            </w:r>
            <w:r w:rsidRPr="008B0298">
              <w:rPr>
                <w:rFonts w:asciiTheme="minorHAnsi" w:hAnsiTheme="minorHAnsi" w:cstheme="minorHAnsi"/>
                <w:spacing w:val="-9"/>
                <w:sz w:val="20"/>
                <w:szCs w:val="20"/>
              </w:rPr>
              <w:t xml:space="preserve"> </w:t>
            </w:r>
            <w:r w:rsidRPr="008B0298">
              <w:rPr>
                <w:rFonts w:asciiTheme="minorHAnsi" w:hAnsiTheme="minorHAnsi" w:cstheme="minorHAnsi"/>
                <w:spacing w:val="-4"/>
                <w:sz w:val="20"/>
                <w:szCs w:val="20"/>
              </w:rPr>
              <w:t>i</w:t>
            </w:r>
            <w:r w:rsidRPr="008B0298">
              <w:rPr>
                <w:rFonts w:asciiTheme="minorHAnsi" w:hAnsiTheme="minorHAnsi" w:cstheme="minorHAnsi"/>
                <w:sz w:val="20"/>
                <w:szCs w:val="20"/>
              </w:rPr>
              <w:t>n</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4"/>
                <w:sz w:val="20"/>
                <w:szCs w:val="20"/>
              </w:rPr>
              <w:t>th</w:t>
            </w:r>
            <w:r w:rsidRPr="008B0298">
              <w:rPr>
                <w:rFonts w:asciiTheme="minorHAnsi" w:hAnsiTheme="minorHAnsi" w:cstheme="minorHAnsi"/>
                <w:sz w:val="20"/>
                <w:szCs w:val="20"/>
              </w:rPr>
              <w:t>e</w:t>
            </w:r>
            <w:r w:rsidRPr="008B0298">
              <w:rPr>
                <w:rFonts w:asciiTheme="minorHAnsi" w:hAnsiTheme="minorHAnsi" w:cstheme="minorHAnsi"/>
                <w:spacing w:val="-9"/>
                <w:sz w:val="20"/>
                <w:szCs w:val="20"/>
              </w:rPr>
              <w:t xml:space="preserve"> </w:t>
            </w:r>
            <w:r w:rsidRPr="008B0298">
              <w:rPr>
                <w:rFonts w:asciiTheme="minorHAnsi" w:hAnsiTheme="minorHAnsi" w:cstheme="minorHAnsi"/>
                <w:spacing w:val="-3"/>
                <w:sz w:val="20"/>
                <w:szCs w:val="20"/>
              </w:rPr>
              <w:t>p</w:t>
            </w:r>
            <w:r w:rsidRPr="008B0298">
              <w:rPr>
                <w:rFonts w:asciiTheme="minorHAnsi" w:hAnsiTheme="minorHAnsi" w:cstheme="minorHAnsi"/>
                <w:spacing w:val="-4"/>
                <w:sz w:val="20"/>
                <w:szCs w:val="20"/>
              </w:rPr>
              <w:t>rog</w:t>
            </w:r>
            <w:r w:rsidRPr="008B0298">
              <w:rPr>
                <w:rFonts w:asciiTheme="minorHAnsi" w:hAnsiTheme="minorHAnsi" w:cstheme="minorHAnsi"/>
                <w:spacing w:val="-6"/>
                <w:sz w:val="20"/>
                <w:szCs w:val="20"/>
              </w:rPr>
              <w:t>r</w:t>
            </w:r>
            <w:r w:rsidRPr="008B0298">
              <w:rPr>
                <w:rFonts w:asciiTheme="minorHAnsi" w:hAnsiTheme="minorHAnsi" w:cstheme="minorHAnsi"/>
                <w:spacing w:val="-4"/>
                <w:sz w:val="20"/>
                <w:szCs w:val="20"/>
              </w:rPr>
              <w:t>a</w:t>
            </w:r>
            <w:r w:rsidRPr="008B0298">
              <w:rPr>
                <w:rFonts w:asciiTheme="minorHAnsi" w:hAnsiTheme="minorHAnsi" w:cstheme="minorHAnsi"/>
                <w:spacing w:val="-7"/>
                <w:sz w:val="20"/>
                <w:szCs w:val="20"/>
              </w:rPr>
              <w:t>m</w:t>
            </w:r>
            <w:r w:rsidRPr="008B0298">
              <w:rPr>
                <w:rFonts w:asciiTheme="minorHAnsi" w:hAnsiTheme="minorHAnsi" w:cstheme="minorHAnsi"/>
                <w:sz w:val="20"/>
                <w:szCs w:val="20"/>
              </w:rPr>
              <w:t>.</w:t>
            </w:r>
            <w:r w:rsidRPr="008B0298">
              <w:rPr>
                <w:rFonts w:asciiTheme="minorHAnsi" w:hAnsiTheme="minorHAnsi" w:cstheme="minorHAnsi"/>
                <w:spacing w:val="42"/>
                <w:sz w:val="20"/>
                <w:szCs w:val="20"/>
              </w:rPr>
              <w:t xml:space="preserve"> </w:t>
            </w:r>
            <w:r w:rsidRPr="008B0298">
              <w:rPr>
                <w:rFonts w:asciiTheme="minorHAnsi" w:hAnsiTheme="minorHAnsi" w:cstheme="minorHAnsi"/>
                <w:spacing w:val="-4"/>
                <w:sz w:val="20"/>
                <w:szCs w:val="20"/>
              </w:rPr>
              <w:t>T</w:t>
            </w:r>
            <w:r w:rsidRPr="008B0298">
              <w:rPr>
                <w:rFonts w:asciiTheme="minorHAnsi" w:hAnsiTheme="minorHAnsi" w:cstheme="minorHAnsi"/>
                <w:spacing w:val="-2"/>
                <w:sz w:val="20"/>
                <w:szCs w:val="20"/>
              </w:rPr>
              <w:t>ha</w:t>
            </w:r>
            <w:r w:rsidRPr="008B0298">
              <w:rPr>
                <w:rFonts w:asciiTheme="minorHAnsi" w:hAnsiTheme="minorHAnsi" w:cstheme="minorHAnsi"/>
                <w:sz w:val="20"/>
                <w:szCs w:val="20"/>
              </w:rPr>
              <w:t>t</w:t>
            </w:r>
            <w:r w:rsidRPr="008B0298">
              <w:rPr>
                <w:rFonts w:asciiTheme="minorHAnsi" w:hAnsiTheme="minorHAnsi" w:cstheme="minorHAnsi"/>
                <w:spacing w:val="38"/>
                <w:sz w:val="20"/>
                <w:szCs w:val="20"/>
              </w:rPr>
              <w:t xml:space="preserve"> </w:t>
            </w:r>
            <w:r w:rsidRPr="008B0298">
              <w:rPr>
                <w:rFonts w:asciiTheme="minorHAnsi" w:hAnsiTheme="minorHAnsi" w:cstheme="minorHAnsi"/>
                <w:spacing w:val="-3"/>
                <w:sz w:val="20"/>
                <w:szCs w:val="20"/>
              </w:rPr>
              <w:t>p</w:t>
            </w:r>
            <w:r w:rsidRPr="008B0298">
              <w:rPr>
                <w:rFonts w:asciiTheme="minorHAnsi" w:hAnsiTheme="minorHAnsi" w:cstheme="minorHAnsi"/>
                <w:spacing w:val="-6"/>
                <w:sz w:val="20"/>
                <w:szCs w:val="20"/>
              </w:rPr>
              <w:t>r</w:t>
            </w:r>
            <w:r w:rsidRPr="008B0298">
              <w:rPr>
                <w:rFonts w:asciiTheme="minorHAnsi" w:hAnsiTheme="minorHAnsi" w:cstheme="minorHAnsi"/>
                <w:spacing w:val="-4"/>
                <w:sz w:val="20"/>
                <w:szCs w:val="20"/>
              </w:rPr>
              <w:t>e</w:t>
            </w:r>
            <w:r w:rsidRPr="008B0298">
              <w:rPr>
                <w:rFonts w:asciiTheme="minorHAnsi" w:hAnsiTheme="minorHAnsi" w:cstheme="minorHAnsi"/>
                <w:spacing w:val="-6"/>
                <w:sz w:val="20"/>
                <w:szCs w:val="20"/>
              </w:rPr>
              <w:t>-</w:t>
            </w:r>
            <w:r w:rsidRPr="008B0298">
              <w:rPr>
                <w:rFonts w:asciiTheme="minorHAnsi" w:hAnsiTheme="minorHAnsi" w:cstheme="minorHAnsi"/>
                <w:spacing w:val="-4"/>
                <w:sz w:val="20"/>
                <w:szCs w:val="20"/>
              </w:rPr>
              <w:t>t</w:t>
            </w:r>
            <w:r w:rsidRPr="008B0298">
              <w:rPr>
                <w:rFonts w:asciiTheme="minorHAnsi" w:hAnsiTheme="minorHAnsi" w:cstheme="minorHAnsi"/>
                <w:spacing w:val="-5"/>
                <w:sz w:val="20"/>
                <w:szCs w:val="20"/>
              </w:rPr>
              <w:t>e</w:t>
            </w:r>
            <w:r w:rsidRPr="008B0298">
              <w:rPr>
                <w:rFonts w:asciiTheme="minorHAnsi" w:hAnsiTheme="minorHAnsi" w:cstheme="minorHAnsi"/>
                <w:spacing w:val="-4"/>
                <w:sz w:val="20"/>
                <w:szCs w:val="20"/>
              </w:rPr>
              <w:t>s</w:t>
            </w:r>
            <w:r w:rsidRPr="008B0298">
              <w:rPr>
                <w:rFonts w:asciiTheme="minorHAnsi" w:hAnsiTheme="minorHAnsi" w:cstheme="minorHAnsi"/>
                <w:sz w:val="20"/>
                <w:szCs w:val="20"/>
              </w:rPr>
              <w:t xml:space="preserve">t </w:t>
            </w:r>
            <w:r w:rsidRPr="008B0298">
              <w:rPr>
                <w:rFonts w:asciiTheme="minorHAnsi" w:hAnsiTheme="minorHAnsi" w:cstheme="minorHAnsi"/>
                <w:spacing w:val="-4"/>
                <w:sz w:val="20"/>
                <w:szCs w:val="20"/>
              </w:rPr>
              <w:t>shoul</w:t>
            </w:r>
            <w:r w:rsidRPr="008B0298">
              <w:rPr>
                <w:rFonts w:asciiTheme="minorHAnsi" w:hAnsiTheme="minorHAnsi" w:cstheme="minorHAnsi"/>
                <w:sz w:val="20"/>
                <w:szCs w:val="20"/>
              </w:rPr>
              <w:t>d</w:t>
            </w:r>
            <w:r w:rsidRPr="008B0298">
              <w:rPr>
                <w:rFonts w:asciiTheme="minorHAnsi" w:hAnsiTheme="minorHAnsi" w:cstheme="minorHAnsi"/>
                <w:spacing w:val="36"/>
                <w:sz w:val="20"/>
                <w:szCs w:val="20"/>
              </w:rPr>
              <w:t xml:space="preserve"> </w:t>
            </w:r>
            <w:r w:rsidRPr="008B0298">
              <w:rPr>
                <w:rFonts w:asciiTheme="minorHAnsi" w:hAnsiTheme="minorHAnsi" w:cstheme="minorHAnsi"/>
                <w:spacing w:val="-2"/>
                <w:sz w:val="20"/>
                <w:szCs w:val="20"/>
              </w:rPr>
              <w:t>b</w:t>
            </w:r>
            <w:r w:rsidRPr="008B0298">
              <w:rPr>
                <w:rFonts w:asciiTheme="minorHAnsi" w:hAnsiTheme="minorHAnsi" w:cstheme="minorHAnsi"/>
                <w:sz w:val="20"/>
                <w:szCs w:val="20"/>
              </w:rPr>
              <w:t>e</w:t>
            </w:r>
            <w:r w:rsidRPr="008B0298">
              <w:rPr>
                <w:rFonts w:asciiTheme="minorHAnsi" w:hAnsiTheme="minorHAnsi" w:cstheme="minorHAnsi"/>
                <w:spacing w:val="41"/>
                <w:sz w:val="20"/>
                <w:szCs w:val="20"/>
              </w:rPr>
              <w:t xml:space="preserve"> </w:t>
            </w:r>
            <w:r w:rsidRPr="008B0298">
              <w:rPr>
                <w:rFonts w:asciiTheme="minorHAnsi" w:hAnsiTheme="minorHAnsi" w:cstheme="minorHAnsi"/>
                <w:spacing w:val="-4"/>
                <w:sz w:val="20"/>
                <w:szCs w:val="20"/>
              </w:rPr>
              <w:t>th</w:t>
            </w:r>
            <w:r w:rsidRPr="008B0298">
              <w:rPr>
                <w:rFonts w:asciiTheme="minorHAnsi" w:hAnsiTheme="minorHAnsi" w:cstheme="minorHAnsi"/>
                <w:sz w:val="20"/>
                <w:szCs w:val="20"/>
              </w:rPr>
              <w:t>e</w:t>
            </w:r>
            <w:r w:rsidRPr="008B0298">
              <w:rPr>
                <w:rFonts w:asciiTheme="minorHAnsi" w:hAnsiTheme="minorHAnsi" w:cstheme="minorHAnsi"/>
                <w:spacing w:val="38"/>
                <w:sz w:val="20"/>
                <w:szCs w:val="20"/>
              </w:rPr>
              <w:t xml:space="preserve"> </w:t>
            </w:r>
            <w:r w:rsidRPr="008B0298">
              <w:rPr>
                <w:rFonts w:asciiTheme="minorHAnsi" w:hAnsiTheme="minorHAnsi" w:cstheme="minorHAnsi"/>
                <w:spacing w:val="-4"/>
                <w:sz w:val="20"/>
                <w:szCs w:val="20"/>
              </w:rPr>
              <w:t>sa</w:t>
            </w:r>
            <w:r w:rsidRPr="008B0298">
              <w:rPr>
                <w:rFonts w:asciiTheme="minorHAnsi" w:hAnsiTheme="minorHAnsi" w:cstheme="minorHAnsi"/>
                <w:spacing w:val="-7"/>
                <w:sz w:val="20"/>
                <w:szCs w:val="20"/>
              </w:rPr>
              <w:t>m</w:t>
            </w:r>
            <w:r w:rsidRPr="008B0298">
              <w:rPr>
                <w:rFonts w:asciiTheme="minorHAnsi" w:hAnsiTheme="minorHAnsi" w:cstheme="minorHAnsi"/>
                <w:sz w:val="20"/>
                <w:szCs w:val="20"/>
              </w:rPr>
              <w:t>e</w:t>
            </w:r>
            <w:r w:rsidRPr="008B0298">
              <w:rPr>
                <w:rFonts w:asciiTheme="minorHAnsi" w:hAnsiTheme="minorHAnsi" w:cstheme="minorHAnsi"/>
                <w:spacing w:val="40"/>
                <w:sz w:val="20"/>
                <w:szCs w:val="20"/>
              </w:rPr>
              <w:t xml:space="preserve"> </w:t>
            </w:r>
            <w:r w:rsidRPr="008B0298">
              <w:rPr>
                <w:rFonts w:asciiTheme="minorHAnsi" w:hAnsiTheme="minorHAnsi" w:cstheme="minorHAnsi"/>
                <w:spacing w:val="-5"/>
                <w:sz w:val="20"/>
                <w:szCs w:val="20"/>
              </w:rPr>
              <w:t>le</w:t>
            </w:r>
            <w:r w:rsidRPr="008B0298">
              <w:rPr>
                <w:rFonts w:asciiTheme="minorHAnsi" w:hAnsiTheme="minorHAnsi" w:cstheme="minorHAnsi"/>
                <w:spacing w:val="-4"/>
                <w:sz w:val="20"/>
                <w:szCs w:val="20"/>
              </w:rPr>
              <w:t>v</w:t>
            </w:r>
            <w:r w:rsidRPr="008B0298">
              <w:rPr>
                <w:rFonts w:asciiTheme="minorHAnsi" w:hAnsiTheme="minorHAnsi" w:cstheme="minorHAnsi"/>
                <w:spacing w:val="-5"/>
                <w:sz w:val="20"/>
                <w:szCs w:val="20"/>
              </w:rPr>
              <w:t>e</w:t>
            </w:r>
            <w:r w:rsidRPr="008B0298">
              <w:rPr>
                <w:rFonts w:asciiTheme="minorHAnsi" w:hAnsiTheme="minorHAnsi" w:cstheme="minorHAnsi"/>
                <w:sz w:val="20"/>
                <w:szCs w:val="20"/>
              </w:rPr>
              <w:t>l</w:t>
            </w:r>
            <w:r w:rsidRPr="008B0298">
              <w:rPr>
                <w:rFonts w:asciiTheme="minorHAnsi" w:hAnsiTheme="minorHAnsi" w:cstheme="minorHAnsi"/>
                <w:spacing w:val="-12"/>
                <w:sz w:val="20"/>
                <w:szCs w:val="20"/>
              </w:rPr>
              <w:t xml:space="preserve"> </w:t>
            </w:r>
            <w:r w:rsidRPr="008B0298">
              <w:rPr>
                <w:rFonts w:asciiTheme="minorHAnsi" w:hAnsiTheme="minorHAnsi" w:cstheme="minorHAnsi"/>
                <w:spacing w:val="-2"/>
                <w:sz w:val="20"/>
                <w:szCs w:val="20"/>
              </w:rPr>
              <w:t>b</w:t>
            </w:r>
            <w:r w:rsidRPr="008B0298">
              <w:rPr>
                <w:rFonts w:asciiTheme="minorHAnsi" w:hAnsiTheme="minorHAnsi" w:cstheme="minorHAnsi"/>
                <w:spacing w:val="-1"/>
                <w:sz w:val="20"/>
                <w:szCs w:val="20"/>
              </w:rPr>
              <w:t>u</w:t>
            </w:r>
            <w:r w:rsidRPr="008B0298">
              <w:rPr>
                <w:rFonts w:asciiTheme="minorHAnsi" w:hAnsiTheme="minorHAnsi" w:cstheme="minorHAnsi"/>
                <w:sz w:val="20"/>
                <w:szCs w:val="20"/>
              </w:rPr>
              <w:t>t</w:t>
            </w:r>
            <w:r w:rsidRPr="008B0298">
              <w:rPr>
                <w:rFonts w:asciiTheme="minorHAnsi" w:hAnsiTheme="minorHAnsi" w:cstheme="minorHAnsi"/>
                <w:spacing w:val="-9"/>
                <w:sz w:val="20"/>
                <w:szCs w:val="20"/>
              </w:rPr>
              <w:t xml:space="preserve"> </w:t>
            </w:r>
            <w:r w:rsidRPr="008B0298">
              <w:rPr>
                <w:rFonts w:asciiTheme="minorHAnsi" w:hAnsiTheme="minorHAnsi" w:cstheme="minorHAnsi"/>
                <w:sz w:val="20"/>
                <w:szCs w:val="20"/>
              </w:rPr>
              <w:t>a</w:t>
            </w:r>
            <w:r w:rsidRPr="008B0298">
              <w:rPr>
                <w:rFonts w:asciiTheme="minorHAnsi" w:hAnsiTheme="minorHAnsi" w:cstheme="minorHAnsi"/>
                <w:spacing w:val="-5"/>
                <w:sz w:val="20"/>
                <w:szCs w:val="20"/>
              </w:rPr>
              <w:t xml:space="preserve"> </w:t>
            </w:r>
            <w:r w:rsidRPr="008B0298">
              <w:rPr>
                <w:rFonts w:asciiTheme="minorHAnsi" w:hAnsiTheme="minorHAnsi" w:cstheme="minorHAnsi"/>
                <w:spacing w:val="-4"/>
                <w:sz w:val="20"/>
                <w:szCs w:val="20"/>
              </w:rPr>
              <w:t>differen</w:t>
            </w:r>
            <w:r w:rsidRPr="008B0298">
              <w:rPr>
                <w:rFonts w:asciiTheme="minorHAnsi" w:hAnsiTheme="minorHAnsi" w:cstheme="minorHAnsi"/>
                <w:sz w:val="20"/>
                <w:szCs w:val="20"/>
              </w:rPr>
              <w:t>t</w:t>
            </w:r>
            <w:r w:rsidRPr="008B0298">
              <w:rPr>
                <w:rFonts w:asciiTheme="minorHAnsi" w:hAnsiTheme="minorHAnsi" w:cstheme="minorHAnsi"/>
                <w:spacing w:val="-12"/>
                <w:sz w:val="20"/>
                <w:szCs w:val="20"/>
              </w:rPr>
              <w:t xml:space="preserve"> </w:t>
            </w:r>
            <w:r w:rsidRPr="008B0298">
              <w:rPr>
                <w:rFonts w:asciiTheme="minorHAnsi" w:hAnsiTheme="minorHAnsi" w:cstheme="minorHAnsi"/>
                <w:spacing w:val="-1"/>
                <w:sz w:val="20"/>
                <w:szCs w:val="20"/>
              </w:rPr>
              <w:t>for</w:t>
            </w:r>
            <w:r w:rsidRPr="008B0298">
              <w:rPr>
                <w:rFonts w:asciiTheme="minorHAnsi" w:hAnsiTheme="minorHAnsi" w:cstheme="minorHAnsi"/>
                <w:sz w:val="20"/>
                <w:szCs w:val="20"/>
              </w:rPr>
              <w:t>m</w:t>
            </w:r>
            <w:r w:rsidRPr="008B0298">
              <w:rPr>
                <w:rFonts w:asciiTheme="minorHAnsi" w:hAnsiTheme="minorHAnsi" w:cstheme="minorHAnsi"/>
                <w:spacing w:val="-13"/>
                <w:sz w:val="20"/>
                <w:szCs w:val="20"/>
              </w:rPr>
              <w:t xml:space="preserve"> </w:t>
            </w:r>
            <w:r w:rsidRPr="008B0298">
              <w:rPr>
                <w:rFonts w:asciiTheme="minorHAnsi" w:hAnsiTheme="minorHAnsi" w:cstheme="minorHAnsi"/>
                <w:spacing w:val="-4"/>
                <w:sz w:val="20"/>
                <w:szCs w:val="20"/>
              </w:rPr>
              <w:t>fr</w:t>
            </w:r>
            <w:r w:rsidRPr="008B0298">
              <w:rPr>
                <w:rFonts w:asciiTheme="minorHAnsi" w:hAnsiTheme="minorHAnsi" w:cstheme="minorHAnsi"/>
                <w:spacing w:val="-1"/>
                <w:sz w:val="20"/>
                <w:szCs w:val="20"/>
              </w:rPr>
              <w:t>o</w:t>
            </w:r>
            <w:r w:rsidRPr="008B0298">
              <w:rPr>
                <w:rFonts w:asciiTheme="minorHAnsi" w:hAnsiTheme="minorHAnsi" w:cstheme="minorHAnsi"/>
                <w:sz w:val="20"/>
                <w:szCs w:val="20"/>
              </w:rPr>
              <w:t>m</w:t>
            </w:r>
            <w:r w:rsidRPr="008B0298">
              <w:rPr>
                <w:rFonts w:asciiTheme="minorHAnsi" w:hAnsiTheme="minorHAnsi" w:cstheme="minorHAnsi"/>
                <w:spacing w:val="-11"/>
                <w:sz w:val="20"/>
                <w:szCs w:val="20"/>
              </w:rPr>
              <w:t xml:space="preserve"> </w:t>
            </w:r>
            <w:r w:rsidRPr="008B0298">
              <w:rPr>
                <w:rFonts w:asciiTheme="minorHAnsi" w:hAnsiTheme="minorHAnsi" w:cstheme="minorHAnsi"/>
                <w:spacing w:val="-4"/>
                <w:sz w:val="20"/>
                <w:szCs w:val="20"/>
              </w:rPr>
              <w:t>th</w:t>
            </w:r>
            <w:r w:rsidRPr="008B0298">
              <w:rPr>
                <w:rFonts w:asciiTheme="minorHAnsi" w:hAnsiTheme="minorHAnsi" w:cstheme="minorHAnsi"/>
                <w:sz w:val="20"/>
                <w:szCs w:val="20"/>
              </w:rPr>
              <w:t>e</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4"/>
                <w:sz w:val="20"/>
                <w:szCs w:val="20"/>
              </w:rPr>
              <w:t>previo</w:t>
            </w:r>
            <w:r w:rsidRPr="008B0298">
              <w:rPr>
                <w:rFonts w:asciiTheme="minorHAnsi" w:hAnsiTheme="minorHAnsi" w:cstheme="minorHAnsi"/>
                <w:spacing w:val="-2"/>
                <w:sz w:val="20"/>
                <w:szCs w:val="20"/>
              </w:rPr>
              <w:t>u</w:t>
            </w:r>
            <w:r w:rsidRPr="008B0298">
              <w:rPr>
                <w:rFonts w:asciiTheme="minorHAnsi" w:hAnsiTheme="minorHAnsi" w:cstheme="minorHAnsi"/>
                <w:sz w:val="20"/>
                <w:szCs w:val="20"/>
              </w:rPr>
              <w:t xml:space="preserve">s </w:t>
            </w:r>
            <w:r w:rsidRPr="008B0298">
              <w:rPr>
                <w:rFonts w:asciiTheme="minorHAnsi" w:hAnsiTheme="minorHAnsi" w:cstheme="minorHAnsi"/>
                <w:spacing w:val="-3"/>
                <w:sz w:val="20"/>
                <w:szCs w:val="20"/>
              </w:rPr>
              <w:t>pre-test.</w:t>
            </w:r>
          </w:p>
          <w:p w14:paraId="48EC31C0" w14:textId="647823EA" w:rsidR="00C8169E" w:rsidRPr="008B0298" w:rsidRDefault="00C8169E">
            <w:pPr>
              <w:pStyle w:val="ListParagraph"/>
              <w:widowControl w:val="0"/>
              <w:numPr>
                <w:ilvl w:val="0"/>
                <w:numId w:val="9"/>
              </w:numPr>
              <w:tabs>
                <w:tab w:val="left" w:pos="458"/>
              </w:tabs>
              <w:kinsoku w:val="0"/>
              <w:overflowPunct w:val="0"/>
              <w:autoSpaceDE w:val="0"/>
              <w:autoSpaceDN w:val="0"/>
              <w:adjustRightInd w:val="0"/>
              <w:spacing w:after="0" w:line="238" w:lineRule="exact"/>
              <w:ind w:left="458" w:hanging="359"/>
              <w:contextualSpacing w:val="0"/>
              <w:rPr>
                <w:rFonts w:cstheme="minorHAnsi"/>
                <w:sz w:val="20"/>
                <w:szCs w:val="20"/>
              </w:rPr>
            </w:pPr>
            <w:r w:rsidRPr="008B0298">
              <w:rPr>
                <w:rFonts w:cstheme="minorHAnsi"/>
                <w:spacing w:val="-4"/>
                <w:sz w:val="20"/>
                <w:szCs w:val="20"/>
              </w:rPr>
              <w:t>S</w:t>
            </w:r>
            <w:r w:rsidRPr="008B0298">
              <w:rPr>
                <w:rFonts w:cstheme="minorHAnsi"/>
                <w:spacing w:val="-5"/>
                <w:sz w:val="20"/>
                <w:szCs w:val="20"/>
              </w:rPr>
              <w:t>t</w:t>
            </w:r>
            <w:r w:rsidRPr="008B0298">
              <w:rPr>
                <w:rFonts w:cstheme="minorHAnsi"/>
                <w:spacing w:val="-4"/>
                <w:sz w:val="20"/>
                <w:szCs w:val="20"/>
              </w:rPr>
              <w:t>ud</w:t>
            </w:r>
            <w:r w:rsidRPr="008B0298">
              <w:rPr>
                <w:rFonts w:cstheme="minorHAnsi"/>
                <w:spacing w:val="-5"/>
                <w:sz w:val="20"/>
                <w:szCs w:val="20"/>
              </w:rPr>
              <w:t>en</w:t>
            </w:r>
            <w:r w:rsidRPr="008B0298">
              <w:rPr>
                <w:rFonts w:cstheme="minorHAnsi"/>
                <w:spacing w:val="-4"/>
                <w:sz w:val="20"/>
                <w:szCs w:val="20"/>
              </w:rPr>
              <w:t>t</w:t>
            </w:r>
            <w:r w:rsidRPr="008B0298">
              <w:rPr>
                <w:rFonts w:cstheme="minorHAnsi"/>
                <w:sz w:val="20"/>
                <w:szCs w:val="20"/>
              </w:rPr>
              <w:t>s</w:t>
            </w:r>
            <w:r w:rsidRPr="008B0298">
              <w:rPr>
                <w:rFonts w:cstheme="minorHAnsi"/>
                <w:spacing w:val="10"/>
                <w:sz w:val="20"/>
                <w:szCs w:val="20"/>
              </w:rPr>
              <w:t xml:space="preserve"> </w:t>
            </w:r>
            <w:r w:rsidRPr="008B0298">
              <w:rPr>
                <w:rFonts w:cstheme="minorHAnsi"/>
                <w:spacing w:val="-1"/>
                <w:sz w:val="20"/>
                <w:szCs w:val="20"/>
              </w:rPr>
              <w:t>d</w:t>
            </w:r>
            <w:r w:rsidRPr="008B0298">
              <w:rPr>
                <w:rFonts w:cstheme="minorHAnsi"/>
                <w:sz w:val="20"/>
                <w:szCs w:val="20"/>
              </w:rPr>
              <w:t>o</w:t>
            </w:r>
            <w:r w:rsidRPr="008B0298">
              <w:rPr>
                <w:rFonts w:cstheme="minorHAnsi"/>
                <w:spacing w:val="12"/>
                <w:sz w:val="20"/>
                <w:szCs w:val="20"/>
              </w:rPr>
              <w:t xml:space="preserve"> </w:t>
            </w:r>
            <w:r w:rsidRPr="008B0298">
              <w:rPr>
                <w:rFonts w:cstheme="minorHAnsi"/>
                <w:spacing w:val="-4"/>
                <w:sz w:val="20"/>
                <w:szCs w:val="20"/>
              </w:rPr>
              <w:t>n</w:t>
            </w:r>
            <w:r w:rsidRPr="008B0298">
              <w:rPr>
                <w:rFonts w:cstheme="minorHAnsi"/>
                <w:spacing w:val="-2"/>
                <w:sz w:val="20"/>
                <w:szCs w:val="20"/>
              </w:rPr>
              <w:t>o</w:t>
            </w:r>
            <w:r w:rsidRPr="008B0298">
              <w:rPr>
                <w:rFonts w:cstheme="minorHAnsi"/>
                <w:sz w:val="20"/>
                <w:szCs w:val="20"/>
              </w:rPr>
              <w:t>t</w:t>
            </w:r>
            <w:r w:rsidRPr="008B0298">
              <w:rPr>
                <w:rFonts w:cstheme="minorHAnsi"/>
                <w:spacing w:val="11"/>
                <w:sz w:val="20"/>
                <w:szCs w:val="20"/>
              </w:rPr>
              <w:t xml:space="preserve"> </w:t>
            </w:r>
            <w:r w:rsidRPr="008B0298">
              <w:rPr>
                <w:rFonts w:cstheme="minorHAnsi"/>
                <w:spacing w:val="-4"/>
                <w:sz w:val="20"/>
                <w:szCs w:val="20"/>
              </w:rPr>
              <w:t>nee</w:t>
            </w:r>
            <w:r w:rsidRPr="008B0298">
              <w:rPr>
                <w:rFonts w:cstheme="minorHAnsi"/>
                <w:sz w:val="20"/>
                <w:szCs w:val="20"/>
              </w:rPr>
              <w:t>d</w:t>
            </w:r>
            <w:r w:rsidRPr="008B0298">
              <w:rPr>
                <w:rFonts w:cstheme="minorHAnsi"/>
                <w:spacing w:val="11"/>
                <w:sz w:val="20"/>
                <w:szCs w:val="20"/>
              </w:rPr>
              <w:t xml:space="preserve"> </w:t>
            </w:r>
            <w:r w:rsidRPr="008B0298">
              <w:rPr>
                <w:rFonts w:cstheme="minorHAnsi"/>
                <w:spacing w:val="-4"/>
                <w:sz w:val="20"/>
                <w:szCs w:val="20"/>
              </w:rPr>
              <w:t>t</w:t>
            </w:r>
            <w:r w:rsidRPr="008B0298">
              <w:rPr>
                <w:rFonts w:cstheme="minorHAnsi"/>
                <w:sz w:val="20"/>
                <w:szCs w:val="20"/>
              </w:rPr>
              <w:t>o</w:t>
            </w:r>
            <w:r w:rsidRPr="008B0298">
              <w:rPr>
                <w:rFonts w:cstheme="minorHAnsi"/>
                <w:spacing w:val="13"/>
                <w:sz w:val="20"/>
                <w:szCs w:val="20"/>
              </w:rPr>
              <w:t xml:space="preserve"> </w:t>
            </w:r>
            <w:r w:rsidRPr="008B0298">
              <w:rPr>
                <w:rFonts w:cstheme="minorHAnsi"/>
                <w:spacing w:val="-2"/>
                <w:sz w:val="20"/>
                <w:szCs w:val="20"/>
              </w:rPr>
              <w:t>b</w:t>
            </w:r>
            <w:r w:rsidRPr="008B0298">
              <w:rPr>
                <w:rFonts w:cstheme="minorHAnsi"/>
                <w:sz w:val="20"/>
                <w:szCs w:val="20"/>
              </w:rPr>
              <w:t>e</w:t>
            </w:r>
            <w:r w:rsidRPr="008B0298">
              <w:rPr>
                <w:rFonts w:cstheme="minorHAnsi"/>
                <w:spacing w:val="10"/>
                <w:sz w:val="20"/>
                <w:szCs w:val="20"/>
              </w:rPr>
              <w:t xml:space="preserve"> </w:t>
            </w:r>
            <w:r w:rsidRPr="008B0298">
              <w:rPr>
                <w:rFonts w:cstheme="minorHAnsi"/>
                <w:spacing w:val="-4"/>
                <w:sz w:val="20"/>
                <w:szCs w:val="20"/>
              </w:rPr>
              <w:t>assesse</w:t>
            </w:r>
            <w:r w:rsidRPr="008B0298">
              <w:rPr>
                <w:rFonts w:cstheme="minorHAnsi"/>
                <w:sz w:val="20"/>
                <w:szCs w:val="20"/>
              </w:rPr>
              <w:t>d</w:t>
            </w:r>
            <w:r w:rsidRPr="008B0298">
              <w:rPr>
                <w:rFonts w:cstheme="minorHAnsi"/>
                <w:spacing w:val="11"/>
                <w:sz w:val="20"/>
                <w:szCs w:val="20"/>
              </w:rPr>
              <w:t xml:space="preserve"> </w:t>
            </w:r>
            <w:r w:rsidRPr="008B0298">
              <w:rPr>
                <w:rFonts w:cstheme="minorHAnsi"/>
                <w:spacing w:val="-4"/>
                <w:sz w:val="20"/>
                <w:szCs w:val="20"/>
              </w:rPr>
              <w:t>i</w:t>
            </w:r>
            <w:r w:rsidRPr="008B0298">
              <w:rPr>
                <w:rFonts w:cstheme="minorHAnsi"/>
                <w:sz w:val="20"/>
                <w:szCs w:val="20"/>
              </w:rPr>
              <w:t>n</w:t>
            </w:r>
            <w:r w:rsidRPr="008B0298">
              <w:rPr>
                <w:rFonts w:cstheme="minorHAnsi"/>
                <w:spacing w:val="11"/>
                <w:sz w:val="20"/>
                <w:szCs w:val="20"/>
              </w:rPr>
              <w:t xml:space="preserve"> </w:t>
            </w:r>
            <w:r w:rsidR="00775F55" w:rsidRPr="008B0298">
              <w:rPr>
                <w:rFonts w:cstheme="minorHAnsi"/>
                <w:spacing w:val="-2"/>
                <w:sz w:val="20"/>
                <w:szCs w:val="20"/>
              </w:rPr>
              <w:t>al</w:t>
            </w:r>
            <w:r w:rsidR="00775F55" w:rsidRPr="008B0298">
              <w:rPr>
                <w:rFonts w:cstheme="minorHAnsi"/>
                <w:sz w:val="20"/>
                <w:szCs w:val="20"/>
              </w:rPr>
              <w:t>l</w:t>
            </w:r>
            <w:r w:rsidRPr="008B0298">
              <w:rPr>
                <w:rFonts w:cstheme="minorHAnsi"/>
                <w:spacing w:val="10"/>
                <w:sz w:val="20"/>
                <w:szCs w:val="20"/>
              </w:rPr>
              <w:t xml:space="preserve"> </w:t>
            </w:r>
            <w:r w:rsidRPr="008B0298">
              <w:rPr>
                <w:rFonts w:cstheme="minorHAnsi"/>
                <w:spacing w:val="-4"/>
                <w:sz w:val="20"/>
                <w:szCs w:val="20"/>
              </w:rPr>
              <w:t>th</w:t>
            </w:r>
            <w:r w:rsidRPr="008B0298">
              <w:rPr>
                <w:rFonts w:cstheme="minorHAnsi"/>
                <w:sz w:val="20"/>
                <w:szCs w:val="20"/>
              </w:rPr>
              <w:t>e</w:t>
            </w:r>
            <w:r w:rsidRPr="008B0298">
              <w:rPr>
                <w:rFonts w:cstheme="minorHAnsi"/>
                <w:spacing w:val="11"/>
                <w:sz w:val="20"/>
                <w:szCs w:val="20"/>
              </w:rPr>
              <w:t xml:space="preserve"> </w:t>
            </w:r>
            <w:r w:rsidRPr="008B0298">
              <w:rPr>
                <w:rFonts w:cstheme="minorHAnsi"/>
                <w:spacing w:val="-4"/>
                <w:sz w:val="20"/>
                <w:szCs w:val="20"/>
              </w:rPr>
              <w:t>area</w:t>
            </w:r>
            <w:r w:rsidRPr="008B0298">
              <w:rPr>
                <w:rFonts w:cstheme="minorHAnsi"/>
                <w:sz w:val="20"/>
                <w:szCs w:val="20"/>
              </w:rPr>
              <w:t>s</w:t>
            </w:r>
            <w:r w:rsidRPr="008B0298">
              <w:rPr>
                <w:rFonts w:cstheme="minorHAnsi"/>
                <w:spacing w:val="11"/>
                <w:sz w:val="20"/>
                <w:szCs w:val="20"/>
              </w:rPr>
              <w:t xml:space="preserve"> </w:t>
            </w:r>
            <w:r w:rsidRPr="008B0298">
              <w:rPr>
                <w:rFonts w:cstheme="minorHAnsi"/>
                <w:spacing w:val="-3"/>
                <w:sz w:val="20"/>
                <w:szCs w:val="20"/>
              </w:rPr>
              <w:t>d</w:t>
            </w:r>
            <w:r w:rsidRPr="008B0298">
              <w:rPr>
                <w:rFonts w:cstheme="minorHAnsi"/>
                <w:spacing w:val="-4"/>
                <w:sz w:val="20"/>
                <w:szCs w:val="20"/>
              </w:rPr>
              <w:t>e</w:t>
            </w:r>
            <w:r w:rsidRPr="008B0298">
              <w:rPr>
                <w:rFonts w:cstheme="minorHAnsi"/>
                <w:spacing w:val="-5"/>
                <w:sz w:val="20"/>
                <w:szCs w:val="20"/>
              </w:rPr>
              <w:t>s</w:t>
            </w:r>
            <w:r w:rsidRPr="008B0298">
              <w:rPr>
                <w:rFonts w:cstheme="minorHAnsi"/>
                <w:spacing w:val="-4"/>
                <w:sz w:val="20"/>
                <w:szCs w:val="20"/>
              </w:rPr>
              <w:t>cr</w:t>
            </w:r>
            <w:r w:rsidRPr="008B0298">
              <w:rPr>
                <w:rFonts w:cstheme="minorHAnsi"/>
                <w:spacing w:val="-5"/>
                <w:sz w:val="20"/>
                <w:szCs w:val="20"/>
              </w:rPr>
              <w:t>ibed</w:t>
            </w:r>
          </w:p>
          <w:p w14:paraId="283D6DCA" w14:textId="77777777" w:rsidR="00C8169E" w:rsidRPr="008B0298" w:rsidRDefault="00C8169E" w:rsidP="002D31B5">
            <w:pPr>
              <w:pStyle w:val="TableParagraph"/>
              <w:kinsoku w:val="0"/>
              <w:overflowPunct w:val="0"/>
              <w:spacing w:before="3" w:line="242" w:lineRule="exact"/>
              <w:ind w:left="459" w:right="128"/>
              <w:rPr>
                <w:rFonts w:asciiTheme="minorHAnsi" w:hAnsiTheme="minorHAnsi" w:cstheme="minorHAnsi"/>
                <w:sz w:val="23"/>
                <w:szCs w:val="23"/>
              </w:rPr>
            </w:pPr>
            <w:r w:rsidRPr="008B0298">
              <w:rPr>
                <w:rFonts w:asciiTheme="minorHAnsi" w:hAnsiTheme="minorHAnsi" w:cstheme="minorHAnsi"/>
                <w:spacing w:val="-4"/>
                <w:sz w:val="20"/>
                <w:szCs w:val="20"/>
              </w:rPr>
              <w:t>i</w:t>
            </w:r>
            <w:r w:rsidRPr="008B0298">
              <w:rPr>
                <w:rFonts w:asciiTheme="minorHAnsi" w:hAnsiTheme="minorHAnsi" w:cstheme="minorHAnsi"/>
                <w:sz w:val="20"/>
                <w:szCs w:val="20"/>
              </w:rPr>
              <w:t>n</w:t>
            </w:r>
            <w:r w:rsidRPr="008B0298">
              <w:rPr>
                <w:rFonts w:asciiTheme="minorHAnsi" w:hAnsiTheme="minorHAnsi" w:cstheme="minorHAnsi"/>
                <w:spacing w:val="16"/>
                <w:sz w:val="20"/>
                <w:szCs w:val="20"/>
              </w:rPr>
              <w:t xml:space="preserve"> </w:t>
            </w:r>
            <w:r w:rsidRPr="008B0298">
              <w:rPr>
                <w:rFonts w:asciiTheme="minorHAnsi" w:hAnsiTheme="minorHAnsi" w:cstheme="minorHAnsi"/>
                <w:spacing w:val="-4"/>
                <w:sz w:val="20"/>
                <w:szCs w:val="20"/>
              </w:rPr>
              <w:t>th</w:t>
            </w:r>
            <w:r w:rsidRPr="008B0298">
              <w:rPr>
                <w:rFonts w:asciiTheme="minorHAnsi" w:hAnsiTheme="minorHAnsi" w:cstheme="minorHAnsi"/>
                <w:sz w:val="20"/>
                <w:szCs w:val="20"/>
              </w:rPr>
              <w:t>e</w:t>
            </w:r>
            <w:r w:rsidRPr="008B0298">
              <w:rPr>
                <w:rFonts w:asciiTheme="minorHAnsi" w:hAnsiTheme="minorHAnsi" w:cstheme="minorHAnsi"/>
                <w:spacing w:val="16"/>
                <w:sz w:val="20"/>
                <w:szCs w:val="20"/>
              </w:rPr>
              <w:t xml:space="preserve"> </w:t>
            </w:r>
            <w:r w:rsidRPr="008B0298">
              <w:rPr>
                <w:rFonts w:asciiTheme="minorHAnsi" w:hAnsiTheme="minorHAnsi" w:cstheme="minorHAnsi"/>
                <w:spacing w:val="-5"/>
                <w:sz w:val="20"/>
                <w:szCs w:val="20"/>
              </w:rPr>
              <w:t>le</w:t>
            </w:r>
            <w:r w:rsidRPr="008B0298">
              <w:rPr>
                <w:rFonts w:asciiTheme="minorHAnsi" w:hAnsiTheme="minorHAnsi" w:cstheme="minorHAnsi"/>
                <w:spacing w:val="-3"/>
                <w:sz w:val="20"/>
                <w:szCs w:val="20"/>
              </w:rPr>
              <w:t>v</w:t>
            </w:r>
            <w:r w:rsidRPr="008B0298">
              <w:rPr>
                <w:rFonts w:asciiTheme="minorHAnsi" w:hAnsiTheme="minorHAnsi" w:cstheme="minorHAnsi"/>
                <w:spacing w:val="-5"/>
                <w:sz w:val="20"/>
                <w:szCs w:val="20"/>
              </w:rPr>
              <w:t>e</w:t>
            </w:r>
            <w:r w:rsidRPr="008B0298">
              <w:rPr>
                <w:rFonts w:asciiTheme="minorHAnsi" w:hAnsiTheme="minorHAnsi" w:cstheme="minorHAnsi"/>
                <w:sz w:val="20"/>
                <w:szCs w:val="20"/>
              </w:rPr>
              <w:t>l</w:t>
            </w:r>
            <w:r w:rsidRPr="008B0298">
              <w:rPr>
                <w:rFonts w:asciiTheme="minorHAnsi" w:hAnsiTheme="minorHAnsi" w:cstheme="minorHAnsi"/>
                <w:spacing w:val="15"/>
                <w:sz w:val="20"/>
                <w:szCs w:val="20"/>
              </w:rPr>
              <w:t xml:space="preserve"> </w:t>
            </w:r>
            <w:r w:rsidRPr="008B0298">
              <w:rPr>
                <w:rFonts w:asciiTheme="minorHAnsi" w:hAnsiTheme="minorHAnsi" w:cstheme="minorHAnsi"/>
                <w:spacing w:val="-5"/>
                <w:sz w:val="20"/>
                <w:szCs w:val="20"/>
              </w:rPr>
              <w:t>de</w:t>
            </w:r>
            <w:r w:rsidRPr="008B0298">
              <w:rPr>
                <w:rFonts w:asciiTheme="minorHAnsi" w:hAnsiTheme="minorHAnsi" w:cstheme="minorHAnsi"/>
                <w:spacing w:val="-4"/>
                <w:sz w:val="20"/>
                <w:szCs w:val="20"/>
              </w:rPr>
              <w:t>sc</w:t>
            </w:r>
            <w:r w:rsidRPr="008B0298">
              <w:rPr>
                <w:rFonts w:asciiTheme="minorHAnsi" w:hAnsiTheme="minorHAnsi" w:cstheme="minorHAnsi"/>
                <w:spacing w:val="-6"/>
                <w:sz w:val="20"/>
                <w:szCs w:val="20"/>
              </w:rPr>
              <w:t>r</w:t>
            </w:r>
            <w:r w:rsidRPr="008B0298">
              <w:rPr>
                <w:rFonts w:asciiTheme="minorHAnsi" w:hAnsiTheme="minorHAnsi" w:cstheme="minorHAnsi"/>
                <w:spacing w:val="-5"/>
                <w:sz w:val="20"/>
                <w:szCs w:val="20"/>
              </w:rPr>
              <w:t>i</w:t>
            </w:r>
            <w:r w:rsidRPr="008B0298">
              <w:rPr>
                <w:rFonts w:asciiTheme="minorHAnsi" w:hAnsiTheme="minorHAnsi" w:cstheme="minorHAnsi"/>
                <w:spacing w:val="-3"/>
                <w:sz w:val="20"/>
                <w:szCs w:val="20"/>
              </w:rPr>
              <w:t>p</w:t>
            </w:r>
            <w:r w:rsidRPr="008B0298">
              <w:rPr>
                <w:rFonts w:asciiTheme="minorHAnsi" w:hAnsiTheme="minorHAnsi" w:cstheme="minorHAnsi"/>
                <w:spacing w:val="-5"/>
                <w:sz w:val="20"/>
                <w:szCs w:val="20"/>
              </w:rPr>
              <w:t>t</w:t>
            </w:r>
            <w:r w:rsidRPr="008B0298">
              <w:rPr>
                <w:rFonts w:asciiTheme="minorHAnsi" w:hAnsiTheme="minorHAnsi" w:cstheme="minorHAnsi"/>
                <w:spacing w:val="-3"/>
                <w:sz w:val="20"/>
                <w:szCs w:val="20"/>
              </w:rPr>
              <w:t>o</w:t>
            </w:r>
            <w:r w:rsidRPr="008B0298">
              <w:rPr>
                <w:rFonts w:asciiTheme="minorHAnsi" w:hAnsiTheme="minorHAnsi" w:cstheme="minorHAnsi"/>
                <w:spacing w:val="-4"/>
                <w:sz w:val="20"/>
                <w:szCs w:val="20"/>
              </w:rPr>
              <w:t>r</w:t>
            </w:r>
            <w:r w:rsidRPr="008B0298">
              <w:rPr>
                <w:rFonts w:asciiTheme="minorHAnsi" w:hAnsiTheme="minorHAnsi" w:cstheme="minorHAnsi"/>
                <w:spacing w:val="-5"/>
                <w:sz w:val="20"/>
                <w:szCs w:val="20"/>
              </w:rPr>
              <w:t>s</w:t>
            </w:r>
            <w:r w:rsidRPr="008B0298">
              <w:rPr>
                <w:rFonts w:asciiTheme="minorHAnsi" w:hAnsiTheme="minorHAnsi" w:cstheme="minorHAnsi"/>
                <w:sz w:val="20"/>
                <w:szCs w:val="20"/>
              </w:rPr>
              <w:t>.</w:t>
            </w:r>
            <w:r w:rsidRPr="008B0298">
              <w:rPr>
                <w:rFonts w:asciiTheme="minorHAnsi" w:hAnsiTheme="minorHAnsi" w:cstheme="minorHAnsi"/>
                <w:spacing w:val="16"/>
                <w:sz w:val="20"/>
                <w:szCs w:val="20"/>
              </w:rPr>
              <w:t xml:space="preserve"> </w:t>
            </w:r>
            <w:r w:rsidRPr="008B0298">
              <w:rPr>
                <w:rFonts w:asciiTheme="minorHAnsi" w:hAnsiTheme="minorHAnsi" w:cstheme="minorHAnsi"/>
                <w:spacing w:val="-4"/>
                <w:sz w:val="20"/>
                <w:szCs w:val="20"/>
              </w:rPr>
              <w:t>T</w:t>
            </w:r>
            <w:r w:rsidRPr="008B0298">
              <w:rPr>
                <w:rFonts w:asciiTheme="minorHAnsi" w:hAnsiTheme="minorHAnsi" w:cstheme="minorHAnsi"/>
                <w:spacing w:val="-2"/>
                <w:sz w:val="20"/>
                <w:szCs w:val="20"/>
              </w:rPr>
              <w:t>h</w:t>
            </w:r>
            <w:r w:rsidRPr="008B0298">
              <w:rPr>
                <w:rFonts w:asciiTheme="minorHAnsi" w:hAnsiTheme="minorHAnsi" w:cstheme="minorHAnsi"/>
                <w:sz w:val="20"/>
                <w:szCs w:val="20"/>
              </w:rPr>
              <w:t>e</w:t>
            </w:r>
            <w:r w:rsidRPr="008B0298">
              <w:rPr>
                <w:rFonts w:asciiTheme="minorHAnsi" w:hAnsiTheme="minorHAnsi" w:cstheme="minorHAnsi"/>
                <w:spacing w:val="12"/>
                <w:sz w:val="20"/>
                <w:szCs w:val="20"/>
              </w:rPr>
              <w:t xml:space="preserve"> </w:t>
            </w:r>
            <w:r w:rsidRPr="008B0298">
              <w:rPr>
                <w:rFonts w:asciiTheme="minorHAnsi" w:hAnsiTheme="minorHAnsi" w:cstheme="minorHAnsi"/>
                <w:spacing w:val="-4"/>
                <w:sz w:val="20"/>
                <w:szCs w:val="20"/>
              </w:rPr>
              <w:t>loca</w:t>
            </w:r>
            <w:r w:rsidRPr="008B0298">
              <w:rPr>
                <w:rFonts w:asciiTheme="minorHAnsi" w:hAnsiTheme="minorHAnsi" w:cstheme="minorHAnsi"/>
                <w:sz w:val="20"/>
                <w:szCs w:val="20"/>
              </w:rPr>
              <w:t>l</w:t>
            </w:r>
            <w:r w:rsidRPr="008B0298">
              <w:rPr>
                <w:rFonts w:asciiTheme="minorHAnsi" w:hAnsiTheme="minorHAnsi" w:cstheme="minorHAnsi"/>
                <w:spacing w:val="12"/>
                <w:sz w:val="20"/>
                <w:szCs w:val="20"/>
              </w:rPr>
              <w:t xml:space="preserve"> </w:t>
            </w:r>
            <w:r w:rsidRPr="008B0298">
              <w:rPr>
                <w:rFonts w:asciiTheme="minorHAnsi" w:hAnsiTheme="minorHAnsi" w:cstheme="minorHAnsi"/>
                <w:spacing w:val="-3"/>
                <w:sz w:val="20"/>
                <w:szCs w:val="20"/>
              </w:rPr>
              <w:t>p</w:t>
            </w:r>
            <w:r w:rsidRPr="008B0298">
              <w:rPr>
                <w:rFonts w:asciiTheme="minorHAnsi" w:hAnsiTheme="minorHAnsi" w:cstheme="minorHAnsi"/>
                <w:spacing w:val="-4"/>
                <w:sz w:val="20"/>
                <w:szCs w:val="20"/>
              </w:rPr>
              <w:t>ro</w:t>
            </w:r>
            <w:r w:rsidRPr="008B0298">
              <w:rPr>
                <w:rFonts w:asciiTheme="minorHAnsi" w:hAnsiTheme="minorHAnsi" w:cstheme="minorHAnsi"/>
                <w:spacing w:val="-2"/>
                <w:sz w:val="20"/>
                <w:szCs w:val="20"/>
              </w:rPr>
              <w:t>g</w:t>
            </w:r>
            <w:r w:rsidRPr="008B0298">
              <w:rPr>
                <w:rFonts w:asciiTheme="minorHAnsi" w:hAnsiTheme="minorHAnsi" w:cstheme="minorHAnsi"/>
                <w:spacing w:val="-4"/>
                <w:sz w:val="20"/>
                <w:szCs w:val="20"/>
              </w:rPr>
              <w:t>r</w:t>
            </w:r>
            <w:r w:rsidRPr="008B0298">
              <w:rPr>
                <w:rFonts w:asciiTheme="minorHAnsi" w:hAnsiTheme="minorHAnsi" w:cstheme="minorHAnsi"/>
                <w:spacing w:val="-1"/>
                <w:sz w:val="20"/>
                <w:szCs w:val="20"/>
              </w:rPr>
              <w:t>a</w:t>
            </w:r>
            <w:r w:rsidRPr="008B0298">
              <w:rPr>
                <w:rFonts w:asciiTheme="minorHAnsi" w:hAnsiTheme="minorHAnsi" w:cstheme="minorHAnsi"/>
                <w:sz w:val="20"/>
                <w:szCs w:val="20"/>
              </w:rPr>
              <w:t>m</w:t>
            </w:r>
            <w:r w:rsidRPr="008B0298">
              <w:rPr>
                <w:rFonts w:asciiTheme="minorHAnsi" w:hAnsiTheme="minorHAnsi" w:cstheme="minorHAnsi"/>
                <w:spacing w:val="9"/>
                <w:sz w:val="20"/>
                <w:szCs w:val="20"/>
              </w:rPr>
              <w:t xml:space="preserve"> </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us</w:t>
            </w:r>
            <w:r w:rsidRPr="008B0298">
              <w:rPr>
                <w:rFonts w:asciiTheme="minorHAnsi" w:hAnsiTheme="minorHAnsi" w:cstheme="minorHAnsi"/>
                <w:sz w:val="20"/>
                <w:szCs w:val="20"/>
              </w:rPr>
              <w:t>t</w:t>
            </w:r>
            <w:r w:rsidRPr="008B0298">
              <w:rPr>
                <w:rFonts w:asciiTheme="minorHAnsi" w:hAnsiTheme="minorHAnsi" w:cstheme="minorHAnsi"/>
                <w:spacing w:val="15"/>
                <w:sz w:val="20"/>
                <w:szCs w:val="20"/>
              </w:rPr>
              <w:t xml:space="preserve"> </w:t>
            </w:r>
            <w:r w:rsidRPr="008B0298">
              <w:rPr>
                <w:rFonts w:asciiTheme="minorHAnsi" w:hAnsiTheme="minorHAnsi" w:cstheme="minorHAnsi"/>
                <w:spacing w:val="-4"/>
                <w:sz w:val="20"/>
                <w:szCs w:val="20"/>
              </w:rPr>
              <w:t>decid</w:t>
            </w:r>
            <w:r w:rsidRPr="008B0298">
              <w:rPr>
                <w:rFonts w:asciiTheme="minorHAnsi" w:hAnsiTheme="minorHAnsi" w:cstheme="minorHAnsi"/>
                <w:sz w:val="20"/>
                <w:szCs w:val="20"/>
              </w:rPr>
              <w:t>e</w:t>
            </w:r>
            <w:r w:rsidRPr="008B0298">
              <w:rPr>
                <w:rFonts w:asciiTheme="minorHAnsi" w:hAnsiTheme="minorHAnsi" w:cstheme="minorHAnsi"/>
                <w:spacing w:val="16"/>
                <w:sz w:val="20"/>
                <w:szCs w:val="20"/>
              </w:rPr>
              <w:t xml:space="preserve"> </w:t>
            </w:r>
            <w:r w:rsidRPr="008B0298">
              <w:rPr>
                <w:rFonts w:asciiTheme="minorHAnsi" w:hAnsiTheme="minorHAnsi" w:cstheme="minorHAnsi"/>
                <w:spacing w:val="-2"/>
                <w:sz w:val="20"/>
                <w:szCs w:val="20"/>
              </w:rPr>
              <w:t>th</w:t>
            </w:r>
            <w:r w:rsidRPr="008B0298">
              <w:rPr>
                <w:rFonts w:asciiTheme="minorHAnsi" w:hAnsiTheme="minorHAnsi" w:cstheme="minorHAnsi"/>
                <w:sz w:val="20"/>
                <w:szCs w:val="20"/>
              </w:rPr>
              <w:t>e</w:t>
            </w:r>
            <w:r w:rsidRPr="008B0298">
              <w:rPr>
                <w:rFonts w:asciiTheme="minorHAnsi" w:hAnsiTheme="minorHAnsi" w:cstheme="minorHAnsi"/>
                <w:spacing w:val="17"/>
                <w:sz w:val="20"/>
                <w:szCs w:val="20"/>
              </w:rPr>
              <w:t xml:space="preserve"> </w:t>
            </w:r>
            <w:r w:rsidRPr="008B0298">
              <w:rPr>
                <w:rFonts w:asciiTheme="minorHAnsi" w:hAnsiTheme="minorHAnsi" w:cstheme="minorHAnsi"/>
                <w:spacing w:val="-4"/>
                <w:sz w:val="20"/>
                <w:szCs w:val="20"/>
              </w:rPr>
              <w:t>sk</w:t>
            </w:r>
            <w:r w:rsidRPr="008B0298">
              <w:rPr>
                <w:rFonts w:asciiTheme="minorHAnsi" w:hAnsiTheme="minorHAnsi" w:cstheme="minorHAnsi"/>
                <w:spacing w:val="-5"/>
                <w:sz w:val="20"/>
                <w:szCs w:val="20"/>
              </w:rPr>
              <w:t xml:space="preserve">ill </w:t>
            </w:r>
            <w:r w:rsidRPr="008B0298">
              <w:rPr>
                <w:rFonts w:asciiTheme="minorHAnsi" w:hAnsiTheme="minorHAnsi" w:cstheme="minorHAnsi"/>
                <w:spacing w:val="-4"/>
                <w:sz w:val="20"/>
                <w:szCs w:val="20"/>
              </w:rPr>
              <w:t>are</w:t>
            </w:r>
            <w:r w:rsidRPr="008B0298">
              <w:rPr>
                <w:rFonts w:asciiTheme="minorHAnsi" w:hAnsiTheme="minorHAnsi" w:cstheme="minorHAnsi"/>
                <w:spacing w:val="-2"/>
                <w:sz w:val="20"/>
                <w:szCs w:val="20"/>
              </w:rPr>
              <w:t>a</w:t>
            </w:r>
            <w:r w:rsidRPr="008B0298">
              <w:rPr>
                <w:rFonts w:asciiTheme="minorHAnsi" w:hAnsiTheme="minorHAnsi" w:cstheme="minorHAnsi"/>
                <w:sz w:val="20"/>
                <w:szCs w:val="20"/>
              </w:rPr>
              <w:t>s</w:t>
            </w:r>
            <w:r w:rsidRPr="008B0298">
              <w:rPr>
                <w:rFonts w:asciiTheme="minorHAnsi" w:hAnsiTheme="minorHAnsi" w:cstheme="minorHAnsi"/>
                <w:spacing w:val="37"/>
                <w:sz w:val="20"/>
                <w:szCs w:val="20"/>
              </w:rPr>
              <w:t xml:space="preserve"> </w:t>
            </w:r>
            <w:r w:rsidRPr="008B0298">
              <w:rPr>
                <w:rFonts w:asciiTheme="minorHAnsi" w:hAnsiTheme="minorHAnsi" w:cstheme="minorHAnsi"/>
                <w:spacing w:val="-7"/>
                <w:sz w:val="20"/>
                <w:szCs w:val="20"/>
              </w:rPr>
              <w:t>m</w:t>
            </w:r>
            <w:r w:rsidRPr="008B0298">
              <w:rPr>
                <w:rFonts w:asciiTheme="minorHAnsi" w:hAnsiTheme="minorHAnsi" w:cstheme="minorHAnsi"/>
                <w:spacing w:val="-3"/>
                <w:sz w:val="20"/>
                <w:szCs w:val="20"/>
              </w:rPr>
              <w:t>o</w:t>
            </w:r>
            <w:r w:rsidRPr="008B0298">
              <w:rPr>
                <w:rFonts w:asciiTheme="minorHAnsi" w:hAnsiTheme="minorHAnsi" w:cstheme="minorHAnsi"/>
                <w:spacing w:val="-4"/>
                <w:sz w:val="20"/>
                <w:szCs w:val="20"/>
              </w:rPr>
              <w:t>s</w:t>
            </w:r>
            <w:r w:rsidRPr="008B0298">
              <w:rPr>
                <w:rFonts w:asciiTheme="minorHAnsi" w:hAnsiTheme="minorHAnsi" w:cstheme="minorHAnsi"/>
                <w:sz w:val="20"/>
                <w:szCs w:val="20"/>
              </w:rPr>
              <w:t>t</w:t>
            </w:r>
            <w:r w:rsidRPr="008B0298">
              <w:rPr>
                <w:rFonts w:asciiTheme="minorHAnsi" w:hAnsiTheme="minorHAnsi" w:cstheme="minorHAnsi"/>
                <w:spacing w:val="38"/>
                <w:sz w:val="20"/>
                <w:szCs w:val="20"/>
              </w:rPr>
              <w:t xml:space="preserve"> </w:t>
            </w:r>
            <w:r w:rsidRPr="008B0298">
              <w:rPr>
                <w:rFonts w:asciiTheme="minorHAnsi" w:hAnsiTheme="minorHAnsi" w:cstheme="minorHAnsi"/>
                <w:spacing w:val="-4"/>
                <w:sz w:val="20"/>
                <w:szCs w:val="20"/>
              </w:rPr>
              <w:t>r</w:t>
            </w:r>
            <w:r w:rsidRPr="008B0298">
              <w:rPr>
                <w:rFonts w:asciiTheme="minorHAnsi" w:hAnsiTheme="minorHAnsi" w:cstheme="minorHAnsi"/>
                <w:spacing w:val="-5"/>
                <w:sz w:val="20"/>
                <w:szCs w:val="20"/>
              </w:rPr>
              <w:t>el</w:t>
            </w:r>
            <w:r w:rsidRPr="008B0298">
              <w:rPr>
                <w:rFonts w:asciiTheme="minorHAnsi" w:hAnsiTheme="minorHAnsi" w:cstheme="minorHAnsi"/>
                <w:spacing w:val="-4"/>
                <w:sz w:val="20"/>
                <w:szCs w:val="20"/>
              </w:rPr>
              <w:t>ev</w:t>
            </w:r>
            <w:r w:rsidRPr="008B0298">
              <w:rPr>
                <w:rFonts w:asciiTheme="minorHAnsi" w:hAnsiTheme="minorHAnsi" w:cstheme="minorHAnsi"/>
                <w:spacing w:val="-5"/>
                <w:sz w:val="20"/>
                <w:szCs w:val="20"/>
              </w:rPr>
              <w:t>an</w:t>
            </w:r>
            <w:r w:rsidRPr="008B0298">
              <w:rPr>
                <w:rFonts w:asciiTheme="minorHAnsi" w:hAnsiTheme="minorHAnsi" w:cstheme="minorHAnsi"/>
                <w:sz w:val="20"/>
                <w:szCs w:val="20"/>
              </w:rPr>
              <w:t>t</w:t>
            </w:r>
            <w:r w:rsidRPr="008B0298">
              <w:rPr>
                <w:rFonts w:asciiTheme="minorHAnsi" w:hAnsiTheme="minorHAnsi" w:cstheme="minorHAnsi"/>
                <w:spacing w:val="36"/>
                <w:sz w:val="20"/>
                <w:szCs w:val="20"/>
              </w:rPr>
              <w:t xml:space="preserve"> </w:t>
            </w:r>
            <w:r w:rsidRPr="008B0298">
              <w:rPr>
                <w:rFonts w:asciiTheme="minorHAnsi" w:hAnsiTheme="minorHAnsi" w:cstheme="minorHAnsi"/>
                <w:spacing w:val="-4"/>
                <w:sz w:val="20"/>
                <w:szCs w:val="20"/>
              </w:rPr>
              <w:t>t</w:t>
            </w:r>
            <w:r w:rsidRPr="008B0298">
              <w:rPr>
                <w:rFonts w:asciiTheme="minorHAnsi" w:hAnsiTheme="minorHAnsi" w:cstheme="minorHAnsi"/>
                <w:sz w:val="20"/>
                <w:szCs w:val="20"/>
              </w:rPr>
              <w:t>o</w:t>
            </w:r>
            <w:r w:rsidRPr="008B0298">
              <w:rPr>
                <w:rFonts w:asciiTheme="minorHAnsi" w:hAnsiTheme="minorHAnsi" w:cstheme="minorHAnsi"/>
                <w:spacing w:val="41"/>
                <w:sz w:val="20"/>
                <w:szCs w:val="20"/>
              </w:rPr>
              <w:t xml:space="preserve"> </w:t>
            </w:r>
            <w:r w:rsidRPr="008B0298">
              <w:rPr>
                <w:rFonts w:asciiTheme="minorHAnsi" w:hAnsiTheme="minorHAnsi" w:cstheme="minorHAnsi"/>
                <w:spacing w:val="-4"/>
                <w:sz w:val="20"/>
                <w:szCs w:val="20"/>
              </w:rPr>
              <w:t>eac</w:t>
            </w:r>
            <w:r w:rsidRPr="008B0298">
              <w:rPr>
                <w:rFonts w:asciiTheme="minorHAnsi" w:hAnsiTheme="minorHAnsi" w:cstheme="minorHAnsi"/>
                <w:sz w:val="20"/>
                <w:szCs w:val="20"/>
              </w:rPr>
              <w:t>h</w:t>
            </w:r>
            <w:r w:rsidRPr="008B0298">
              <w:rPr>
                <w:rFonts w:asciiTheme="minorHAnsi" w:hAnsiTheme="minorHAnsi" w:cstheme="minorHAnsi"/>
                <w:spacing w:val="36"/>
                <w:sz w:val="20"/>
                <w:szCs w:val="20"/>
              </w:rPr>
              <w:t xml:space="preserve"> </w:t>
            </w:r>
            <w:r w:rsidRPr="008B0298">
              <w:rPr>
                <w:rFonts w:asciiTheme="minorHAnsi" w:hAnsiTheme="minorHAnsi" w:cstheme="minorHAnsi"/>
                <w:spacing w:val="-4"/>
                <w:sz w:val="20"/>
                <w:szCs w:val="20"/>
              </w:rPr>
              <w:t>s</w:t>
            </w:r>
            <w:r w:rsidRPr="008B0298">
              <w:rPr>
                <w:rFonts w:asciiTheme="minorHAnsi" w:hAnsiTheme="minorHAnsi" w:cstheme="minorHAnsi"/>
                <w:spacing w:val="-5"/>
                <w:sz w:val="20"/>
                <w:szCs w:val="20"/>
              </w:rPr>
              <w:t>tu</w:t>
            </w:r>
            <w:r w:rsidRPr="008B0298">
              <w:rPr>
                <w:rFonts w:asciiTheme="minorHAnsi" w:hAnsiTheme="minorHAnsi" w:cstheme="minorHAnsi"/>
                <w:spacing w:val="-4"/>
                <w:sz w:val="20"/>
                <w:szCs w:val="20"/>
              </w:rPr>
              <w:t>d</w:t>
            </w:r>
            <w:r w:rsidRPr="008B0298">
              <w:rPr>
                <w:rFonts w:asciiTheme="minorHAnsi" w:hAnsiTheme="minorHAnsi" w:cstheme="minorHAnsi"/>
                <w:spacing w:val="-5"/>
                <w:sz w:val="20"/>
                <w:szCs w:val="20"/>
              </w:rPr>
              <w:t>e</w:t>
            </w:r>
            <w:r w:rsidRPr="008B0298">
              <w:rPr>
                <w:rFonts w:asciiTheme="minorHAnsi" w:hAnsiTheme="minorHAnsi" w:cstheme="minorHAnsi"/>
                <w:spacing w:val="-4"/>
                <w:sz w:val="20"/>
                <w:szCs w:val="20"/>
              </w:rPr>
              <w:t>nt’</w:t>
            </w:r>
            <w:r w:rsidRPr="008B0298">
              <w:rPr>
                <w:rFonts w:asciiTheme="minorHAnsi" w:hAnsiTheme="minorHAnsi" w:cstheme="minorHAnsi"/>
                <w:sz w:val="20"/>
                <w:szCs w:val="20"/>
              </w:rPr>
              <w:t>s</w:t>
            </w:r>
            <w:r w:rsidRPr="008B0298">
              <w:rPr>
                <w:rFonts w:asciiTheme="minorHAnsi" w:hAnsiTheme="minorHAnsi" w:cstheme="minorHAnsi"/>
                <w:spacing w:val="38"/>
                <w:sz w:val="20"/>
                <w:szCs w:val="20"/>
              </w:rPr>
              <w:t xml:space="preserve"> </w:t>
            </w:r>
            <w:r w:rsidRPr="008B0298">
              <w:rPr>
                <w:rFonts w:asciiTheme="minorHAnsi" w:hAnsiTheme="minorHAnsi" w:cstheme="minorHAnsi"/>
                <w:spacing w:val="-3"/>
                <w:sz w:val="20"/>
                <w:szCs w:val="20"/>
              </w:rPr>
              <w:t>n</w:t>
            </w:r>
            <w:r w:rsidRPr="008B0298">
              <w:rPr>
                <w:rFonts w:asciiTheme="minorHAnsi" w:hAnsiTheme="minorHAnsi" w:cstheme="minorHAnsi"/>
                <w:spacing w:val="-4"/>
                <w:sz w:val="20"/>
                <w:szCs w:val="20"/>
              </w:rPr>
              <w:t>e</w:t>
            </w:r>
            <w:r w:rsidRPr="008B0298">
              <w:rPr>
                <w:rFonts w:asciiTheme="minorHAnsi" w:hAnsiTheme="minorHAnsi" w:cstheme="minorHAnsi"/>
                <w:spacing w:val="-5"/>
                <w:sz w:val="20"/>
                <w:szCs w:val="20"/>
              </w:rPr>
              <w:t>e</w:t>
            </w:r>
            <w:r w:rsidRPr="008B0298">
              <w:rPr>
                <w:rFonts w:asciiTheme="minorHAnsi" w:hAnsiTheme="minorHAnsi" w:cstheme="minorHAnsi"/>
                <w:spacing w:val="-4"/>
                <w:sz w:val="20"/>
                <w:szCs w:val="20"/>
              </w:rPr>
              <w:t>d</w:t>
            </w:r>
            <w:r w:rsidRPr="008B0298">
              <w:rPr>
                <w:rFonts w:asciiTheme="minorHAnsi" w:hAnsiTheme="minorHAnsi" w:cstheme="minorHAnsi"/>
                <w:sz w:val="20"/>
                <w:szCs w:val="20"/>
              </w:rPr>
              <w:t>s</w:t>
            </w:r>
            <w:r w:rsidRPr="008B0298">
              <w:rPr>
                <w:rFonts w:asciiTheme="minorHAnsi" w:hAnsiTheme="minorHAnsi" w:cstheme="minorHAnsi"/>
                <w:spacing w:val="36"/>
                <w:sz w:val="20"/>
                <w:szCs w:val="20"/>
              </w:rPr>
              <w:t xml:space="preserve"> </w:t>
            </w:r>
            <w:r w:rsidRPr="008B0298">
              <w:rPr>
                <w:rFonts w:asciiTheme="minorHAnsi" w:hAnsiTheme="minorHAnsi" w:cstheme="minorHAnsi"/>
                <w:spacing w:val="-2"/>
                <w:sz w:val="20"/>
                <w:szCs w:val="20"/>
              </w:rPr>
              <w:t>o</w:t>
            </w:r>
            <w:r w:rsidRPr="008B0298">
              <w:rPr>
                <w:rFonts w:asciiTheme="minorHAnsi" w:hAnsiTheme="minorHAnsi" w:cstheme="minorHAnsi"/>
                <w:sz w:val="20"/>
                <w:szCs w:val="20"/>
              </w:rPr>
              <w:t>r</w:t>
            </w:r>
            <w:r w:rsidRPr="008B0298">
              <w:rPr>
                <w:rFonts w:asciiTheme="minorHAnsi" w:hAnsiTheme="minorHAnsi" w:cstheme="minorHAnsi"/>
                <w:spacing w:val="37"/>
                <w:sz w:val="20"/>
                <w:szCs w:val="20"/>
              </w:rPr>
              <w:t xml:space="preserve"> </w:t>
            </w:r>
            <w:r w:rsidRPr="008B0298">
              <w:rPr>
                <w:rFonts w:asciiTheme="minorHAnsi" w:hAnsiTheme="minorHAnsi" w:cstheme="minorHAnsi"/>
                <w:spacing w:val="-4"/>
                <w:sz w:val="20"/>
                <w:szCs w:val="20"/>
              </w:rPr>
              <w:t>th</w:t>
            </w:r>
            <w:r w:rsidRPr="008B0298">
              <w:rPr>
                <w:rFonts w:asciiTheme="minorHAnsi" w:hAnsiTheme="minorHAnsi" w:cstheme="minorHAnsi"/>
                <w:sz w:val="20"/>
                <w:szCs w:val="20"/>
              </w:rPr>
              <w:t>e</w:t>
            </w:r>
            <w:r w:rsidRPr="008B0298">
              <w:rPr>
                <w:rFonts w:asciiTheme="minorHAnsi" w:hAnsiTheme="minorHAnsi" w:cstheme="minorHAnsi"/>
                <w:spacing w:val="37"/>
                <w:sz w:val="20"/>
                <w:szCs w:val="20"/>
              </w:rPr>
              <w:t xml:space="preserve"> </w:t>
            </w:r>
            <w:r w:rsidRPr="008B0298">
              <w:rPr>
                <w:rFonts w:asciiTheme="minorHAnsi" w:hAnsiTheme="minorHAnsi" w:cstheme="minorHAnsi"/>
                <w:spacing w:val="-4"/>
                <w:sz w:val="20"/>
                <w:szCs w:val="20"/>
              </w:rPr>
              <w:t>prog</w:t>
            </w:r>
            <w:r w:rsidRPr="008B0298">
              <w:rPr>
                <w:rFonts w:asciiTheme="minorHAnsi" w:hAnsiTheme="minorHAnsi" w:cstheme="minorHAnsi"/>
                <w:spacing w:val="-6"/>
                <w:sz w:val="20"/>
                <w:szCs w:val="20"/>
              </w:rPr>
              <w:t>r</w:t>
            </w:r>
            <w:r w:rsidRPr="008B0298">
              <w:rPr>
                <w:rFonts w:asciiTheme="minorHAnsi" w:hAnsiTheme="minorHAnsi" w:cstheme="minorHAnsi"/>
                <w:spacing w:val="-4"/>
                <w:sz w:val="20"/>
                <w:szCs w:val="20"/>
              </w:rPr>
              <w:t>a</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w:t>
            </w:r>
            <w:r w:rsidRPr="008B0298">
              <w:rPr>
                <w:rFonts w:asciiTheme="minorHAnsi" w:hAnsiTheme="minorHAnsi" w:cstheme="minorHAnsi"/>
                <w:sz w:val="20"/>
                <w:szCs w:val="20"/>
              </w:rPr>
              <w:t xml:space="preserve">s </w:t>
            </w:r>
            <w:r w:rsidRPr="008B0298">
              <w:rPr>
                <w:rFonts w:asciiTheme="minorHAnsi" w:hAnsiTheme="minorHAnsi" w:cstheme="minorHAnsi"/>
                <w:spacing w:val="-4"/>
                <w:sz w:val="20"/>
                <w:szCs w:val="20"/>
              </w:rPr>
              <w:t>curr</w:t>
            </w:r>
            <w:r w:rsidRPr="008B0298">
              <w:rPr>
                <w:rFonts w:asciiTheme="minorHAnsi" w:hAnsiTheme="minorHAnsi" w:cstheme="minorHAnsi"/>
                <w:spacing w:val="-5"/>
                <w:sz w:val="20"/>
                <w:szCs w:val="20"/>
              </w:rPr>
              <w:t>icu</w:t>
            </w:r>
            <w:r w:rsidRPr="008B0298">
              <w:rPr>
                <w:rFonts w:asciiTheme="minorHAnsi" w:hAnsiTheme="minorHAnsi" w:cstheme="minorHAnsi"/>
                <w:spacing w:val="-4"/>
                <w:sz w:val="20"/>
                <w:szCs w:val="20"/>
              </w:rPr>
              <w:t>lu</w:t>
            </w:r>
            <w:r w:rsidRPr="008B0298">
              <w:rPr>
                <w:rFonts w:asciiTheme="minorHAnsi" w:hAnsiTheme="minorHAnsi" w:cstheme="minorHAnsi"/>
                <w:sz w:val="20"/>
                <w:szCs w:val="20"/>
              </w:rPr>
              <w:t>m</w:t>
            </w:r>
            <w:r w:rsidRPr="008B0298">
              <w:rPr>
                <w:rFonts w:asciiTheme="minorHAnsi" w:hAnsiTheme="minorHAnsi" w:cstheme="minorHAnsi"/>
                <w:spacing w:val="15"/>
                <w:sz w:val="20"/>
                <w:szCs w:val="20"/>
              </w:rPr>
              <w:t xml:space="preserve"> </w:t>
            </w:r>
            <w:r w:rsidRPr="008B0298">
              <w:rPr>
                <w:rFonts w:asciiTheme="minorHAnsi" w:hAnsiTheme="minorHAnsi" w:cstheme="minorHAnsi"/>
                <w:spacing w:val="-2"/>
                <w:sz w:val="20"/>
                <w:szCs w:val="20"/>
              </w:rPr>
              <w:t>a</w:t>
            </w:r>
            <w:r w:rsidRPr="008B0298">
              <w:rPr>
                <w:rFonts w:asciiTheme="minorHAnsi" w:hAnsiTheme="minorHAnsi" w:cstheme="minorHAnsi"/>
                <w:spacing w:val="-3"/>
                <w:sz w:val="20"/>
                <w:szCs w:val="20"/>
              </w:rPr>
              <w:t>n</w:t>
            </w:r>
            <w:r w:rsidRPr="008B0298">
              <w:rPr>
                <w:rFonts w:asciiTheme="minorHAnsi" w:hAnsiTheme="minorHAnsi" w:cstheme="minorHAnsi"/>
                <w:sz w:val="20"/>
                <w:szCs w:val="20"/>
              </w:rPr>
              <w:t>d</w:t>
            </w:r>
            <w:r w:rsidRPr="008B0298">
              <w:rPr>
                <w:rFonts w:asciiTheme="minorHAnsi" w:hAnsiTheme="minorHAnsi" w:cstheme="minorHAnsi"/>
                <w:spacing w:val="26"/>
                <w:sz w:val="20"/>
                <w:szCs w:val="20"/>
              </w:rPr>
              <w:t xml:space="preserve"> </w:t>
            </w:r>
            <w:r w:rsidRPr="008B0298">
              <w:rPr>
                <w:rFonts w:asciiTheme="minorHAnsi" w:hAnsiTheme="minorHAnsi" w:cstheme="minorHAnsi"/>
                <w:spacing w:val="-4"/>
                <w:sz w:val="20"/>
                <w:szCs w:val="20"/>
              </w:rPr>
              <w:t>ass</w:t>
            </w:r>
            <w:r w:rsidRPr="008B0298">
              <w:rPr>
                <w:rFonts w:asciiTheme="minorHAnsi" w:hAnsiTheme="minorHAnsi" w:cstheme="minorHAnsi"/>
                <w:spacing w:val="-2"/>
                <w:sz w:val="20"/>
                <w:szCs w:val="20"/>
              </w:rPr>
              <w:t>e</w:t>
            </w:r>
            <w:r w:rsidRPr="008B0298">
              <w:rPr>
                <w:rFonts w:asciiTheme="minorHAnsi" w:hAnsiTheme="minorHAnsi" w:cstheme="minorHAnsi"/>
                <w:spacing w:val="-4"/>
                <w:sz w:val="20"/>
                <w:szCs w:val="20"/>
              </w:rPr>
              <w:t>s</w:t>
            </w:r>
            <w:r w:rsidRPr="008B0298">
              <w:rPr>
                <w:rFonts w:asciiTheme="minorHAnsi" w:hAnsiTheme="minorHAnsi" w:cstheme="minorHAnsi"/>
                <w:sz w:val="20"/>
                <w:szCs w:val="20"/>
              </w:rPr>
              <w:t>s</w:t>
            </w:r>
            <w:r w:rsidRPr="008B0298">
              <w:rPr>
                <w:rFonts w:asciiTheme="minorHAnsi" w:hAnsiTheme="minorHAnsi" w:cstheme="minorHAnsi"/>
                <w:spacing w:val="25"/>
                <w:sz w:val="20"/>
                <w:szCs w:val="20"/>
              </w:rPr>
              <w:t xml:space="preserve"> </w:t>
            </w:r>
            <w:r w:rsidRPr="008B0298">
              <w:rPr>
                <w:rFonts w:asciiTheme="minorHAnsi" w:hAnsiTheme="minorHAnsi" w:cstheme="minorHAnsi"/>
                <w:spacing w:val="-4"/>
                <w:sz w:val="20"/>
                <w:szCs w:val="20"/>
              </w:rPr>
              <w:t>stud</w:t>
            </w:r>
            <w:r w:rsidRPr="008B0298">
              <w:rPr>
                <w:rFonts w:asciiTheme="minorHAnsi" w:hAnsiTheme="minorHAnsi" w:cstheme="minorHAnsi"/>
                <w:spacing w:val="-2"/>
                <w:sz w:val="20"/>
                <w:szCs w:val="20"/>
              </w:rPr>
              <w:t>e</w:t>
            </w:r>
            <w:r w:rsidRPr="008B0298">
              <w:rPr>
                <w:rFonts w:asciiTheme="minorHAnsi" w:hAnsiTheme="minorHAnsi" w:cstheme="minorHAnsi"/>
                <w:spacing w:val="-4"/>
                <w:sz w:val="20"/>
                <w:szCs w:val="20"/>
              </w:rPr>
              <w:t>nt</w:t>
            </w:r>
            <w:r w:rsidRPr="008B0298">
              <w:rPr>
                <w:rFonts w:asciiTheme="minorHAnsi" w:hAnsiTheme="minorHAnsi" w:cstheme="minorHAnsi"/>
                <w:sz w:val="20"/>
                <w:szCs w:val="20"/>
              </w:rPr>
              <w:t>s</w:t>
            </w:r>
            <w:r w:rsidRPr="008B0298">
              <w:rPr>
                <w:rFonts w:asciiTheme="minorHAnsi" w:hAnsiTheme="minorHAnsi" w:cstheme="minorHAnsi"/>
                <w:spacing w:val="24"/>
                <w:sz w:val="20"/>
                <w:szCs w:val="20"/>
              </w:rPr>
              <w:t xml:space="preserve"> </w:t>
            </w:r>
            <w:r w:rsidRPr="008B0298">
              <w:rPr>
                <w:rFonts w:asciiTheme="minorHAnsi" w:hAnsiTheme="minorHAnsi" w:cstheme="minorHAnsi"/>
                <w:spacing w:val="-4"/>
                <w:sz w:val="20"/>
                <w:szCs w:val="20"/>
              </w:rPr>
              <w:t>i</w:t>
            </w:r>
            <w:r w:rsidRPr="008B0298">
              <w:rPr>
                <w:rFonts w:asciiTheme="minorHAnsi" w:hAnsiTheme="minorHAnsi" w:cstheme="minorHAnsi"/>
                <w:sz w:val="20"/>
                <w:szCs w:val="20"/>
              </w:rPr>
              <w:t>n</w:t>
            </w:r>
            <w:r w:rsidRPr="008B0298">
              <w:rPr>
                <w:rFonts w:asciiTheme="minorHAnsi" w:hAnsiTheme="minorHAnsi" w:cstheme="minorHAnsi"/>
                <w:spacing w:val="28"/>
                <w:sz w:val="20"/>
                <w:szCs w:val="20"/>
              </w:rPr>
              <w:t xml:space="preserve"> </w:t>
            </w:r>
            <w:r w:rsidRPr="008B0298">
              <w:rPr>
                <w:rFonts w:asciiTheme="minorHAnsi" w:hAnsiTheme="minorHAnsi" w:cstheme="minorHAnsi"/>
                <w:spacing w:val="-4"/>
                <w:sz w:val="20"/>
                <w:szCs w:val="20"/>
              </w:rPr>
              <w:t>thes</w:t>
            </w:r>
            <w:r w:rsidRPr="008B0298">
              <w:rPr>
                <w:rFonts w:asciiTheme="minorHAnsi" w:hAnsiTheme="minorHAnsi" w:cstheme="minorHAnsi"/>
                <w:sz w:val="20"/>
                <w:szCs w:val="20"/>
              </w:rPr>
              <w:t>e</w:t>
            </w:r>
            <w:r w:rsidRPr="008B0298">
              <w:rPr>
                <w:rFonts w:asciiTheme="minorHAnsi" w:hAnsiTheme="minorHAnsi" w:cstheme="minorHAnsi"/>
                <w:spacing w:val="25"/>
                <w:sz w:val="20"/>
                <w:szCs w:val="20"/>
              </w:rPr>
              <w:t xml:space="preserve"> </w:t>
            </w:r>
            <w:r w:rsidRPr="008B0298">
              <w:rPr>
                <w:rFonts w:asciiTheme="minorHAnsi" w:hAnsiTheme="minorHAnsi" w:cstheme="minorHAnsi"/>
                <w:spacing w:val="-4"/>
                <w:sz w:val="20"/>
                <w:szCs w:val="20"/>
              </w:rPr>
              <w:t>areas</w:t>
            </w:r>
            <w:r w:rsidRPr="008B0298">
              <w:rPr>
                <w:rFonts w:asciiTheme="minorHAnsi" w:hAnsiTheme="minorHAnsi" w:cstheme="minorHAnsi"/>
                <w:sz w:val="20"/>
                <w:szCs w:val="20"/>
              </w:rPr>
              <w:t>.</w:t>
            </w:r>
            <w:r w:rsidRPr="008B0298">
              <w:rPr>
                <w:rFonts w:asciiTheme="minorHAnsi" w:hAnsiTheme="minorHAnsi" w:cstheme="minorHAnsi"/>
                <w:spacing w:val="29"/>
                <w:sz w:val="20"/>
                <w:szCs w:val="20"/>
              </w:rPr>
              <w:t xml:space="preserve"> </w:t>
            </w:r>
            <w:r w:rsidRPr="008B0298">
              <w:rPr>
                <w:rFonts w:asciiTheme="minorHAnsi" w:hAnsiTheme="minorHAnsi" w:cstheme="minorHAnsi"/>
                <w:spacing w:val="-4"/>
                <w:sz w:val="20"/>
                <w:szCs w:val="20"/>
              </w:rPr>
              <w:t>In</w:t>
            </w:r>
            <w:r w:rsidRPr="008B0298">
              <w:rPr>
                <w:rFonts w:asciiTheme="minorHAnsi" w:hAnsiTheme="minorHAnsi" w:cstheme="minorHAnsi"/>
                <w:spacing w:val="-5"/>
                <w:sz w:val="20"/>
                <w:szCs w:val="20"/>
              </w:rPr>
              <w:t>i</w:t>
            </w:r>
            <w:r w:rsidRPr="008B0298">
              <w:rPr>
                <w:rFonts w:asciiTheme="minorHAnsi" w:hAnsiTheme="minorHAnsi" w:cstheme="minorHAnsi"/>
                <w:spacing w:val="-4"/>
                <w:sz w:val="20"/>
                <w:szCs w:val="20"/>
              </w:rPr>
              <w:t>t</w:t>
            </w:r>
            <w:r w:rsidRPr="008B0298">
              <w:rPr>
                <w:rFonts w:asciiTheme="minorHAnsi" w:hAnsiTheme="minorHAnsi" w:cstheme="minorHAnsi"/>
                <w:spacing w:val="-5"/>
                <w:sz w:val="20"/>
                <w:szCs w:val="20"/>
              </w:rPr>
              <w:t>ia</w:t>
            </w:r>
            <w:r w:rsidRPr="008B0298">
              <w:rPr>
                <w:rFonts w:asciiTheme="minorHAnsi" w:hAnsiTheme="minorHAnsi" w:cstheme="minorHAnsi"/>
                <w:sz w:val="20"/>
                <w:szCs w:val="20"/>
              </w:rPr>
              <w:t>l</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4"/>
                <w:sz w:val="20"/>
                <w:szCs w:val="20"/>
              </w:rPr>
              <w:t>p</w:t>
            </w:r>
            <w:r w:rsidRPr="008B0298">
              <w:rPr>
                <w:rFonts w:asciiTheme="minorHAnsi" w:hAnsiTheme="minorHAnsi" w:cstheme="minorHAnsi"/>
                <w:spacing w:val="-5"/>
                <w:sz w:val="20"/>
                <w:szCs w:val="20"/>
              </w:rPr>
              <w:t>la</w:t>
            </w:r>
            <w:r w:rsidRPr="008B0298">
              <w:rPr>
                <w:rFonts w:asciiTheme="minorHAnsi" w:hAnsiTheme="minorHAnsi" w:cstheme="minorHAnsi"/>
                <w:spacing w:val="-4"/>
                <w:sz w:val="20"/>
                <w:szCs w:val="20"/>
              </w:rPr>
              <w:t>ce</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en</w:t>
            </w:r>
            <w:r w:rsidRPr="008B0298">
              <w:rPr>
                <w:rFonts w:asciiTheme="minorHAnsi" w:hAnsiTheme="minorHAnsi" w:cstheme="minorHAnsi"/>
                <w:sz w:val="20"/>
                <w:szCs w:val="20"/>
              </w:rPr>
              <w:t xml:space="preserve">t </w:t>
            </w:r>
            <w:r w:rsidRPr="008B0298">
              <w:rPr>
                <w:rFonts w:asciiTheme="minorHAnsi" w:hAnsiTheme="minorHAnsi" w:cstheme="minorHAnsi"/>
                <w:spacing w:val="-7"/>
                <w:sz w:val="20"/>
                <w:szCs w:val="20"/>
              </w:rPr>
              <w:t>m</w:t>
            </w:r>
            <w:r w:rsidRPr="008B0298">
              <w:rPr>
                <w:rFonts w:asciiTheme="minorHAnsi" w:hAnsiTheme="minorHAnsi" w:cstheme="minorHAnsi"/>
                <w:spacing w:val="-4"/>
                <w:sz w:val="20"/>
                <w:szCs w:val="20"/>
              </w:rPr>
              <w:t>a</w:t>
            </w:r>
            <w:r w:rsidRPr="008B0298">
              <w:rPr>
                <w:rFonts w:asciiTheme="minorHAnsi" w:hAnsiTheme="minorHAnsi" w:cstheme="minorHAnsi"/>
                <w:sz w:val="20"/>
                <w:szCs w:val="20"/>
              </w:rPr>
              <w:t>y</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3"/>
                <w:sz w:val="20"/>
                <w:szCs w:val="20"/>
              </w:rPr>
              <w:t>b</w:t>
            </w:r>
            <w:r w:rsidRPr="008B0298">
              <w:rPr>
                <w:rFonts w:asciiTheme="minorHAnsi" w:hAnsiTheme="minorHAnsi" w:cstheme="minorHAnsi"/>
                <w:sz w:val="20"/>
                <w:szCs w:val="20"/>
              </w:rPr>
              <w:t>e</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5"/>
                <w:sz w:val="20"/>
                <w:szCs w:val="20"/>
              </w:rPr>
              <w:t>se</w:t>
            </w:r>
            <w:r w:rsidRPr="008B0298">
              <w:rPr>
                <w:rFonts w:asciiTheme="minorHAnsi" w:hAnsiTheme="minorHAnsi" w:cstheme="minorHAnsi"/>
                <w:sz w:val="20"/>
                <w:szCs w:val="20"/>
              </w:rPr>
              <w:t>t</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5"/>
                <w:sz w:val="20"/>
                <w:szCs w:val="20"/>
              </w:rPr>
              <w:t>usin</w:t>
            </w:r>
            <w:r w:rsidRPr="008B0298">
              <w:rPr>
                <w:rFonts w:asciiTheme="minorHAnsi" w:hAnsiTheme="minorHAnsi" w:cstheme="minorHAnsi"/>
                <w:sz w:val="20"/>
                <w:szCs w:val="20"/>
              </w:rPr>
              <w:t>g</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5"/>
                <w:sz w:val="20"/>
                <w:szCs w:val="20"/>
              </w:rPr>
              <w:t>a</w:t>
            </w:r>
            <w:r w:rsidRPr="008B0298">
              <w:rPr>
                <w:rFonts w:asciiTheme="minorHAnsi" w:hAnsiTheme="minorHAnsi" w:cstheme="minorHAnsi"/>
                <w:spacing w:val="-3"/>
                <w:sz w:val="20"/>
                <w:szCs w:val="20"/>
              </w:rPr>
              <w:t>n</w:t>
            </w:r>
            <w:r w:rsidRPr="008B0298">
              <w:rPr>
                <w:rFonts w:asciiTheme="minorHAnsi" w:hAnsiTheme="minorHAnsi" w:cstheme="minorHAnsi"/>
                <w:sz w:val="20"/>
                <w:szCs w:val="20"/>
              </w:rPr>
              <w:t>y</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5"/>
                <w:sz w:val="20"/>
                <w:szCs w:val="20"/>
              </w:rPr>
              <w:t>sub</w:t>
            </w:r>
            <w:r w:rsidRPr="008B0298">
              <w:rPr>
                <w:rFonts w:asciiTheme="minorHAnsi" w:hAnsiTheme="minorHAnsi" w:cstheme="minorHAnsi"/>
                <w:spacing w:val="-4"/>
                <w:sz w:val="20"/>
                <w:szCs w:val="20"/>
              </w:rPr>
              <w:t>j</w:t>
            </w:r>
            <w:r w:rsidRPr="008B0298">
              <w:rPr>
                <w:rFonts w:asciiTheme="minorHAnsi" w:hAnsiTheme="minorHAnsi" w:cstheme="minorHAnsi"/>
                <w:spacing w:val="-5"/>
                <w:sz w:val="20"/>
                <w:szCs w:val="20"/>
              </w:rPr>
              <w:t>ec</w:t>
            </w:r>
            <w:r w:rsidRPr="008B0298">
              <w:rPr>
                <w:rFonts w:asciiTheme="minorHAnsi" w:hAnsiTheme="minorHAnsi" w:cstheme="minorHAnsi"/>
                <w:sz w:val="20"/>
                <w:szCs w:val="20"/>
              </w:rPr>
              <w:t>t</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4"/>
                <w:sz w:val="20"/>
                <w:szCs w:val="20"/>
              </w:rPr>
              <w:t>a</w:t>
            </w:r>
            <w:r w:rsidRPr="008B0298">
              <w:rPr>
                <w:rFonts w:asciiTheme="minorHAnsi" w:hAnsiTheme="minorHAnsi" w:cstheme="minorHAnsi"/>
                <w:spacing w:val="-5"/>
                <w:sz w:val="20"/>
                <w:szCs w:val="20"/>
              </w:rPr>
              <w:t>re</w:t>
            </w:r>
            <w:r w:rsidRPr="008B0298">
              <w:rPr>
                <w:rFonts w:asciiTheme="minorHAnsi" w:hAnsiTheme="minorHAnsi" w:cstheme="minorHAnsi"/>
                <w:sz w:val="20"/>
                <w:szCs w:val="20"/>
              </w:rPr>
              <w:t>a</w:t>
            </w:r>
            <w:r w:rsidRPr="008B0298">
              <w:rPr>
                <w:rFonts w:asciiTheme="minorHAnsi" w:hAnsiTheme="minorHAnsi" w:cstheme="minorHAnsi"/>
                <w:spacing w:val="-8"/>
                <w:sz w:val="20"/>
                <w:szCs w:val="20"/>
              </w:rPr>
              <w:t xml:space="preserve"> </w:t>
            </w:r>
            <w:r w:rsidRPr="008B0298">
              <w:rPr>
                <w:rFonts w:asciiTheme="minorHAnsi" w:hAnsiTheme="minorHAnsi" w:cstheme="minorHAnsi"/>
                <w:spacing w:val="-5"/>
                <w:sz w:val="20"/>
                <w:szCs w:val="20"/>
              </w:rPr>
              <w:t>o</w:t>
            </w:r>
            <w:r w:rsidRPr="008B0298">
              <w:rPr>
                <w:rFonts w:asciiTheme="minorHAnsi" w:hAnsiTheme="minorHAnsi" w:cstheme="minorHAnsi"/>
                <w:sz w:val="20"/>
                <w:szCs w:val="20"/>
              </w:rPr>
              <w:t>f</w:t>
            </w:r>
            <w:r w:rsidRPr="008B0298">
              <w:rPr>
                <w:rFonts w:asciiTheme="minorHAnsi" w:hAnsiTheme="minorHAnsi" w:cstheme="minorHAnsi"/>
                <w:spacing w:val="-9"/>
                <w:sz w:val="20"/>
                <w:szCs w:val="20"/>
              </w:rPr>
              <w:t xml:space="preserve"> </w:t>
            </w:r>
            <w:r w:rsidRPr="008B0298">
              <w:rPr>
                <w:rFonts w:asciiTheme="minorHAnsi" w:hAnsiTheme="minorHAnsi" w:cstheme="minorHAnsi"/>
                <w:spacing w:val="-3"/>
                <w:sz w:val="20"/>
                <w:szCs w:val="20"/>
              </w:rPr>
              <w:t>p</w:t>
            </w:r>
            <w:r w:rsidRPr="008B0298">
              <w:rPr>
                <w:rFonts w:asciiTheme="minorHAnsi" w:hAnsiTheme="minorHAnsi" w:cstheme="minorHAnsi"/>
                <w:spacing w:val="-5"/>
                <w:sz w:val="20"/>
                <w:szCs w:val="20"/>
              </w:rPr>
              <w:t>r</w:t>
            </w:r>
            <w:r w:rsidRPr="008B0298">
              <w:rPr>
                <w:rFonts w:asciiTheme="minorHAnsi" w:hAnsiTheme="minorHAnsi" w:cstheme="minorHAnsi"/>
                <w:spacing w:val="-4"/>
                <w:sz w:val="20"/>
                <w:szCs w:val="20"/>
              </w:rPr>
              <w:t>e</w:t>
            </w:r>
            <w:r w:rsidRPr="008B0298">
              <w:rPr>
                <w:rFonts w:asciiTheme="minorHAnsi" w:hAnsiTheme="minorHAnsi" w:cstheme="minorHAnsi"/>
                <w:spacing w:val="-5"/>
                <w:sz w:val="20"/>
                <w:szCs w:val="20"/>
              </w:rPr>
              <w:t>-t</w:t>
            </w:r>
            <w:r w:rsidRPr="008B0298">
              <w:rPr>
                <w:rFonts w:asciiTheme="minorHAnsi" w:hAnsiTheme="minorHAnsi" w:cstheme="minorHAnsi"/>
                <w:spacing w:val="-4"/>
                <w:sz w:val="20"/>
                <w:szCs w:val="20"/>
              </w:rPr>
              <w:t>e</w:t>
            </w:r>
            <w:r w:rsidRPr="008B0298">
              <w:rPr>
                <w:rFonts w:asciiTheme="minorHAnsi" w:hAnsiTheme="minorHAnsi" w:cstheme="minorHAnsi"/>
                <w:spacing w:val="-5"/>
                <w:sz w:val="20"/>
                <w:szCs w:val="20"/>
              </w:rPr>
              <w:t>st</w:t>
            </w:r>
            <w:r w:rsidRPr="008B0298">
              <w:rPr>
                <w:rFonts w:asciiTheme="minorHAnsi" w:hAnsiTheme="minorHAnsi" w:cstheme="minorHAnsi"/>
                <w:sz w:val="20"/>
                <w:szCs w:val="20"/>
              </w:rPr>
              <w:t>s</w:t>
            </w:r>
            <w:r w:rsidRPr="008B0298">
              <w:rPr>
                <w:rFonts w:asciiTheme="minorHAnsi" w:hAnsiTheme="minorHAnsi" w:cstheme="minorHAnsi"/>
                <w:spacing w:val="-9"/>
                <w:sz w:val="20"/>
                <w:szCs w:val="20"/>
              </w:rPr>
              <w:t xml:space="preserve"> </w:t>
            </w:r>
            <w:r w:rsidRPr="008B0298">
              <w:rPr>
                <w:rFonts w:asciiTheme="minorHAnsi" w:hAnsiTheme="minorHAnsi" w:cstheme="minorHAnsi"/>
                <w:spacing w:val="-3"/>
                <w:sz w:val="20"/>
                <w:szCs w:val="20"/>
              </w:rPr>
              <w:t>g</w:t>
            </w:r>
            <w:r w:rsidRPr="008B0298">
              <w:rPr>
                <w:rFonts w:asciiTheme="minorHAnsi" w:hAnsiTheme="minorHAnsi" w:cstheme="minorHAnsi"/>
                <w:spacing w:val="-5"/>
                <w:sz w:val="20"/>
                <w:szCs w:val="20"/>
              </w:rPr>
              <w:t>ive</w:t>
            </w:r>
            <w:r w:rsidRPr="008B0298">
              <w:rPr>
                <w:rFonts w:asciiTheme="minorHAnsi" w:hAnsiTheme="minorHAnsi" w:cstheme="minorHAnsi"/>
                <w:spacing w:val="-3"/>
                <w:sz w:val="20"/>
                <w:szCs w:val="20"/>
              </w:rPr>
              <w:t>n</w:t>
            </w:r>
            <w:r w:rsidRPr="008B0298">
              <w:rPr>
                <w:rFonts w:asciiTheme="minorHAnsi" w:hAnsiTheme="minorHAnsi" w:cstheme="minorHAnsi"/>
                <w:sz w:val="20"/>
                <w:szCs w:val="20"/>
              </w:rPr>
              <w:t>.</w:t>
            </w:r>
          </w:p>
        </w:tc>
        <w:tc>
          <w:tcPr>
            <w:tcW w:w="2341" w:type="dxa"/>
            <w:tcBorders>
              <w:top w:val="single" w:sz="7" w:space="0" w:color="000000"/>
              <w:left w:val="single" w:sz="5" w:space="0" w:color="000000"/>
              <w:bottom w:val="single" w:sz="5" w:space="0" w:color="000000"/>
              <w:right w:val="single" w:sz="5" w:space="0" w:color="000000"/>
            </w:tcBorders>
          </w:tcPr>
          <w:p w14:paraId="57A9AC75"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2349E8AF"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657055CB"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21982CE2"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65FE8F4C"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71CC5576"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46F77D90" w14:textId="77777777" w:rsidR="00C8169E" w:rsidRPr="008B0298" w:rsidRDefault="00C8169E" w:rsidP="002D31B5">
            <w:pPr>
              <w:pStyle w:val="TableParagraph"/>
              <w:kinsoku w:val="0"/>
              <w:overflowPunct w:val="0"/>
              <w:spacing w:line="200" w:lineRule="exact"/>
              <w:rPr>
                <w:rFonts w:asciiTheme="minorHAnsi" w:hAnsiTheme="minorHAnsi" w:cstheme="minorHAnsi"/>
                <w:sz w:val="19"/>
                <w:szCs w:val="19"/>
              </w:rPr>
            </w:pPr>
          </w:p>
          <w:p w14:paraId="1F98D428" w14:textId="77777777" w:rsidR="00C8169E" w:rsidRPr="008B0298" w:rsidRDefault="00C8169E" w:rsidP="002D31B5">
            <w:pPr>
              <w:pStyle w:val="TableParagraph"/>
              <w:kinsoku w:val="0"/>
              <w:overflowPunct w:val="0"/>
              <w:spacing w:before="7" w:line="260" w:lineRule="exact"/>
              <w:rPr>
                <w:rFonts w:asciiTheme="minorHAnsi" w:hAnsiTheme="minorHAnsi" w:cstheme="minorHAnsi"/>
                <w:sz w:val="25"/>
                <w:szCs w:val="25"/>
              </w:rPr>
            </w:pPr>
          </w:p>
          <w:p w14:paraId="450FCA03" w14:textId="77777777" w:rsidR="00C8169E" w:rsidRPr="008B0298" w:rsidRDefault="00C8169E" w:rsidP="002D31B5">
            <w:pPr>
              <w:pStyle w:val="TableParagraph"/>
              <w:kinsoku w:val="0"/>
              <w:overflowPunct w:val="0"/>
              <w:spacing w:line="242" w:lineRule="exact"/>
              <w:ind w:left="105" w:right="458"/>
              <w:rPr>
                <w:rFonts w:asciiTheme="minorHAnsi" w:hAnsiTheme="minorHAnsi" w:cstheme="minorHAnsi"/>
                <w:sz w:val="23"/>
                <w:szCs w:val="23"/>
              </w:rPr>
            </w:pPr>
            <w:r w:rsidRPr="008B0298">
              <w:rPr>
                <w:rFonts w:asciiTheme="minorHAnsi" w:hAnsiTheme="minorHAnsi" w:cstheme="minorHAnsi"/>
                <w:spacing w:val="-2"/>
                <w:sz w:val="20"/>
                <w:szCs w:val="20"/>
              </w:rPr>
              <w:t>Dete</w:t>
            </w:r>
            <w:r w:rsidRPr="008B0298">
              <w:rPr>
                <w:rFonts w:asciiTheme="minorHAnsi" w:hAnsiTheme="minorHAnsi" w:cstheme="minorHAnsi"/>
                <w:spacing w:val="-1"/>
                <w:sz w:val="20"/>
                <w:szCs w:val="20"/>
              </w:rPr>
              <w:t>r</w:t>
            </w:r>
            <w:r w:rsidRPr="008B0298">
              <w:rPr>
                <w:rFonts w:asciiTheme="minorHAnsi" w:hAnsiTheme="minorHAnsi" w:cstheme="minorHAnsi"/>
                <w:spacing w:val="-4"/>
                <w:sz w:val="20"/>
                <w:szCs w:val="20"/>
              </w:rPr>
              <w:t>m</w:t>
            </w:r>
            <w:r w:rsidRPr="008B0298">
              <w:rPr>
                <w:rFonts w:asciiTheme="minorHAnsi" w:hAnsiTheme="minorHAnsi" w:cstheme="minorHAnsi"/>
                <w:spacing w:val="-2"/>
                <w:sz w:val="20"/>
                <w:szCs w:val="20"/>
              </w:rPr>
              <w:t>in</w:t>
            </w:r>
            <w:r w:rsidRPr="008B0298">
              <w:rPr>
                <w:rFonts w:asciiTheme="minorHAnsi" w:hAnsiTheme="minorHAnsi" w:cstheme="minorHAnsi"/>
                <w:sz w:val="20"/>
                <w:szCs w:val="20"/>
              </w:rPr>
              <w:t>e</w:t>
            </w:r>
            <w:r w:rsidRPr="008B0298">
              <w:rPr>
                <w:rFonts w:asciiTheme="minorHAnsi" w:hAnsiTheme="minorHAnsi" w:cstheme="minorHAnsi"/>
                <w:spacing w:val="-2"/>
                <w:sz w:val="20"/>
                <w:szCs w:val="20"/>
              </w:rPr>
              <w:t xml:space="preserve"> </w:t>
            </w:r>
            <w:r w:rsidRPr="008B0298">
              <w:rPr>
                <w:rFonts w:asciiTheme="minorHAnsi" w:hAnsiTheme="minorHAnsi" w:cstheme="minorHAnsi"/>
                <w:spacing w:val="-1"/>
                <w:sz w:val="20"/>
                <w:szCs w:val="20"/>
              </w:rPr>
              <w:t>ent</w:t>
            </w:r>
            <w:r w:rsidRPr="008B0298">
              <w:rPr>
                <w:rFonts w:asciiTheme="minorHAnsi" w:hAnsiTheme="minorHAnsi" w:cstheme="minorHAnsi"/>
                <w:spacing w:val="-2"/>
                <w:sz w:val="20"/>
                <w:szCs w:val="20"/>
              </w:rPr>
              <w:t>r</w:t>
            </w:r>
            <w:r w:rsidRPr="008B0298">
              <w:rPr>
                <w:rFonts w:asciiTheme="minorHAnsi" w:hAnsiTheme="minorHAnsi" w:cstheme="minorHAnsi"/>
                <w:sz w:val="20"/>
                <w:szCs w:val="20"/>
              </w:rPr>
              <w:t>y</w:t>
            </w:r>
            <w:r w:rsidRPr="008B0298">
              <w:rPr>
                <w:rFonts w:asciiTheme="minorHAnsi" w:hAnsiTheme="minorHAnsi" w:cstheme="minorHAnsi"/>
                <w:spacing w:val="-12"/>
                <w:sz w:val="20"/>
                <w:szCs w:val="20"/>
              </w:rPr>
              <w:t xml:space="preserve"> </w:t>
            </w:r>
            <w:r w:rsidRPr="008B0298">
              <w:rPr>
                <w:rFonts w:asciiTheme="minorHAnsi" w:hAnsiTheme="minorHAnsi" w:cstheme="minorHAnsi"/>
                <w:sz w:val="20"/>
                <w:szCs w:val="20"/>
              </w:rPr>
              <w:t>E</w:t>
            </w:r>
            <w:r w:rsidRPr="008B0298">
              <w:rPr>
                <w:rFonts w:asciiTheme="minorHAnsi" w:hAnsiTheme="minorHAnsi" w:cstheme="minorHAnsi"/>
                <w:spacing w:val="-1"/>
                <w:sz w:val="20"/>
                <w:szCs w:val="20"/>
              </w:rPr>
              <w:t>F</w:t>
            </w:r>
            <w:r w:rsidRPr="008B0298">
              <w:rPr>
                <w:rFonts w:asciiTheme="minorHAnsi" w:hAnsiTheme="minorHAnsi" w:cstheme="minorHAnsi"/>
                <w:sz w:val="20"/>
                <w:szCs w:val="20"/>
              </w:rPr>
              <w:t xml:space="preserve">L </w:t>
            </w:r>
            <w:r w:rsidRPr="008B0298">
              <w:rPr>
                <w:rFonts w:asciiTheme="minorHAnsi" w:hAnsiTheme="minorHAnsi" w:cstheme="minorHAnsi"/>
                <w:spacing w:val="-2"/>
                <w:sz w:val="20"/>
                <w:szCs w:val="20"/>
              </w:rPr>
              <w:t>G</w:t>
            </w:r>
            <w:r w:rsidRPr="008B0298">
              <w:rPr>
                <w:rFonts w:asciiTheme="minorHAnsi" w:hAnsiTheme="minorHAnsi" w:cstheme="minorHAnsi"/>
                <w:spacing w:val="-1"/>
                <w:sz w:val="20"/>
                <w:szCs w:val="20"/>
              </w:rPr>
              <w:t>uid</w:t>
            </w:r>
            <w:r w:rsidRPr="008B0298">
              <w:rPr>
                <w:rFonts w:asciiTheme="minorHAnsi" w:hAnsiTheme="minorHAnsi" w:cstheme="minorHAnsi"/>
                <w:sz w:val="20"/>
                <w:szCs w:val="20"/>
              </w:rPr>
              <w:t>e</w:t>
            </w:r>
            <w:r w:rsidRPr="008B0298">
              <w:rPr>
                <w:rFonts w:asciiTheme="minorHAnsi" w:hAnsiTheme="minorHAnsi" w:cstheme="minorHAnsi"/>
                <w:spacing w:val="-1"/>
                <w:sz w:val="20"/>
                <w:szCs w:val="20"/>
              </w:rPr>
              <w:t xml:space="preserve"> </w:t>
            </w:r>
            <w:r w:rsidRPr="008B0298">
              <w:rPr>
                <w:rFonts w:asciiTheme="minorHAnsi" w:hAnsiTheme="minorHAnsi" w:cstheme="minorHAnsi"/>
                <w:spacing w:val="-2"/>
                <w:sz w:val="20"/>
                <w:szCs w:val="20"/>
              </w:rPr>
              <w:t>instruction</w:t>
            </w:r>
          </w:p>
        </w:tc>
      </w:tr>
      <w:tr w:rsidR="005A1B00" w:rsidRPr="008B0298" w14:paraId="7FC83C61" w14:textId="77777777" w:rsidTr="000033E0">
        <w:trPr>
          <w:trHeight w:hRule="exact" w:val="253"/>
        </w:trPr>
        <w:tc>
          <w:tcPr>
            <w:tcW w:w="1080" w:type="dxa"/>
            <w:vMerge w:val="restart"/>
            <w:tcBorders>
              <w:top w:val="single" w:sz="5" w:space="0" w:color="000000"/>
              <w:left w:val="single" w:sz="5" w:space="0" w:color="000000"/>
              <w:right w:val="single" w:sz="5" w:space="0" w:color="000000"/>
            </w:tcBorders>
          </w:tcPr>
          <w:p w14:paraId="01785F41" w14:textId="77777777" w:rsidR="005A1B00" w:rsidRPr="008B0298" w:rsidRDefault="005A1B00" w:rsidP="002D31B5">
            <w:pPr>
              <w:pStyle w:val="TableParagraph"/>
              <w:kinsoku w:val="0"/>
              <w:overflowPunct w:val="0"/>
              <w:spacing w:before="3" w:line="140" w:lineRule="exact"/>
              <w:rPr>
                <w:rFonts w:asciiTheme="minorHAnsi" w:hAnsiTheme="minorHAnsi" w:cstheme="minorHAnsi"/>
                <w:sz w:val="13"/>
                <w:szCs w:val="13"/>
              </w:rPr>
            </w:pPr>
          </w:p>
          <w:p w14:paraId="01EAFFC8"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2F6353DB"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094C061"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35A4FCD4"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58419F6"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07E4B25C"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6B9B2B8A"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3AE24F35"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7058AAF"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4AA61AAA" w14:textId="77777777" w:rsidR="005A1B00" w:rsidRPr="008B0298" w:rsidRDefault="005A1B00" w:rsidP="002D31B5">
            <w:pPr>
              <w:pStyle w:val="TableParagraph"/>
              <w:kinsoku w:val="0"/>
              <w:overflowPunct w:val="0"/>
              <w:ind w:left="105"/>
              <w:rPr>
                <w:rFonts w:asciiTheme="minorHAnsi" w:hAnsiTheme="minorHAnsi" w:cstheme="minorHAnsi"/>
                <w:sz w:val="23"/>
                <w:szCs w:val="23"/>
              </w:rPr>
            </w:pPr>
            <w:r w:rsidRPr="008B0298">
              <w:rPr>
                <w:rFonts w:asciiTheme="minorHAnsi" w:hAnsiTheme="minorHAnsi" w:cstheme="minorHAnsi"/>
                <w:b/>
                <w:bCs/>
                <w:spacing w:val="-2"/>
                <w:sz w:val="20"/>
                <w:szCs w:val="20"/>
              </w:rPr>
              <w:t>Post-te</w:t>
            </w:r>
            <w:r w:rsidRPr="008B0298">
              <w:rPr>
                <w:rFonts w:asciiTheme="minorHAnsi" w:hAnsiTheme="minorHAnsi" w:cstheme="minorHAnsi"/>
                <w:b/>
                <w:bCs/>
                <w:spacing w:val="-1"/>
                <w:sz w:val="20"/>
                <w:szCs w:val="20"/>
              </w:rPr>
              <w:t>s</w:t>
            </w:r>
            <w:r w:rsidRPr="008B0298">
              <w:rPr>
                <w:rFonts w:asciiTheme="minorHAnsi" w:hAnsiTheme="minorHAnsi" w:cstheme="minorHAnsi"/>
                <w:b/>
                <w:bCs/>
                <w:sz w:val="20"/>
                <w:szCs w:val="20"/>
              </w:rPr>
              <w:t>t</w:t>
            </w:r>
          </w:p>
        </w:tc>
        <w:tc>
          <w:tcPr>
            <w:tcW w:w="540" w:type="dxa"/>
            <w:vMerge w:val="restart"/>
            <w:tcBorders>
              <w:top w:val="single" w:sz="5" w:space="0" w:color="000000"/>
              <w:left w:val="single" w:sz="5" w:space="0" w:color="000000"/>
              <w:bottom w:val="single" w:sz="5" w:space="0" w:color="000000"/>
              <w:right w:val="single" w:sz="5" w:space="0" w:color="000000"/>
            </w:tcBorders>
          </w:tcPr>
          <w:p w14:paraId="6159C359" w14:textId="77777777" w:rsidR="005A1B00" w:rsidRPr="008B0298" w:rsidRDefault="005A1B00" w:rsidP="002D31B5">
            <w:pPr>
              <w:pStyle w:val="TableParagraph"/>
              <w:kinsoku w:val="0"/>
              <w:overflowPunct w:val="0"/>
              <w:spacing w:before="3" w:line="160" w:lineRule="exact"/>
              <w:rPr>
                <w:rFonts w:asciiTheme="minorHAnsi" w:hAnsiTheme="minorHAnsi" w:cstheme="minorHAnsi"/>
                <w:sz w:val="15"/>
                <w:szCs w:val="15"/>
              </w:rPr>
            </w:pPr>
          </w:p>
          <w:p w14:paraId="4BA81422"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0A193E49"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05773982"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49E5F28A"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5966875" w14:textId="77777777" w:rsidR="005A1B00" w:rsidRPr="008B0298" w:rsidRDefault="005A1B00" w:rsidP="002D31B5">
            <w:pPr>
              <w:pStyle w:val="TableParagraph"/>
              <w:kinsoku w:val="0"/>
              <w:overflowPunct w:val="0"/>
              <w:ind w:left="104"/>
              <w:rPr>
                <w:rFonts w:asciiTheme="minorHAnsi" w:hAnsiTheme="minorHAnsi" w:cstheme="minorHAnsi"/>
                <w:sz w:val="23"/>
                <w:szCs w:val="23"/>
              </w:rPr>
            </w:pPr>
            <w:r w:rsidRPr="008B0298">
              <w:rPr>
                <w:rFonts w:asciiTheme="minorHAnsi" w:hAnsiTheme="minorHAnsi" w:cstheme="minorHAnsi"/>
                <w:sz w:val="20"/>
                <w:szCs w:val="20"/>
              </w:rPr>
              <w:t>1.</w:t>
            </w:r>
          </w:p>
        </w:tc>
        <w:tc>
          <w:tcPr>
            <w:tcW w:w="5402" w:type="dxa"/>
            <w:gridSpan w:val="2"/>
            <w:tcBorders>
              <w:top w:val="single" w:sz="5" w:space="0" w:color="000000"/>
              <w:left w:val="single" w:sz="5" w:space="0" w:color="000000"/>
              <w:bottom w:val="single" w:sz="7" w:space="0" w:color="000000"/>
              <w:right w:val="single" w:sz="5" w:space="0" w:color="000000"/>
            </w:tcBorders>
            <w:shd w:val="clear" w:color="auto" w:fill="C5D9EF"/>
          </w:tcPr>
          <w:p w14:paraId="46321F8E" w14:textId="77777777" w:rsidR="005A1B00" w:rsidRPr="008B0298" w:rsidRDefault="005A1B00" w:rsidP="002D31B5">
            <w:pPr>
              <w:pStyle w:val="TableParagraph"/>
              <w:kinsoku w:val="0"/>
              <w:overflowPunct w:val="0"/>
              <w:spacing w:line="237" w:lineRule="exact"/>
              <w:ind w:left="393"/>
              <w:rPr>
                <w:rFonts w:asciiTheme="minorHAnsi" w:hAnsiTheme="minorHAnsi" w:cstheme="minorHAnsi"/>
                <w:sz w:val="23"/>
                <w:szCs w:val="23"/>
              </w:rPr>
            </w:pPr>
            <w:r w:rsidRPr="008B0298">
              <w:rPr>
                <w:rFonts w:asciiTheme="minorHAnsi" w:hAnsiTheme="minorHAnsi" w:cstheme="minorHAnsi"/>
                <w:b/>
                <w:bCs/>
                <w:spacing w:val="-2"/>
                <w:sz w:val="20"/>
                <w:szCs w:val="20"/>
              </w:rPr>
              <w:t>Hour</w:t>
            </w:r>
            <w:r w:rsidRPr="008B0298">
              <w:rPr>
                <w:rFonts w:asciiTheme="minorHAnsi" w:hAnsiTheme="minorHAnsi" w:cstheme="minorHAnsi"/>
                <w:b/>
                <w:bCs/>
                <w:sz w:val="20"/>
                <w:szCs w:val="20"/>
              </w:rPr>
              <w:t>s</w:t>
            </w:r>
            <w:r w:rsidRPr="008B0298">
              <w:rPr>
                <w:rFonts w:asciiTheme="minorHAnsi" w:hAnsiTheme="minorHAnsi" w:cstheme="minorHAnsi"/>
                <w:b/>
                <w:bCs/>
                <w:spacing w:val="-5"/>
                <w:sz w:val="20"/>
                <w:szCs w:val="20"/>
              </w:rPr>
              <w:t xml:space="preserve"> </w:t>
            </w:r>
            <w:r w:rsidRPr="008B0298">
              <w:rPr>
                <w:rFonts w:asciiTheme="minorHAnsi" w:hAnsiTheme="minorHAnsi" w:cstheme="minorHAnsi"/>
                <w:b/>
                <w:bCs/>
                <w:spacing w:val="-2"/>
                <w:sz w:val="20"/>
                <w:szCs w:val="20"/>
              </w:rPr>
              <w:t>o</w:t>
            </w:r>
            <w:r w:rsidRPr="008B0298">
              <w:rPr>
                <w:rFonts w:asciiTheme="minorHAnsi" w:hAnsiTheme="minorHAnsi" w:cstheme="minorHAnsi"/>
                <w:b/>
                <w:bCs/>
                <w:sz w:val="20"/>
                <w:szCs w:val="20"/>
              </w:rPr>
              <w:t>f</w:t>
            </w:r>
            <w:r w:rsidRPr="008B0298">
              <w:rPr>
                <w:rFonts w:asciiTheme="minorHAnsi" w:hAnsiTheme="minorHAnsi" w:cstheme="minorHAnsi"/>
                <w:b/>
                <w:bCs/>
                <w:spacing w:val="-1"/>
                <w:sz w:val="20"/>
                <w:szCs w:val="20"/>
              </w:rPr>
              <w:t xml:space="preserve"> </w:t>
            </w:r>
            <w:r w:rsidRPr="008B0298">
              <w:rPr>
                <w:rFonts w:asciiTheme="minorHAnsi" w:hAnsiTheme="minorHAnsi" w:cstheme="minorHAnsi"/>
                <w:b/>
                <w:bCs/>
                <w:spacing w:val="-2"/>
                <w:sz w:val="20"/>
                <w:szCs w:val="20"/>
              </w:rPr>
              <w:t>I</w:t>
            </w:r>
            <w:r w:rsidRPr="008B0298">
              <w:rPr>
                <w:rFonts w:asciiTheme="minorHAnsi" w:hAnsiTheme="minorHAnsi" w:cstheme="minorHAnsi"/>
                <w:b/>
                <w:bCs/>
                <w:spacing w:val="-3"/>
                <w:sz w:val="20"/>
                <w:szCs w:val="20"/>
              </w:rPr>
              <w:t>n</w:t>
            </w:r>
            <w:r w:rsidRPr="008B0298">
              <w:rPr>
                <w:rFonts w:asciiTheme="minorHAnsi" w:hAnsiTheme="minorHAnsi" w:cstheme="minorHAnsi"/>
                <w:b/>
                <w:bCs/>
                <w:spacing w:val="-2"/>
                <w:sz w:val="20"/>
                <w:szCs w:val="20"/>
              </w:rPr>
              <w:t>str</w:t>
            </w:r>
            <w:r w:rsidRPr="008B0298">
              <w:rPr>
                <w:rFonts w:asciiTheme="minorHAnsi" w:hAnsiTheme="minorHAnsi" w:cstheme="minorHAnsi"/>
                <w:b/>
                <w:bCs/>
                <w:spacing w:val="-3"/>
                <w:sz w:val="20"/>
                <w:szCs w:val="20"/>
              </w:rPr>
              <w:t>u</w:t>
            </w:r>
            <w:r w:rsidRPr="008B0298">
              <w:rPr>
                <w:rFonts w:asciiTheme="minorHAnsi" w:hAnsiTheme="minorHAnsi" w:cstheme="minorHAnsi"/>
                <w:b/>
                <w:bCs/>
                <w:spacing w:val="-2"/>
                <w:sz w:val="20"/>
                <w:szCs w:val="20"/>
              </w:rPr>
              <w:t>c</w:t>
            </w:r>
            <w:r w:rsidRPr="008B0298">
              <w:rPr>
                <w:rFonts w:asciiTheme="minorHAnsi" w:hAnsiTheme="minorHAnsi" w:cstheme="minorHAnsi"/>
                <w:b/>
                <w:bCs/>
                <w:spacing w:val="-3"/>
                <w:sz w:val="20"/>
                <w:szCs w:val="20"/>
              </w:rPr>
              <w:t>t</w:t>
            </w:r>
            <w:r w:rsidRPr="008B0298">
              <w:rPr>
                <w:rFonts w:asciiTheme="minorHAnsi" w:hAnsiTheme="minorHAnsi" w:cstheme="minorHAnsi"/>
                <w:b/>
                <w:bCs/>
                <w:spacing w:val="-2"/>
                <w:sz w:val="20"/>
                <w:szCs w:val="20"/>
              </w:rPr>
              <w:t>io</w:t>
            </w:r>
            <w:r w:rsidRPr="008B0298">
              <w:rPr>
                <w:rFonts w:asciiTheme="minorHAnsi" w:hAnsiTheme="minorHAnsi" w:cstheme="minorHAnsi"/>
                <w:b/>
                <w:bCs/>
                <w:sz w:val="20"/>
                <w:szCs w:val="20"/>
              </w:rPr>
              <w:t>n</w:t>
            </w:r>
            <w:r w:rsidRPr="008B0298">
              <w:rPr>
                <w:rFonts w:asciiTheme="minorHAnsi" w:hAnsiTheme="minorHAnsi" w:cstheme="minorHAnsi"/>
                <w:b/>
                <w:bCs/>
                <w:spacing w:val="-3"/>
                <w:sz w:val="20"/>
                <w:szCs w:val="20"/>
              </w:rPr>
              <w:t xml:space="preserve"> b</w:t>
            </w:r>
            <w:r w:rsidRPr="008B0298">
              <w:rPr>
                <w:rFonts w:asciiTheme="minorHAnsi" w:hAnsiTheme="minorHAnsi" w:cstheme="minorHAnsi"/>
                <w:b/>
                <w:bCs/>
                <w:spacing w:val="-2"/>
                <w:sz w:val="20"/>
                <w:szCs w:val="20"/>
              </w:rPr>
              <w:t>e</w:t>
            </w:r>
            <w:r w:rsidRPr="008B0298">
              <w:rPr>
                <w:rFonts w:asciiTheme="minorHAnsi" w:hAnsiTheme="minorHAnsi" w:cstheme="minorHAnsi"/>
                <w:b/>
                <w:bCs/>
                <w:spacing w:val="-3"/>
                <w:sz w:val="20"/>
                <w:szCs w:val="20"/>
              </w:rPr>
              <w:t>tw</w:t>
            </w:r>
            <w:r w:rsidRPr="008B0298">
              <w:rPr>
                <w:rFonts w:asciiTheme="minorHAnsi" w:hAnsiTheme="minorHAnsi" w:cstheme="minorHAnsi"/>
                <w:b/>
                <w:bCs/>
                <w:spacing w:val="-1"/>
                <w:sz w:val="20"/>
                <w:szCs w:val="20"/>
              </w:rPr>
              <w:t>e</w:t>
            </w:r>
            <w:r w:rsidRPr="008B0298">
              <w:rPr>
                <w:rFonts w:asciiTheme="minorHAnsi" w:hAnsiTheme="minorHAnsi" w:cstheme="minorHAnsi"/>
                <w:b/>
                <w:bCs/>
                <w:spacing w:val="-2"/>
                <w:sz w:val="20"/>
                <w:szCs w:val="20"/>
              </w:rPr>
              <w:t>e</w:t>
            </w:r>
            <w:r w:rsidRPr="008B0298">
              <w:rPr>
                <w:rFonts w:asciiTheme="minorHAnsi" w:hAnsiTheme="minorHAnsi" w:cstheme="minorHAnsi"/>
                <w:b/>
                <w:bCs/>
                <w:sz w:val="20"/>
                <w:szCs w:val="20"/>
              </w:rPr>
              <w:t>n</w:t>
            </w:r>
            <w:r w:rsidRPr="008B0298">
              <w:rPr>
                <w:rFonts w:asciiTheme="minorHAnsi" w:hAnsiTheme="minorHAnsi" w:cstheme="minorHAnsi"/>
                <w:b/>
                <w:bCs/>
                <w:spacing w:val="-3"/>
                <w:sz w:val="20"/>
                <w:szCs w:val="20"/>
              </w:rPr>
              <w:t xml:space="preserve"> </w:t>
            </w:r>
            <w:r w:rsidRPr="008B0298">
              <w:rPr>
                <w:rFonts w:asciiTheme="minorHAnsi" w:hAnsiTheme="minorHAnsi" w:cstheme="minorHAnsi"/>
                <w:b/>
                <w:bCs/>
                <w:spacing w:val="-2"/>
                <w:sz w:val="20"/>
                <w:szCs w:val="20"/>
              </w:rPr>
              <w:t>Pre-te</w:t>
            </w:r>
            <w:r w:rsidRPr="008B0298">
              <w:rPr>
                <w:rFonts w:asciiTheme="minorHAnsi" w:hAnsiTheme="minorHAnsi" w:cstheme="minorHAnsi"/>
                <w:b/>
                <w:bCs/>
                <w:spacing w:val="-1"/>
                <w:sz w:val="20"/>
                <w:szCs w:val="20"/>
              </w:rPr>
              <w:t>s</w:t>
            </w:r>
            <w:r w:rsidRPr="008B0298">
              <w:rPr>
                <w:rFonts w:asciiTheme="minorHAnsi" w:hAnsiTheme="minorHAnsi" w:cstheme="minorHAnsi"/>
                <w:b/>
                <w:bCs/>
                <w:sz w:val="20"/>
                <w:szCs w:val="20"/>
              </w:rPr>
              <w:t>t</w:t>
            </w:r>
            <w:r w:rsidRPr="008B0298">
              <w:rPr>
                <w:rFonts w:asciiTheme="minorHAnsi" w:hAnsiTheme="minorHAnsi" w:cstheme="minorHAnsi"/>
                <w:b/>
                <w:bCs/>
                <w:spacing w:val="-8"/>
                <w:sz w:val="20"/>
                <w:szCs w:val="20"/>
              </w:rPr>
              <w:t xml:space="preserve"> </w:t>
            </w:r>
            <w:r w:rsidRPr="008B0298">
              <w:rPr>
                <w:rFonts w:asciiTheme="minorHAnsi" w:hAnsiTheme="minorHAnsi" w:cstheme="minorHAnsi"/>
                <w:b/>
                <w:bCs/>
                <w:sz w:val="20"/>
                <w:szCs w:val="20"/>
              </w:rPr>
              <w:t>a</w:t>
            </w:r>
            <w:r w:rsidRPr="008B0298">
              <w:rPr>
                <w:rFonts w:asciiTheme="minorHAnsi" w:hAnsiTheme="minorHAnsi" w:cstheme="minorHAnsi"/>
                <w:b/>
                <w:bCs/>
                <w:spacing w:val="-1"/>
                <w:sz w:val="20"/>
                <w:szCs w:val="20"/>
              </w:rPr>
              <w:t>n</w:t>
            </w:r>
            <w:r w:rsidRPr="008B0298">
              <w:rPr>
                <w:rFonts w:asciiTheme="minorHAnsi" w:hAnsiTheme="minorHAnsi" w:cstheme="minorHAnsi"/>
                <w:b/>
                <w:bCs/>
                <w:sz w:val="20"/>
                <w:szCs w:val="20"/>
              </w:rPr>
              <w:t>d</w:t>
            </w:r>
            <w:r w:rsidRPr="008B0298">
              <w:rPr>
                <w:rFonts w:asciiTheme="minorHAnsi" w:hAnsiTheme="minorHAnsi" w:cstheme="minorHAnsi"/>
                <w:b/>
                <w:bCs/>
                <w:spacing w:val="-5"/>
                <w:sz w:val="20"/>
                <w:szCs w:val="20"/>
              </w:rPr>
              <w:t xml:space="preserve"> </w:t>
            </w:r>
            <w:r w:rsidRPr="008B0298">
              <w:rPr>
                <w:rFonts w:asciiTheme="minorHAnsi" w:hAnsiTheme="minorHAnsi" w:cstheme="minorHAnsi"/>
                <w:b/>
                <w:bCs/>
                <w:spacing w:val="-2"/>
                <w:sz w:val="20"/>
                <w:szCs w:val="20"/>
              </w:rPr>
              <w:t>Post-te</w:t>
            </w:r>
            <w:r w:rsidRPr="008B0298">
              <w:rPr>
                <w:rFonts w:asciiTheme="minorHAnsi" w:hAnsiTheme="minorHAnsi" w:cstheme="minorHAnsi"/>
                <w:b/>
                <w:bCs/>
                <w:spacing w:val="-1"/>
                <w:sz w:val="20"/>
                <w:szCs w:val="20"/>
              </w:rPr>
              <w:t>s</w:t>
            </w:r>
            <w:r w:rsidRPr="008B0298">
              <w:rPr>
                <w:rFonts w:asciiTheme="minorHAnsi" w:hAnsiTheme="minorHAnsi" w:cstheme="minorHAnsi"/>
                <w:b/>
                <w:bCs/>
                <w:sz w:val="20"/>
                <w:szCs w:val="20"/>
              </w:rPr>
              <w:t>t</w:t>
            </w:r>
          </w:p>
        </w:tc>
        <w:tc>
          <w:tcPr>
            <w:tcW w:w="2341" w:type="dxa"/>
            <w:vMerge w:val="restart"/>
            <w:tcBorders>
              <w:top w:val="single" w:sz="5" w:space="0" w:color="000000"/>
              <w:left w:val="single" w:sz="5" w:space="0" w:color="000000"/>
              <w:right w:val="single" w:sz="5" w:space="0" w:color="000000"/>
            </w:tcBorders>
          </w:tcPr>
          <w:p w14:paraId="0BF15644"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448733B6"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1D7B220"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AD92369"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73025F3"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2D2C9499"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224D89B3"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13A862E2"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3DE63D30" w14:textId="77777777" w:rsidR="005A1B00" w:rsidRPr="008B0298" w:rsidRDefault="005A1B00" w:rsidP="002D31B5">
            <w:pPr>
              <w:pStyle w:val="TableParagraph"/>
              <w:kinsoku w:val="0"/>
              <w:overflowPunct w:val="0"/>
              <w:spacing w:before="14" w:line="200" w:lineRule="exact"/>
              <w:rPr>
                <w:rFonts w:asciiTheme="minorHAnsi" w:hAnsiTheme="minorHAnsi" w:cstheme="minorHAnsi"/>
                <w:sz w:val="19"/>
                <w:szCs w:val="19"/>
              </w:rPr>
            </w:pPr>
          </w:p>
          <w:p w14:paraId="44C6200C" w14:textId="77777777" w:rsidR="005A1B00" w:rsidRPr="008B0298" w:rsidRDefault="005A1B00" w:rsidP="002D31B5">
            <w:pPr>
              <w:pStyle w:val="TableParagraph"/>
              <w:kinsoku w:val="0"/>
              <w:overflowPunct w:val="0"/>
              <w:ind w:left="105" w:right="327"/>
              <w:rPr>
                <w:rFonts w:asciiTheme="minorHAnsi" w:hAnsiTheme="minorHAnsi" w:cstheme="minorHAnsi"/>
                <w:sz w:val="23"/>
                <w:szCs w:val="23"/>
              </w:rPr>
            </w:pPr>
            <w:r w:rsidRPr="008B0298">
              <w:rPr>
                <w:rFonts w:asciiTheme="minorHAnsi" w:hAnsiTheme="minorHAnsi" w:cstheme="minorHAnsi"/>
                <w:spacing w:val="-3"/>
                <w:sz w:val="20"/>
                <w:szCs w:val="20"/>
              </w:rPr>
              <w:t>D</w:t>
            </w:r>
            <w:r w:rsidRPr="008B0298">
              <w:rPr>
                <w:rFonts w:asciiTheme="minorHAnsi" w:hAnsiTheme="minorHAnsi" w:cstheme="minorHAnsi"/>
                <w:spacing w:val="-2"/>
                <w:sz w:val="20"/>
                <w:szCs w:val="20"/>
              </w:rPr>
              <w:t>ete</w:t>
            </w:r>
            <w:r w:rsidRPr="008B0298">
              <w:rPr>
                <w:rFonts w:asciiTheme="minorHAnsi" w:hAnsiTheme="minorHAnsi" w:cstheme="minorHAnsi"/>
                <w:spacing w:val="-1"/>
                <w:sz w:val="20"/>
                <w:szCs w:val="20"/>
              </w:rPr>
              <w:t>r</w:t>
            </w:r>
            <w:r w:rsidRPr="008B0298">
              <w:rPr>
                <w:rFonts w:asciiTheme="minorHAnsi" w:hAnsiTheme="minorHAnsi" w:cstheme="minorHAnsi"/>
                <w:spacing w:val="-4"/>
                <w:sz w:val="20"/>
                <w:szCs w:val="20"/>
              </w:rPr>
              <w:t>m</w:t>
            </w:r>
            <w:r w:rsidRPr="008B0298">
              <w:rPr>
                <w:rFonts w:asciiTheme="minorHAnsi" w:hAnsiTheme="minorHAnsi" w:cstheme="minorHAnsi"/>
                <w:spacing w:val="-2"/>
                <w:sz w:val="20"/>
                <w:szCs w:val="20"/>
              </w:rPr>
              <w:t>in</w:t>
            </w:r>
            <w:r w:rsidRPr="008B0298">
              <w:rPr>
                <w:rFonts w:asciiTheme="minorHAnsi" w:hAnsiTheme="minorHAnsi" w:cstheme="minorHAnsi"/>
                <w:sz w:val="20"/>
                <w:szCs w:val="20"/>
              </w:rPr>
              <w:t>e</w:t>
            </w:r>
            <w:r w:rsidRPr="008B0298">
              <w:rPr>
                <w:rFonts w:asciiTheme="minorHAnsi" w:hAnsiTheme="minorHAnsi" w:cstheme="minorHAnsi"/>
                <w:spacing w:val="-2"/>
                <w:sz w:val="20"/>
                <w:szCs w:val="20"/>
              </w:rPr>
              <w:t xml:space="preserve"> </w:t>
            </w:r>
            <w:r w:rsidRPr="008B0298">
              <w:rPr>
                <w:rFonts w:asciiTheme="minorHAnsi" w:hAnsiTheme="minorHAnsi" w:cstheme="minorHAnsi"/>
                <w:spacing w:val="-1"/>
                <w:sz w:val="20"/>
                <w:szCs w:val="20"/>
              </w:rPr>
              <w:t>updat</w:t>
            </w:r>
            <w:r w:rsidRPr="008B0298">
              <w:rPr>
                <w:rFonts w:asciiTheme="minorHAnsi" w:hAnsiTheme="minorHAnsi" w:cstheme="minorHAnsi"/>
                <w:sz w:val="20"/>
                <w:szCs w:val="20"/>
              </w:rPr>
              <w:t>e</w:t>
            </w:r>
            <w:r w:rsidRPr="008B0298">
              <w:rPr>
                <w:rFonts w:asciiTheme="minorHAnsi" w:hAnsiTheme="minorHAnsi" w:cstheme="minorHAnsi"/>
                <w:spacing w:val="-4"/>
                <w:sz w:val="20"/>
                <w:szCs w:val="20"/>
              </w:rPr>
              <w:t xml:space="preserve"> </w:t>
            </w:r>
            <w:r w:rsidRPr="008B0298">
              <w:rPr>
                <w:rFonts w:asciiTheme="minorHAnsi" w:hAnsiTheme="minorHAnsi" w:cstheme="minorHAnsi"/>
                <w:spacing w:val="-3"/>
                <w:sz w:val="20"/>
                <w:szCs w:val="20"/>
              </w:rPr>
              <w:t>EF</w:t>
            </w:r>
            <w:r w:rsidRPr="008B0298">
              <w:rPr>
                <w:rFonts w:asciiTheme="minorHAnsi" w:hAnsiTheme="minorHAnsi" w:cstheme="minorHAnsi"/>
                <w:sz w:val="20"/>
                <w:szCs w:val="20"/>
              </w:rPr>
              <w:t xml:space="preserve">L </w:t>
            </w:r>
            <w:r w:rsidRPr="008B0298">
              <w:rPr>
                <w:rFonts w:asciiTheme="minorHAnsi" w:hAnsiTheme="minorHAnsi" w:cstheme="minorHAnsi"/>
                <w:spacing w:val="-2"/>
                <w:sz w:val="20"/>
                <w:szCs w:val="20"/>
              </w:rPr>
              <w:t>G</w:t>
            </w:r>
            <w:r w:rsidRPr="008B0298">
              <w:rPr>
                <w:rFonts w:asciiTheme="minorHAnsi" w:hAnsiTheme="minorHAnsi" w:cstheme="minorHAnsi"/>
                <w:spacing w:val="-1"/>
                <w:sz w:val="20"/>
                <w:szCs w:val="20"/>
              </w:rPr>
              <w:t>uid</w:t>
            </w:r>
            <w:r w:rsidRPr="008B0298">
              <w:rPr>
                <w:rFonts w:asciiTheme="minorHAnsi" w:hAnsiTheme="minorHAnsi" w:cstheme="minorHAnsi"/>
                <w:sz w:val="20"/>
                <w:szCs w:val="20"/>
              </w:rPr>
              <w:t>e</w:t>
            </w:r>
            <w:r w:rsidRPr="008B0298">
              <w:rPr>
                <w:rFonts w:asciiTheme="minorHAnsi" w:hAnsiTheme="minorHAnsi" w:cstheme="minorHAnsi"/>
                <w:spacing w:val="-1"/>
                <w:sz w:val="20"/>
                <w:szCs w:val="20"/>
              </w:rPr>
              <w:t xml:space="preserve"> </w:t>
            </w:r>
            <w:r w:rsidRPr="008B0298">
              <w:rPr>
                <w:rFonts w:asciiTheme="minorHAnsi" w:hAnsiTheme="minorHAnsi" w:cstheme="minorHAnsi"/>
                <w:spacing w:val="-2"/>
                <w:sz w:val="20"/>
                <w:szCs w:val="20"/>
              </w:rPr>
              <w:t>instruction</w:t>
            </w:r>
          </w:p>
        </w:tc>
      </w:tr>
      <w:tr w:rsidR="005A1B00" w:rsidRPr="008B0298" w14:paraId="6379AA24" w14:textId="77777777" w:rsidTr="000033E0">
        <w:trPr>
          <w:trHeight w:hRule="exact" w:val="250"/>
        </w:trPr>
        <w:tc>
          <w:tcPr>
            <w:tcW w:w="1080" w:type="dxa"/>
            <w:vMerge/>
            <w:tcBorders>
              <w:left w:val="single" w:sz="5" w:space="0" w:color="000000"/>
              <w:right w:val="single" w:sz="5" w:space="0" w:color="000000"/>
            </w:tcBorders>
          </w:tcPr>
          <w:p w14:paraId="3FC15524" w14:textId="77777777" w:rsidR="005A1B00" w:rsidRPr="008B0298" w:rsidRDefault="005A1B00" w:rsidP="002D31B5">
            <w:pPr>
              <w:pStyle w:val="TableParagraph"/>
              <w:kinsoku w:val="0"/>
              <w:overflowPunct w:val="0"/>
              <w:ind w:left="105" w:right="327"/>
              <w:rPr>
                <w:rFonts w:asciiTheme="minorHAnsi" w:hAnsiTheme="minorHAnsi" w:cstheme="minorHAnsi"/>
                <w:sz w:val="23"/>
                <w:szCs w:val="23"/>
              </w:rPr>
            </w:pPr>
          </w:p>
        </w:tc>
        <w:tc>
          <w:tcPr>
            <w:tcW w:w="540" w:type="dxa"/>
            <w:vMerge/>
            <w:tcBorders>
              <w:top w:val="single" w:sz="5" w:space="0" w:color="000000"/>
              <w:left w:val="single" w:sz="5" w:space="0" w:color="000000"/>
              <w:bottom w:val="single" w:sz="5" w:space="0" w:color="000000"/>
              <w:right w:val="single" w:sz="5" w:space="0" w:color="000000"/>
            </w:tcBorders>
          </w:tcPr>
          <w:p w14:paraId="76EC2250" w14:textId="77777777" w:rsidR="005A1B00" w:rsidRPr="008B0298" w:rsidRDefault="005A1B00" w:rsidP="002D31B5">
            <w:pPr>
              <w:pStyle w:val="TableParagraph"/>
              <w:kinsoku w:val="0"/>
              <w:overflowPunct w:val="0"/>
              <w:ind w:left="105" w:right="327"/>
              <w:rPr>
                <w:rFonts w:asciiTheme="minorHAnsi" w:hAnsiTheme="minorHAnsi" w:cstheme="minorHAnsi"/>
                <w:sz w:val="23"/>
                <w:szCs w:val="23"/>
              </w:rPr>
            </w:pPr>
          </w:p>
        </w:tc>
        <w:tc>
          <w:tcPr>
            <w:tcW w:w="2702" w:type="dxa"/>
            <w:tcBorders>
              <w:top w:val="single" w:sz="7" w:space="0" w:color="000000"/>
              <w:left w:val="single" w:sz="5" w:space="0" w:color="000000"/>
              <w:bottom w:val="single" w:sz="5" w:space="0" w:color="000000"/>
              <w:right w:val="single" w:sz="5" w:space="0" w:color="000000"/>
            </w:tcBorders>
          </w:tcPr>
          <w:p w14:paraId="5BED47E7" w14:textId="77777777" w:rsidR="005A1B00" w:rsidRPr="008B0298" w:rsidRDefault="005A1B00" w:rsidP="002D31B5">
            <w:pPr>
              <w:pStyle w:val="TableParagraph"/>
              <w:kinsoku w:val="0"/>
              <w:overflowPunct w:val="0"/>
              <w:spacing w:line="234" w:lineRule="exact"/>
              <w:ind w:left="677"/>
              <w:rPr>
                <w:rFonts w:asciiTheme="minorHAnsi" w:hAnsiTheme="minorHAnsi" w:cstheme="minorHAnsi"/>
                <w:sz w:val="23"/>
                <w:szCs w:val="23"/>
              </w:rPr>
            </w:pPr>
            <w:r w:rsidRPr="008B0298">
              <w:rPr>
                <w:rFonts w:asciiTheme="minorHAnsi" w:hAnsiTheme="minorHAnsi" w:cstheme="minorHAnsi"/>
                <w:b/>
                <w:bCs/>
                <w:spacing w:val="-3"/>
                <w:sz w:val="20"/>
                <w:szCs w:val="20"/>
              </w:rPr>
              <w:t>Recommend</w:t>
            </w:r>
            <w:r w:rsidRPr="008B0298">
              <w:rPr>
                <w:rFonts w:asciiTheme="minorHAnsi" w:hAnsiTheme="minorHAnsi" w:cstheme="minorHAnsi"/>
                <w:b/>
                <w:bCs/>
                <w:spacing w:val="-1"/>
                <w:sz w:val="20"/>
                <w:szCs w:val="20"/>
              </w:rPr>
              <w:t>e</w:t>
            </w:r>
            <w:r w:rsidRPr="008B0298">
              <w:rPr>
                <w:rFonts w:asciiTheme="minorHAnsi" w:hAnsiTheme="minorHAnsi" w:cstheme="minorHAnsi"/>
                <w:b/>
                <w:bCs/>
                <w:sz w:val="20"/>
                <w:szCs w:val="20"/>
              </w:rPr>
              <w:t>d</w:t>
            </w:r>
          </w:p>
        </w:tc>
        <w:tc>
          <w:tcPr>
            <w:tcW w:w="2700" w:type="dxa"/>
            <w:tcBorders>
              <w:top w:val="single" w:sz="7" w:space="0" w:color="000000"/>
              <w:left w:val="single" w:sz="5" w:space="0" w:color="000000"/>
              <w:bottom w:val="single" w:sz="5" w:space="0" w:color="000000"/>
              <w:right w:val="single" w:sz="5" w:space="0" w:color="000000"/>
            </w:tcBorders>
          </w:tcPr>
          <w:p w14:paraId="38EC580A" w14:textId="77777777" w:rsidR="005A1B00" w:rsidRPr="008B0298" w:rsidRDefault="005A1B00" w:rsidP="002D31B5">
            <w:pPr>
              <w:pStyle w:val="TableParagraph"/>
              <w:kinsoku w:val="0"/>
              <w:overflowPunct w:val="0"/>
              <w:spacing w:line="234" w:lineRule="exact"/>
              <w:ind w:left="891"/>
              <w:rPr>
                <w:rFonts w:asciiTheme="minorHAnsi" w:hAnsiTheme="minorHAnsi" w:cstheme="minorHAnsi"/>
                <w:sz w:val="23"/>
                <w:szCs w:val="23"/>
              </w:rPr>
            </w:pPr>
            <w:r w:rsidRPr="008B0298">
              <w:rPr>
                <w:rFonts w:asciiTheme="minorHAnsi" w:hAnsiTheme="minorHAnsi" w:cstheme="minorHAnsi"/>
                <w:b/>
                <w:bCs/>
                <w:spacing w:val="-3"/>
                <w:sz w:val="20"/>
                <w:szCs w:val="20"/>
              </w:rPr>
              <w:t>Mini</w:t>
            </w:r>
            <w:r w:rsidRPr="008B0298">
              <w:rPr>
                <w:rFonts w:asciiTheme="minorHAnsi" w:hAnsiTheme="minorHAnsi" w:cstheme="minorHAnsi"/>
                <w:b/>
                <w:bCs/>
                <w:spacing w:val="-1"/>
                <w:sz w:val="20"/>
                <w:szCs w:val="20"/>
              </w:rPr>
              <w:t>m</w:t>
            </w:r>
            <w:r w:rsidRPr="008B0298">
              <w:rPr>
                <w:rFonts w:asciiTheme="minorHAnsi" w:hAnsiTheme="minorHAnsi" w:cstheme="minorHAnsi"/>
                <w:b/>
                <w:bCs/>
                <w:spacing w:val="-3"/>
                <w:sz w:val="20"/>
                <w:szCs w:val="20"/>
              </w:rPr>
              <w:t>u</w:t>
            </w:r>
            <w:r w:rsidRPr="008B0298">
              <w:rPr>
                <w:rFonts w:asciiTheme="minorHAnsi" w:hAnsiTheme="minorHAnsi" w:cstheme="minorHAnsi"/>
                <w:b/>
                <w:bCs/>
                <w:sz w:val="20"/>
                <w:szCs w:val="20"/>
              </w:rPr>
              <w:t>m</w:t>
            </w:r>
          </w:p>
        </w:tc>
        <w:tc>
          <w:tcPr>
            <w:tcW w:w="2341" w:type="dxa"/>
            <w:vMerge/>
            <w:tcBorders>
              <w:left w:val="single" w:sz="5" w:space="0" w:color="000000"/>
              <w:right w:val="single" w:sz="5" w:space="0" w:color="000000"/>
            </w:tcBorders>
          </w:tcPr>
          <w:p w14:paraId="5DFA396B" w14:textId="77777777" w:rsidR="005A1B00" w:rsidRPr="008B0298" w:rsidRDefault="005A1B00" w:rsidP="002D31B5">
            <w:pPr>
              <w:pStyle w:val="TableParagraph"/>
              <w:kinsoku w:val="0"/>
              <w:overflowPunct w:val="0"/>
              <w:spacing w:line="234" w:lineRule="exact"/>
              <w:ind w:left="891"/>
              <w:rPr>
                <w:rFonts w:asciiTheme="minorHAnsi" w:hAnsiTheme="minorHAnsi" w:cstheme="minorHAnsi"/>
                <w:sz w:val="23"/>
                <w:szCs w:val="23"/>
              </w:rPr>
            </w:pPr>
          </w:p>
        </w:tc>
      </w:tr>
      <w:tr w:rsidR="005A1B00" w:rsidRPr="008B0298" w14:paraId="58997C8E" w14:textId="77777777" w:rsidTr="000033E0">
        <w:trPr>
          <w:trHeight w:hRule="exact" w:val="394"/>
        </w:trPr>
        <w:tc>
          <w:tcPr>
            <w:tcW w:w="1080" w:type="dxa"/>
            <w:vMerge/>
            <w:tcBorders>
              <w:left w:val="single" w:sz="5" w:space="0" w:color="000000"/>
              <w:right w:val="single" w:sz="5" w:space="0" w:color="000000"/>
            </w:tcBorders>
          </w:tcPr>
          <w:p w14:paraId="4D8112F9" w14:textId="77777777" w:rsidR="005A1B00" w:rsidRPr="008B0298" w:rsidRDefault="005A1B00" w:rsidP="002D31B5">
            <w:pPr>
              <w:pStyle w:val="TableParagraph"/>
              <w:kinsoku w:val="0"/>
              <w:overflowPunct w:val="0"/>
              <w:spacing w:line="234" w:lineRule="exact"/>
              <w:ind w:left="891"/>
              <w:rPr>
                <w:rFonts w:asciiTheme="minorHAnsi" w:hAnsiTheme="minorHAnsi" w:cstheme="minorHAnsi"/>
                <w:sz w:val="23"/>
                <w:szCs w:val="23"/>
              </w:rPr>
            </w:pPr>
          </w:p>
        </w:tc>
        <w:tc>
          <w:tcPr>
            <w:tcW w:w="540" w:type="dxa"/>
            <w:vMerge/>
            <w:tcBorders>
              <w:top w:val="single" w:sz="5" w:space="0" w:color="000000"/>
              <w:left w:val="single" w:sz="5" w:space="0" w:color="000000"/>
              <w:bottom w:val="single" w:sz="5" w:space="0" w:color="000000"/>
              <w:right w:val="single" w:sz="5" w:space="0" w:color="000000"/>
            </w:tcBorders>
          </w:tcPr>
          <w:p w14:paraId="6BC1C9E0" w14:textId="77777777" w:rsidR="005A1B00" w:rsidRPr="008B0298" w:rsidRDefault="005A1B00" w:rsidP="002D31B5">
            <w:pPr>
              <w:pStyle w:val="TableParagraph"/>
              <w:kinsoku w:val="0"/>
              <w:overflowPunct w:val="0"/>
              <w:spacing w:line="234" w:lineRule="exact"/>
              <w:ind w:left="891"/>
              <w:rPr>
                <w:rFonts w:asciiTheme="minorHAnsi" w:hAnsiTheme="minorHAnsi" w:cstheme="minorHAnsi"/>
                <w:sz w:val="23"/>
                <w:szCs w:val="23"/>
              </w:rPr>
            </w:pPr>
          </w:p>
        </w:tc>
        <w:tc>
          <w:tcPr>
            <w:tcW w:w="2702" w:type="dxa"/>
            <w:vMerge w:val="restart"/>
            <w:tcBorders>
              <w:top w:val="single" w:sz="5" w:space="0" w:color="000000"/>
              <w:left w:val="single" w:sz="5" w:space="0" w:color="000000"/>
              <w:bottom w:val="single" w:sz="5" w:space="0" w:color="000000"/>
              <w:right w:val="single" w:sz="5" w:space="0" w:color="000000"/>
            </w:tcBorders>
          </w:tcPr>
          <w:p w14:paraId="046A740A" w14:textId="77777777" w:rsidR="005A1B00" w:rsidRPr="008B0298" w:rsidRDefault="005A1B00" w:rsidP="002D31B5">
            <w:pPr>
              <w:pStyle w:val="TableParagraph"/>
              <w:kinsoku w:val="0"/>
              <w:overflowPunct w:val="0"/>
              <w:spacing w:line="110" w:lineRule="exact"/>
              <w:rPr>
                <w:rFonts w:asciiTheme="minorHAnsi" w:hAnsiTheme="minorHAnsi" w:cstheme="minorHAnsi"/>
                <w:sz w:val="11"/>
                <w:szCs w:val="11"/>
              </w:rPr>
            </w:pPr>
          </w:p>
          <w:p w14:paraId="02F25936"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26551B39"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2A0232CD" w14:textId="77777777" w:rsidR="005A1B00" w:rsidRPr="008B0298" w:rsidRDefault="005A1B00" w:rsidP="002D31B5">
            <w:pPr>
              <w:pStyle w:val="TableParagraph"/>
              <w:kinsoku w:val="0"/>
              <w:overflowPunct w:val="0"/>
              <w:spacing w:line="200" w:lineRule="exact"/>
              <w:rPr>
                <w:rFonts w:asciiTheme="minorHAnsi" w:hAnsiTheme="minorHAnsi" w:cstheme="minorHAnsi"/>
                <w:sz w:val="19"/>
                <w:szCs w:val="19"/>
              </w:rPr>
            </w:pPr>
          </w:p>
          <w:p w14:paraId="3163ABD4" w14:textId="77777777" w:rsidR="005A1B00" w:rsidRPr="008B0298" w:rsidRDefault="005A1B00" w:rsidP="002D31B5">
            <w:pPr>
              <w:pStyle w:val="TableParagraph"/>
              <w:kinsoku w:val="0"/>
              <w:overflowPunct w:val="0"/>
              <w:ind w:left="785"/>
              <w:rPr>
                <w:rFonts w:asciiTheme="minorHAnsi" w:hAnsiTheme="minorHAnsi" w:cstheme="minorHAnsi"/>
                <w:sz w:val="23"/>
                <w:szCs w:val="23"/>
              </w:rPr>
            </w:pPr>
            <w:r w:rsidRPr="008B0298">
              <w:rPr>
                <w:rFonts w:asciiTheme="minorHAnsi" w:hAnsiTheme="minorHAnsi" w:cstheme="minorHAnsi"/>
                <w:spacing w:val="-1"/>
                <w:sz w:val="20"/>
                <w:szCs w:val="20"/>
              </w:rPr>
              <w:t>70-10</w:t>
            </w:r>
            <w:r w:rsidRPr="008B0298">
              <w:rPr>
                <w:rFonts w:asciiTheme="minorHAnsi" w:hAnsiTheme="minorHAnsi" w:cstheme="minorHAnsi"/>
                <w:sz w:val="20"/>
                <w:szCs w:val="20"/>
              </w:rPr>
              <w:t>0</w:t>
            </w:r>
            <w:r w:rsidRPr="008B0298">
              <w:rPr>
                <w:rFonts w:asciiTheme="minorHAnsi" w:hAnsiTheme="minorHAnsi" w:cstheme="minorHAnsi"/>
                <w:spacing w:val="-2"/>
                <w:sz w:val="20"/>
                <w:szCs w:val="20"/>
              </w:rPr>
              <w:t xml:space="preserve"> </w:t>
            </w:r>
            <w:r w:rsidRPr="008B0298">
              <w:rPr>
                <w:rFonts w:asciiTheme="minorHAnsi" w:hAnsiTheme="minorHAnsi" w:cstheme="minorHAnsi"/>
                <w:spacing w:val="-1"/>
                <w:sz w:val="20"/>
                <w:szCs w:val="20"/>
              </w:rPr>
              <w:t>h</w:t>
            </w:r>
            <w:r w:rsidRPr="008B0298">
              <w:rPr>
                <w:rFonts w:asciiTheme="minorHAnsi" w:hAnsiTheme="minorHAnsi" w:cstheme="minorHAnsi"/>
                <w:spacing w:val="-2"/>
                <w:sz w:val="20"/>
                <w:szCs w:val="20"/>
              </w:rPr>
              <w:t>o</w:t>
            </w:r>
            <w:r w:rsidRPr="008B0298">
              <w:rPr>
                <w:rFonts w:asciiTheme="minorHAnsi" w:hAnsiTheme="minorHAnsi" w:cstheme="minorHAnsi"/>
                <w:spacing w:val="-1"/>
                <w:sz w:val="20"/>
                <w:szCs w:val="20"/>
              </w:rPr>
              <w:t>urs</w:t>
            </w:r>
          </w:p>
        </w:tc>
        <w:tc>
          <w:tcPr>
            <w:tcW w:w="2700" w:type="dxa"/>
            <w:tcBorders>
              <w:top w:val="single" w:sz="5" w:space="0" w:color="000000"/>
              <w:left w:val="single" w:sz="5" w:space="0" w:color="000000"/>
              <w:bottom w:val="single" w:sz="5" w:space="0" w:color="000000"/>
              <w:right w:val="single" w:sz="5" w:space="0" w:color="000000"/>
            </w:tcBorders>
          </w:tcPr>
          <w:p w14:paraId="57C3B72F" w14:textId="77777777" w:rsidR="005A1B00" w:rsidRPr="008B0298" w:rsidRDefault="005A1B00" w:rsidP="002D31B5">
            <w:pPr>
              <w:pStyle w:val="TableParagraph"/>
              <w:kinsoku w:val="0"/>
              <w:overflowPunct w:val="0"/>
              <w:spacing w:line="239" w:lineRule="exact"/>
              <w:ind w:right="57"/>
              <w:rPr>
                <w:rFonts w:asciiTheme="minorHAnsi" w:hAnsiTheme="minorHAnsi" w:cstheme="minorHAnsi"/>
                <w:sz w:val="23"/>
                <w:szCs w:val="23"/>
              </w:rPr>
            </w:pPr>
            <w:r w:rsidRPr="008B0298">
              <w:rPr>
                <w:rFonts w:asciiTheme="minorHAnsi" w:hAnsiTheme="minorHAnsi" w:cstheme="minorHAnsi"/>
                <w:b/>
                <w:bCs/>
                <w:i/>
                <w:iCs/>
                <w:spacing w:val="-4"/>
                <w:sz w:val="20"/>
                <w:szCs w:val="20"/>
              </w:rPr>
              <w:t>CAS</w:t>
            </w:r>
            <w:r w:rsidRPr="008B0298">
              <w:rPr>
                <w:rFonts w:asciiTheme="minorHAnsi" w:hAnsiTheme="minorHAnsi" w:cstheme="minorHAnsi"/>
                <w:b/>
                <w:bCs/>
                <w:i/>
                <w:iCs/>
                <w:spacing w:val="-3"/>
                <w:sz w:val="20"/>
                <w:szCs w:val="20"/>
              </w:rPr>
              <w:t>AS</w:t>
            </w:r>
            <w:r w:rsidRPr="008B0298">
              <w:rPr>
                <w:rFonts w:asciiTheme="minorHAnsi" w:hAnsiTheme="minorHAnsi" w:cstheme="minorHAnsi"/>
                <w:b/>
                <w:bCs/>
                <w:i/>
                <w:iCs/>
                <w:sz w:val="20"/>
                <w:szCs w:val="20"/>
              </w:rPr>
              <w:t>,</w:t>
            </w:r>
            <w:r w:rsidRPr="008B0298">
              <w:rPr>
                <w:rFonts w:asciiTheme="minorHAnsi" w:hAnsiTheme="minorHAnsi" w:cstheme="minorHAnsi"/>
                <w:b/>
                <w:bCs/>
                <w:i/>
                <w:iCs/>
                <w:spacing w:val="-8"/>
                <w:sz w:val="20"/>
                <w:szCs w:val="20"/>
              </w:rPr>
              <w:t xml:space="preserve"> </w:t>
            </w:r>
            <w:r w:rsidRPr="008B0298">
              <w:rPr>
                <w:rFonts w:asciiTheme="minorHAnsi" w:hAnsiTheme="minorHAnsi" w:cstheme="minorHAnsi"/>
                <w:spacing w:val="-2"/>
                <w:sz w:val="20"/>
                <w:szCs w:val="20"/>
              </w:rPr>
              <w:t>4</w:t>
            </w:r>
            <w:r w:rsidRPr="008B0298">
              <w:rPr>
                <w:rFonts w:asciiTheme="minorHAnsi" w:hAnsiTheme="minorHAnsi" w:cstheme="minorHAnsi"/>
                <w:sz w:val="20"/>
                <w:szCs w:val="20"/>
              </w:rPr>
              <w:t>0</w:t>
            </w:r>
            <w:r w:rsidRPr="008B0298">
              <w:rPr>
                <w:rFonts w:asciiTheme="minorHAnsi" w:hAnsiTheme="minorHAnsi" w:cstheme="minorHAnsi"/>
                <w:spacing w:val="-7"/>
                <w:sz w:val="20"/>
                <w:szCs w:val="20"/>
              </w:rPr>
              <w:t xml:space="preserve"> </w:t>
            </w:r>
            <w:r w:rsidRPr="008B0298">
              <w:rPr>
                <w:rFonts w:asciiTheme="minorHAnsi" w:hAnsiTheme="minorHAnsi" w:cstheme="minorHAnsi"/>
                <w:spacing w:val="-3"/>
                <w:sz w:val="20"/>
                <w:szCs w:val="20"/>
              </w:rPr>
              <w:t>h</w:t>
            </w:r>
            <w:r w:rsidRPr="008B0298">
              <w:rPr>
                <w:rFonts w:asciiTheme="minorHAnsi" w:hAnsiTheme="minorHAnsi" w:cstheme="minorHAnsi"/>
                <w:spacing w:val="-5"/>
                <w:sz w:val="20"/>
                <w:szCs w:val="20"/>
              </w:rPr>
              <w:t>o</w:t>
            </w:r>
            <w:r w:rsidRPr="008B0298">
              <w:rPr>
                <w:rFonts w:asciiTheme="minorHAnsi" w:hAnsiTheme="minorHAnsi" w:cstheme="minorHAnsi"/>
                <w:spacing w:val="-3"/>
                <w:sz w:val="20"/>
                <w:szCs w:val="20"/>
              </w:rPr>
              <w:t>urs</w:t>
            </w:r>
          </w:p>
        </w:tc>
        <w:tc>
          <w:tcPr>
            <w:tcW w:w="2341" w:type="dxa"/>
            <w:vMerge/>
            <w:tcBorders>
              <w:left w:val="single" w:sz="5" w:space="0" w:color="000000"/>
              <w:right w:val="single" w:sz="5" w:space="0" w:color="000000"/>
            </w:tcBorders>
          </w:tcPr>
          <w:p w14:paraId="0A5777BE" w14:textId="77777777" w:rsidR="005A1B00" w:rsidRPr="008B0298" w:rsidRDefault="005A1B00" w:rsidP="002D31B5">
            <w:pPr>
              <w:pStyle w:val="TableParagraph"/>
              <w:kinsoku w:val="0"/>
              <w:overflowPunct w:val="0"/>
              <w:spacing w:line="239" w:lineRule="exact"/>
              <w:ind w:right="57"/>
              <w:rPr>
                <w:rFonts w:asciiTheme="minorHAnsi" w:hAnsiTheme="minorHAnsi" w:cstheme="minorHAnsi"/>
                <w:sz w:val="23"/>
                <w:szCs w:val="23"/>
              </w:rPr>
            </w:pPr>
          </w:p>
        </w:tc>
      </w:tr>
      <w:tr w:rsidR="00611C4C" w:rsidRPr="008B0298" w14:paraId="55F1F07B" w14:textId="77777777" w:rsidTr="00611C4C">
        <w:trPr>
          <w:trHeight w:val="933"/>
        </w:trPr>
        <w:tc>
          <w:tcPr>
            <w:tcW w:w="1080" w:type="dxa"/>
            <w:vMerge/>
            <w:tcBorders>
              <w:left w:val="single" w:sz="5" w:space="0" w:color="000000"/>
              <w:right w:val="single" w:sz="5" w:space="0" w:color="000000"/>
            </w:tcBorders>
          </w:tcPr>
          <w:p w14:paraId="134C26D6" w14:textId="77777777" w:rsidR="00611C4C" w:rsidRPr="008B0298" w:rsidRDefault="00611C4C" w:rsidP="002D31B5">
            <w:pPr>
              <w:pStyle w:val="TableParagraph"/>
              <w:kinsoku w:val="0"/>
              <w:overflowPunct w:val="0"/>
              <w:spacing w:line="239" w:lineRule="exact"/>
              <w:ind w:right="57"/>
              <w:rPr>
                <w:rFonts w:asciiTheme="minorHAnsi" w:hAnsiTheme="minorHAnsi" w:cstheme="minorHAnsi"/>
                <w:sz w:val="23"/>
                <w:szCs w:val="23"/>
              </w:rPr>
            </w:pPr>
          </w:p>
        </w:tc>
        <w:tc>
          <w:tcPr>
            <w:tcW w:w="540" w:type="dxa"/>
            <w:vMerge/>
            <w:tcBorders>
              <w:top w:val="single" w:sz="5" w:space="0" w:color="000000"/>
              <w:left w:val="single" w:sz="5" w:space="0" w:color="000000"/>
              <w:bottom w:val="single" w:sz="5" w:space="0" w:color="000000"/>
              <w:right w:val="single" w:sz="5" w:space="0" w:color="000000"/>
            </w:tcBorders>
          </w:tcPr>
          <w:p w14:paraId="6B7A8BA6" w14:textId="77777777" w:rsidR="00611C4C" w:rsidRPr="008B0298" w:rsidRDefault="00611C4C" w:rsidP="002D31B5">
            <w:pPr>
              <w:pStyle w:val="TableParagraph"/>
              <w:kinsoku w:val="0"/>
              <w:overflowPunct w:val="0"/>
              <w:spacing w:line="239" w:lineRule="exact"/>
              <w:ind w:right="57"/>
              <w:rPr>
                <w:rFonts w:asciiTheme="minorHAnsi" w:hAnsiTheme="minorHAnsi" w:cstheme="minorHAnsi"/>
                <w:sz w:val="23"/>
                <w:szCs w:val="23"/>
              </w:rPr>
            </w:pPr>
          </w:p>
        </w:tc>
        <w:tc>
          <w:tcPr>
            <w:tcW w:w="2702" w:type="dxa"/>
            <w:vMerge/>
            <w:tcBorders>
              <w:top w:val="single" w:sz="5" w:space="0" w:color="000000"/>
              <w:left w:val="single" w:sz="5" w:space="0" w:color="000000"/>
              <w:bottom w:val="single" w:sz="5" w:space="0" w:color="000000"/>
              <w:right w:val="single" w:sz="5" w:space="0" w:color="000000"/>
            </w:tcBorders>
          </w:tcPr>
          <w:p w14:paraId="574C4A14" w14:textId="77777777" w:rsidR="00611C4C" w:rsidRPr="008B0298" w:rsidRDefault="00611C4C" w:rsidP="002D31B5">
            <w:pPr>
              <w:pStyle w:val="TableParagraph"/>
              <w:kinsoku w:val="0"/>
              <w:overflowPunct w:val="0"/>
              <w:spacing w:line="239" w:lineRule="exact"/>
              <w:ind w:right="57"/>
              <w:rPr>
                <w:rFonts w:asciiTheme="minorHAnsi" w:hAnsiTheme="minorHAnsi" w:cstheme="minorHAnsi"/>
                <w:sz w:val="23"/>
                <w:szCs w:val="23"/>
              </w:rPr>
            </w:pPr>
          </w:p>
        </w:tc>
        <w:tc>
          <w:tcPr>
            <w:tcW w:w="2700" w:type="dxa"/>
            <w:tcBorders>
              <w:top w:val="single" w:sz="5" w:space="0" w:color="000000"/>
              <w:left w:val="single" w:sz="5" w:space="0" w:color="000000"/>
              <w:right w:val="single" w:sz="5" w:space="0" w:color="000000"/>
            </w:tcBorders>
          </w:tcPr>
          <w:p w14:paraId="24C2B4F6" w14:textId="77777777" w:rsidR="00611C4C" w:rsidRPr="008B0298" w:rsidRDefault="00611C4C" w:rsidP="002D31B5">
            <w:pPr>
              <w:pStyle w:val="TableParagraph"/>
              <w:kinsoku w:val="0"/>
              <w:overflowPunct w:val="0"/>
              <w:spacing w:line="230" w:lineRule="exact"/>
              <w:ind w:right="57" w:firstLine="22"/>
              <w:rPr>
                <w:rFonts w:asciiTheme="minorHAnsi" w:hAnsiTheme="minorHAnsi" w:cstheme="minorHAnsi"/>
                <w:sz w:val="19"/>
                <w:szCs w:val="19"/>
              </w:rPr>
            </w:pPr>
            <w:r w:rsidRPr="008B0298">
              <w:rPr>
                <w:rFonts w:asciiTheme="minorHAnsi" w:hAnsiTheme="minorHAnsi" w:cstheme="minorHAnsi"/>
                <w:b/>
                <w:bCs/>
                <w:spacing w:val="-1"/>
                <w:sz w:val="19"/>
                <w:szCs w:val="19"/>
              </w:rPr>
              <w:t>TABE</w:t>
            </w:r>
            <w:r w:rsidRPr="008B0298">
              <w:rPr>
                <w:rFonts w:asciiTheme="minorHAnsi" w:hAnsiTheme="minorHAnsi" w:cstheme="minorHAnsi"/>
                <w:b/>
                <w:bCs/>
                <w:i/>
                <w:iCs/>
                <w:sz w:val="19"/>
                <w:szCs w:val="19"/>
              </w:rPr>
              <w:t>,</w:t>
            </w:r>
            <w:r w:rsidRPr="008B0298">
              <w:rPr>
                <w:rFonts w:asciiTheme="minorHAnsi" w:hAnsiTheme="minorHAnsi" w:cstheme="minorHAnsi"/>
                <w:b/>
                <w:bCs/>
                <w:i/>
                <w:iCs/>
                <w:spacing w:val="-5"/>
                <w:sz w:val="19"/>
                <w:szCs w:val="19"/>
              </w:rPr>
              <w:t xml:space="preserve"> </w:t>
            </w:r>
            <w:r w:rsidRPr="008B0298">
              <w:rPr>
                <w:rFonts w:asciiTheme="minorHAnsi" w:hAnsiTheme="minorHAnsi" w:cstheme="minorHAnsi"/>
                <w:b/>
                <w:bCs/>
                <w:i/>
                <w:iCs/>
                <w:spacing w:val="-1"/>
                <w:sz w:val="19"/>
                <w:szCs w:val="19"/>
              </w:rPr>
              <w:t>AB</w:t>
            </w:r>
            <w:r w:rsidRPr="008B0298">
              <w:rPr>
                <w:rFonts w:asciiTheme="minorHAnsi" w:hAnsiTheme="minorHAnsi" w:cstheme="minorHAnsi"/>
                <w:b/>
                <w:bCs/>
                <w:i/>
                <w:iCs/>
                <w:sz w:val="19"/>
                <w:szCs w:val="19"/>
              </w:rPr>
              <w:t xml:space="preserve">E </w:t>
            </w:r>
            <w:r w:rsidRPr="008B0298">
              <w:rPr>
                <w:rFonts w:asciiTheme="minorHAnsi" w:hAnsiTheme="minorHAnsi" w:cstheme="minorHAnsi"/>
                <w:b/>
                <w:bCs/>
                <w:i/>
                <w:iCs/>
                <w:spacing w:val="-2"/>
                <w:sz w:val="19"/>
                <w:szCs w:val="19"/>
              </w:rPr>
              <w:t>l</w:t>
            </w:r>
            <w:r w:rsidRPr="008B0298">
              <w:rPr>
                <w:rFonts w:asciiTheme="minorHAnsi" w:hAnsiTheme="minorHAnsi" w:cstheme="minorHAnsi"/>
                <w:b/>
                <w:bCs/>
                <w:i/>
                <w:iCs/>
                <w:spacing w:val="-1"/>
                <w:sz w:val="19"/>
                <w:szCs w:val="19"/>
              </w:rPr>
              <w:t>evel</w:t>
            </w:r>
            <w:r w:rsidRPr="008B0298">
              <w:rPr>
                <w:rFonts w:asciiTheme="minorHAnsi" w:hAnsiTheme="minorHAnsi" w:cstheme="minorHAnsi"/>
                <w:b/>
                <w:bCs/>
                <w:i/>
                <w:iCs/>
                <w:sz w:val="19"/>
                <w:szCs w:val="19"/>
              </w:rPr>
              <w:t xml:space="preserve">s </w:t>
            </w:r>
            <w:r w:rsidRPr="008B0298">
              <w:rPr>
                <w:rFonts w:asciiTheme="minorHAnsi" w:hAnsiTheme="minorHAnsi" w:cstheme="minorHAnsi"/>
                <w:b/>
                <w:bCs/>
                <w:i/>
                <w:iCs/>
                <w:spacing w:val="-1"/>
                <w:sz w:val="19"/>
                <w:szCs w:val="19"/>
              </w:rPr>
              <w:t>1-4</w:t>
            </w:r>
            <w:r w:rsidRPr="008B0298">
              <w:rPr>
                <w:rFonts w:asciiTheme="minorHAnsi" w:hAnsiTheme="minorHAnsi" w:cstheme="minorHAnsi"/>
                <w:b/>
                <w:bCs/>
                <w:i/>
                <w:iCs/>
                <w:sz w:val="19"/>
                <w:szCs w:val="19"/>
              </w:rPr>
              <w:t>,</w:t>
            </w:r>
            <w:r w:rsidRPr="008B0298">
              <w:rPr>
                <w:rFonts w:asciiTheme="minorHAnsi" w:hAnsiTheme="minorHAnsi" w:cstheme="minorHAnsi"/>
                <w:b/>
                <w:bCs/>
                <w:i/>
                <w:iCs/>
                <w:spacing w:val="25"/>
                <w:sz w:val="19"/>
                <w:szCs w:val="19"/>
              </w:rPr>
              <w:t xml:space="preserve"> </w:t>
            </w:r>
            <w:r w:rsidRPr="008B0298">
              <w:rPr>
                <w:rFonts w:asciiTheme="minorHAnsi" w:hAnsiTheme="minorHAnsi" w:cstheme="minorHAnsi"/>
                <w:i/>
                <w:iCs/>
                <w:sz w:val="19"/>
                <w:szCs w:val="19"/>
              </w:rPr>
              <w:t>40 h</w:t>
            </w:r>
            <w:r w:rsidRPr="008B0298">
              <w:rPr>
                <w:rFonts w:asciiTheme="minorHAnsi" w:hAnsiTheme="minorHAnsi" w:cstheme="minorHAnsi"/>
                <w:i/>
                <w:iCs/>
                <w:spacing w:val="-1"/>
                <w:sz w:val="19"/>
                <w:szCs w:val="19"/>
              </w:rPr>
              <w:t>o</w:t>
            </w:r>
            <w:r w:rsidRPr="008B0298">
              <w:rPr>
                <w:rFonts w:asciiTheme="minorHAnsi" w:hAnsiTheme="minorHAnsi" w:cstheme="minorHAnsi"/>
                <w:i/>
                <w:iCs/>
                <w:sz w:val="19"/>
                <w:szCs w:val="19"/>
              </w:rPr>
              <w:t>urs</w:t>
            </w:r>
          </w:p>
          <w:p w14:paraId="5CA51715" w14:textId="77777777" w:rsidR="00611C4C" w:rsidRDefault="00611C4C" w:rsidP="002D31B5">
            <w:pPr>
              <w:pStyle w:val="TableParagraph"/>
              <w:kinsoku w:val="0"/>
              <w:overflowPunct w:val="0"/>
              <w:spacing w:line="228" w:lineRule="exact"/>
              <w:ind w:left="23"/>
              <w:rPr>
                <w:rFonts w:asciiTheme="minorHAnsi" w:hAnsiTheme="minorHAnsi" w:cstheme="minorHAnsi"/>
                <w:sz w:val="19"/>
                <w:szCs w:val="19"/>
              </w:rPr>
            </w:pPr>
            <w:r w:rsidRPr="008B0298">
              <w:rPr>
                <w:rFonts w:asciiTheme="minorHAnsi" w:hAnsiTheme="minorHAnsi" w:cstheme="minorHAnsi"/>
                <w:b/>
                <w:bCs/>
                <w:i/>
                <w:iCs/>
                <w:spacing w:val="-1"/>
                <w:sz w:val="19"/>
                <w:szCs w:val="19"/>
              </w:rPr>
              <w:t>TABE</w:t>
            </w:r>
            <w:r w:rsidRPr="008B0298">
              <w:rPr>
                <w:rFonts w:asciiTheme="minorHAnsi" w:hAnsiTheme="minorHAnsi" w:cstheme="minorHAnsi"/>
                <w:b/>
                <w:bCs/>
                <w:i/>
                <w:iCs/>
                <w:sz w:val="19"/>
                <w:szCs w:val="19"/>
              </w:rPr>
              <w:t>,</w:t>
            </w:r>
            <w:r w:rsidRPr="008B0298">
              <w:rPr>
                <w:rFonts w:asciiTheme="minorHAnsi" w:hAnsiTheme="minorHAnsi" w:cstheme="minorHAnsi"/>
                <w:b/>
                <w:bCs/>
                <w:i/>
                <w:iCs/>
                <w:spacing w:val="-9"/>
                <w:sz w:val="19"/>
                <w:szCs w:val="19"/>
              </w:rPr>
              <w:t xml:space="preserve"> </w:t>
            </w:r>
            <w:r w:rsidRPr="008B0298">
              <w:rPr>
                <w:rFonts w:asciiTheme="minorHAnsi" w:hAnsiTheme="minorHAnsi" w:cstheme="minorHAnsi"/>
                <w:b/>
                <w:bCs/>
                <w:i/>
                <w:iCs/>
                <w:spacing w:val="-1"/>
                <w:sz w:val="19"/>
                <w:szCs w:val="19"/>
              </w:rPr>
              <w:t>AB</w:t>
            </w:r>
            <w:r w:rsidRPr="008B0298">
              <w:rPr>
                <w:rFonts w:asciiTheme="minorHAnsi" w:hAnsiTheme="minorHAnsi" w:cstheme="minorHAnsi"/>
                <w:b/>
                <w:bCs/>
                <w:i/>
                <w:iCs/>
                <w:sz w:val="19"/>
                <w:szCs w:val="19"/>
              </w:rPr>
              <w:t>E</w:t>
            </w:r>
            <w:r w:rsidRPr="008B0298">
              <w:rPr>
                <w:rFonts w:asciiTheme="minorHAnsi" w:hAnsiTheme="minorHAnsi" w:cstheme="minorHAnsi"/>
                <w:b/>
                <w:bCs/>
                <w:i/>
                <w:iCs/>
                <w:spacing w:val="-10"/>
                <w:sz w:val="19"/>
                <w:szCs w:val="19"/>
              </w:rPr>
              <w:t xml:space="preserve"> </w:t>
            </w:r>
            <w:r w:rsidRPr="008B0298">
              <w:rPr>
                <w:rFonts w:asciiTheme="minorHAnsi" w:hAnsiTheme="minorHAnsi" w:cstheme="minorHAnsi"/>
                <w:b/>
                <w:bCs/>
                <w:i/>
                <w:iCs/>
                <w:spacing w:val="-1"/>
                <w:sz w:val="19"/>
                <w:szCs w:val="19"/>
              </w:rPr>
              <w:t>level</w:t>
            </w:r>
            <w:r w:rsidRPr="008B0298">
              <w:rPr>
                <w:rFonts w:asciiTheme="minorHAnsi" w:hAnsiTheme="minorHAnsi" w:cstheme="minorHAnsi"/>
                <w:b/>
                <w:bCs/>
                <w:i/>
                <w:iCs/>
                <w:sz w:val="19"/>
                <w:szCs w:val="19"/>
              </w:rPr>
              <w:t xml:space="preserve">s </w:t>
            </w:r>
            <w:r w:rsidRPr="008B0298">
              <w:rPr>
                <w:rFonts w:asciiTheme="minorHAnsi" w:hAnsiTheme="minorHAnsi" w:cstheme="minorHAnsi"/>
                <w:b/>
                <w:bCs/>
                <w:i/>
                <w:iCs/>
                <w:spacing w:val="-1"/>
                <w:sz w:val="19"/>
                <w:szCs w:val="19"/>
              </w:rPr>
              <w:t>5-6</w:t>
            </w:r>
            <w:r w:rsidRPr="008B0298">
              <w:rPr>
                <w:rFonts w:asciiTheme="minorHAnsi" w:hAnsiTheme="minorHAnsi" w:cstheme="minorHAnsi"/>
                <w:b/>
                <w:bCs/>
                <w:i/>
                <w:iCs/>
                <w:sz w:val="19"/>
                <w:szCs w:val="19"/>
              </w:rPr>
              <w:t xml:space="preserve">, </w:t>
            </w:r>
            <w:r w:rsidRPr="008B0298">
              <w:rPr>
                <w:rFonts w:asciiTheme="minorHAnsi" w:hAnsiTheme="minorHAnsi" w:cstheme="minorHAnsi"/>
                <w:b/>
                <w:bCs/>
                <w:i/>
                <w:iCs/>
                <w:spacing w:val="-1"/>
                <w:sz w:val="19"/>
                <w:szCs w:val="19"/>
              </w:rPr>
              <w:t>3</w:t>
            </w:r>
            <w:r w:rsidRPr="008B0298">
              <w:rPr>
                <w:rFonts w:asciiTheme="minorHAnsi" w:hAnsiTheme="minorHAnsi" w:cstheme="minorHAnsi"/>
                <w:b/>
                <w:bCs/>
                <w:i/>
                <w:iCs/>
                <w:sz w:val="19"/>
                <w:szCs w:val="19"/>
              </w:rPr>
              <w:t>0</w:t>
            </w:r>
            <w:r w:rsidRPr="008B0298">
              <w:rPr>
                <w:rFonts w:asciiTheme="minorHAnsi" w:hAnsiTheme="minorHAnsi" w:cstheme="minorHAnsi"/>
                <w:b/>
                <w:bCs/>
                <w:i/>
                <w:iCs/>
                <w:spacing w:val="-4"/>
                <w:sz w:val="19"/>
                <w:szCs w:val="19"/>
              </w:rPr>
              <w:t xml:space="preserve"> </w:t>
            </w:r>
            <w:r w:rsidRPr="008B0298">
              <w:rPr>
                <w:rFonts w:asciiTheme="minorHAnsi" w:hAnsiTheme="minorHAnsi" w:cstheme="minorHAnsi"/>
                <w:spacing w:val="-2"/>
                <w:sz w:val="19"/>
                <w:szCs w:val="19"/>
              </w:rPr>
              <w:t>ho</w:t>
            </w:r>
            <w:r w:rsidRPr="008B0298">
              <w:rPr>
                <w:rFonts w:asciiTheme="minorHAnsi" w:hAnsiTheme="minorHAnsi" w:cstheme="minorHAnsi"/>
                <w:spacing w:val="-1"/>
                <w:sz w:val="19"/>
                <w:szCs w:val="19"/>
              </w:rPr>
              <w:t>ur</w:t>
            </w:r>
            <w:r w:rsidRPr="008B0298">
              <w:rPr>
                <w:rFonts w:asciiTheme="minorHAnsi" w:hAnsiTheme="minorHAnsi" w:cstheme="minorHAnsi"/>
                <w:sz w:val="19"/>
                <w:szCs w:val="19"/>
              </w:rPr>
              <w:t>s</w:t>
            </w:r>
          </w:p>
          <w:p w14:paraId="08832A85" w14:textId="3442E2FE" w:rsidR="00F754EF" w:rsidRPr="008B0298" w:rsidRDefault="00F754EF" w:rsidP="002D31B5">
            <w:pPr>
              <w:pStyle w:val="TableParagraph"/>
              <w:kinsoku w:val="0"/>
              <w:overflowPunct w:val="0"/>
              <w:spacing w:line="228" w:lineRule="exact"/>
              <w:ind w:left="23"/>
              <w:rPr>
                <w:rFonts w:asciiTheme="minorHAnsi" w:hAnsiTheme="minorHAnsi" w:cstheme="minorHAnsi"/>
                <w:sz w:val="19"/>
                <w:szCs w:val="19"/>
              </w:rPr>
            </w:pPr>
            <w:r>
              <w:rPr>
                <w:rFonts w:asciiTheme="minorHAnsi" w:hAnsiTheme="minorHAnsi" w:cstheme="minorHAnsi"/>
                <w:b/>
                <w:bCs/>
                <w:i/>
                <w:iCs/>
                <w:spacing w:val="-1"/>
                <w:sz w:val="19"/>
                <w:szCs w:val="19"/>
              </w:rPr>
              <w:t xml:space="preserve">TABE CLAS-E, </w:t>
            </w:r>
            <w:r w:rsidRPr="00F754EF">
              <w:rPr>
                <w:rFonts w:asciiTheme="minorHAnsi" w:hAnsiTheme="minorHAnsi" w:cstheme="minorHAnsi"/>
                <w:i/>
                <w:iCs/>
                <w:spacing w:val="-1"/>
                <w:sz w:val="19"/>
                <w:szCs w:val="19"/>
              </w:rPr>
              <w:t>40 hours</w:t>
            </w:r>
          </w:p>
          <w:p w14:paraId="480A60AA" w14:textId="2B1CDAEF" w:rsidR="00611C4C" w:rsidRPr="008B0298" w:rsidRDefault="00611C4C" w:rsidP="002D31B5">
            <w:pPr>
              <w:pStyle w:val="TableParagraph"/>
              <w:kinsoku w:val="0"/>
              <w:overflowPunct w:val="0"/>
              <w:spacing w:line="228" w:lineRule="exact"/>
              <w:rPr>
                <w:rFonts w:asciiTheme="minorHAnsi" w:hAnsiTheme="minorHAnsi" w:cstheme="minorHAnsi"/>
                <w:sz w:val="23"/>
                <w:szCs w:val="23"/>
              </w:rPr>
            </w:pPr>
          </w:p>
          <w:p w14:paraId="4473790A" w14:textId="483B9B0F" w:rsidR="00611C4C" w:rsidRPr="008B0298" w:rsidRDefault="00611C4C" w:rsidP="002D31B5">
            <w:pPr>
              <w:pStyle w:val="TableParagraph"/>
              <w:kinsoku w:val="0"/>
              <w:overflowPunct w:val="0"/>
              <w:spacing w:line="239" w:lineRule="exact"/>
              <w:ind w:right="57"/>
              <w:rPr>
                <w:rFonts w:asciiTheme="minorHAnsi" w:hAnsiTheme="minorHAnsi" w:cstheme="minorHAnsi"/>
                <w:sz w:val="23"/>
                <w:szCs w:val="23"/>
              </w:rPr>
            </w:pPr>
          </w:p>
        </w:tc>
        <w:tc>
          <w:tcPr>
            <w:tcW w:w="2341" w:type="dxa"/>
            <w:vMerge/>
            <w:tcBorders>
              <w:left w:val="single" w:sz="5" w:space="0" w:color="000000"/>
              <w:right w:val="single" w:sz="5" w:space="0" w:color="000000"/>
            </w:tcBorders>
          </w:tcPr>
          <w:p w14:paraId="1CF74A81" w14:textId="77777777" w:rsidR="00611C4C" w:rsidRPr="008B0298" w:rsidRDefault="00611C4C" w:rsidP="002D31B5">
            <w:pPr>
              <w:pStyle w:val="TableParagraph"/>
              <w:kinsoku w:val="0"/>
              <w:overflowPunct w:val="0"/>
              <w:spacing w:line="228" w:lineRule="exact"/>
              <w:rPr>
                <w:rFonts w:asciiTheme="minorHAnsi" w:hAnsiTheme="minorHAnsi" w:cstheme="minorHAnsi"/>
                <w:sz w:val="23"/>
                <w:szCs w:val="23"/>
              </w:rPr>
            </w:pPr>
          </w:p>
        </w:tc>
      </w:tr>
      <w:tr w:rsidR="005A1B00" w:rsidRPr="008B0298" w14:paraId="305CFDD1" w14:textId="77777777" w:rsidTr="00611C4C">
        <w:trPr>
          <w:trHeight w:val="1347"/>
        </w:trPr>
        <w:tc>
          <w:tcPr>
            <w:tcW w:w="1080" w:type="dxa"/>
            <w:vMerge/>
            <w:tcBorders>
              <w:left w:val="single" w:sz="5" w:space="0" w:color="000000"/>
              <w:bottom w:val="single" w:sz="5" w:space="0" w:color="000000"/>
              <w:right w:val="single" w:sz="5" w:space="0" w:color="000000"/>
            </w:tcBorders>
          </w:tcPr>
          <w:p w14:paraId="55250D6D" w14:textId="77777777" w:rsidR="005A1B00" w:rsidRPr="008B0298" w:rsidRDefault="005A1B00" w:rsidP="002D31B5">
            <w:pPr>
              <w:pStyle w:val="TableParagraph"/>
              <w:kinsoku w:val="0"/>
              <w:overflowPunct w:val="0"/>
              <w:spacing w:line="239" w:lineRule="exact"/>
              <w:ind w:right="57"/>
              <w:rPr>
                <w:rFonts w:asciiTheme="minorHAnsi" w:hAnsiTheme="minorHAnsi" w:cstheme="minorHAnsi"/>
                <w:sz w:val="23"/>
                <w:szCs w:val="23"/>
              </w:rPr>
            </w:pPr>
          </w:p>
        </w:tc>
        <w:tc>
          <w:tcPr>
            <w:tcW w:w="5942" w:type="dxa"/>
            <w:gridSpan w:val="3"/>
            <w:tcBorders>
              <w:top w:val="single" w:sz="5" w:space="0" w:color="000000"/>
              <w:left w:val="single" w:sz="5" w:space="0" w:color="000000"/>
              <w:bottom w:val="single" w:sz="5" w:space="0" w:color="000000"/>
              <w:right w:val="single" w:sz="5" w:space="0" w:color="000000"/>
            </w:tcBorders>
          </w:tcPr>
          <w:p w14:paraId="2F8C32DE" w14:textId="1C37CACB" w:rsidR="005A1B00" w:rsidRPr="008B0298" w:rsidRDefault="005A1B00">
            <w:pPr>
              <w:pStyle w:val="ListParagraph"/>
              <w:widowControl w:val="0"/>
              <w:numPr>
                <w:ilvl w:val="0"/>
                <w:numId w:val="8"/>
              </w:numPr>
              <w:tabs>
                <w:tab w:val="left" w:pos="458"/>
              </w:tabs>
              <w:kinsoku w:val="0"/>
              <w:overflowPunct w:val="0"/>
              <w:autoSpaceDE w:val="0"/>
              <w:autoSpaceDN w:val="0"/>
              <w:adjustRightInd w:val="0"/>
              <w:spacing w:after="0" w:line="242" w:lineRule="exact"/>
              <w:ind w:left="465" w:right="353" w:hanging="360"/>
              <w:contextualSpacing w:val="0"/>
              <w:rPr>
                <w:rFonts w:cstheme="minorHAnsi"/>
                <w:sz w:val="20"/>
                <w:szCs w:val="20"/>
              </w:rPr>
            </w:pPr>
            <w:r w:rsidRPr="008B0298">
              <w:rPr>
                <w:rFonts w:cstheme="minorHAnsi"/>
                <w:spacing w:val="-3"/>
                <w:sz w:val="20"/>
                <w:szCs w:val="20"/>
              </w:rPr>
              <w:t>I</w:t>
            </w:r>
            <w:r w:rsidRPr="008B0298">
              <w:rPr>
                <w:rFonts w:cstheme="minorHAnsi"/>
                <w:sz w:val="20"/>
                <w:szCs w:val="20"/>
              </w:rPr>
              <w:t>f</w:t>
            </w:r>
            <w:r w:rsidRPr="008B0298">
              <w:rPr>
                <w:rFonts w:cstheme="minorHAnsi"/>
                <w:spacing w:val="1"/>
                <w:sz w:val="20"/>
                <w:szCs w:val="20"/>
              </w:rPr>
              <w:t xml:space="preserve"> </w:t>
            </w:r>
            <w:r w:rsidRPr="008B0298">
              <w:rPr>
                <w:rFonts w:cstheme="minorHAnsi"/>
                <w:spacing w:val="-5"/>
                <w:sz w:val="20"/>
                <w:szCs w:val="20"/>
              </w:rPr>
              <w:t>m</w:t>
            </w:r>
            <w:r w:rsidRPr="008B0298">
              <w:rPr>
                <w:rFonts w:cstheme="minorHAnsi"/>
                <w:spacing w:val="-3"/>
                <w:sz w:val="20"/>
                <w:szCs w:val="20"/>
              </w:rPr>
              <w:t>o</w:t>
            </w:r>
            <w:r w:rsidRPr="008B0298">
              <w:rPr>
                <w:rFonts w:cstheme="minorHAnsi"/>
                <w:spacing w:val="-4"/>
                <w:sz w:val="20"/>
                <w:szCs w:val="20"/>
              </w:rPr>
              <w:t>r</w:t>
            </w:r>
            <w:r w:rsidRPr="008B0298">
              <w:rPr>
                <w:rFonts w:cstheme="minorHAnsi"/>
                <w:sz w:val="20"/>
                <w:szCs w:val="20"/>
              </w:rPr>
              <w:t>e</w:t>
            </w:r>
            <w:r w:rsidRPr="008B0298">
              <w:rPr>
                <w:rFonts w:cstheme="minorHAnsi"/>
                <w:spacing w:val="-3"/>
                <w:sz w:val="20"/>
                <w:szCs w:val="20"/>
              </w:rPr>
              <w:t xml:space="preserve"> </w:t>
            </w:r>
            <w:r w:rsidRPr="008B0298">
              <w:rPr>
                <w:rFonts w:cstheme="minorHAnsi"/>
                <w:spacing w:val="-1"/>
                <w:sz w:val="20"/>
                <w:szCs w:val="20"/>
              </w:rPr>
              <w:t>tha</w:t>
            </w:r>
            <w:r w:rsidRPr="008B0298">
              <w:rPr>
                <w:rFonts w:cstheme="minorHAnsi"/>
                <w:sz w:val="20"/>
                <w:szCs w:val="20"/>
              </w:rPr>
              <w:t>n</w:t>
            </w:r>
            <w:r w:rsidRPr="008B0298">
              <w:rPr>
                <w:rFonts w:cstheme="minorHAnsi"/>
                <w:spacing w:val="-1"/>
                <w:sz w:val="20"/>
                <w:szCs w:val="20"/>
              </w:rPr>
              <w:t xml:space="preserve"> </w:t>
            </w:r>
            <w:r w:rsidRPr="008B0298">
              <w:rPr>
                <w:rFonts w:cstheme="minorHAnsi"/>
                <w:spacing w:val="-2"/>
                <w:sz w:val="20"/>
                <w:szCs w:val="20"/>
              </w:rPr>
              <w:t>o</w:t>
            </w:r>
            <w:r w:rsidRPr="008B0298">
              <w:rPr>
                <w:rFonts w:cstheme="minorHAnsi"/>
                <w:spacing w:val="-1"/>
                <w:sz w:val="20"/>
                <w:szCs w:val="20"/>
              </w:rPr>
              <w:t>n</w:t>
            </w:r>
            <w:r w:rsidRPr="008B0298">
              <w:rPr>
                <w:rFonts w:cstheme="minorHAnsi"/>
                <w:sz w:val="20"/>
                <w:szCs w:val="20"/>
              </w:rPr>
              <w:t xml:space="preserve">e </w:t>
            </w:r>
            <w:r w:rsidRPr="008B0298">
              <w:rPr>
                <w:rFonts w:cstheme="minorHAnsi"/>
                <w:spacing w:val="-3"/>
                <w:sz w:val="20"/>
                <w:szCs w:val="20"/>
              </w:rPr>
              <w:t>skil</w:t>
            </w:r>
            <w:r w:rsidRPr="008B0298">
              <w:rPr>
                <w:rFonts w:cstheme="minorHAnsi"/>
                <w:sz w:val="20"/>
                <w:szCs w:val="20"/>
              </w:rPr>
              <w:t>l</w:t>
            </w:r>
            <w:r w:rsidRPr="008B0298">
              <w:rPr>
                <w:rFonts w:cstheme="minorHAnsi"/>
                <w:spacing w:val="46"/>
                <w:sz w:val="20"/>
                <w:szCs w:val="20"/>
              </w:rPr>
              <w:t xml:space="preserve"> </w:t>
            </w:r>
            <w:r w:rsidRPr="008B0298">
              <w:rPr>
                <w:rFonts w:cstheme="minorHAnsi"/>
                <w:spacing w:val="-3"/>
                <w:sz w:val="20"/>
                <w:szCs w:val="20"/>
              </w:rPr>
              <w:t>are</w:t>
            </w:r>
            <w:r w:rsidRPr="008B0298">
              <w:rPr>
                <w:rFonts w:cstheme="minorHAnsi"/>
                <w:sz w:val="20"/>
                <w:szCs w:val="20"/>
              </w:rPr>
              <w:t>a</w:t>
            </w:r>
            <w:r w:rsidRPr="008B0298">
              <w:rPr>
                <w:rFonts w:cstheme="minorHAnsi"/>
                <w:spacing w:val="-5"/>
                <w:sz w:val="20"/>
                <w:szCs w:val="20"/>
              </w:rPr>
              <w:t xml:space="preserve"> </w:t>
            </w:r>
            <w:r w:rsidRPr="008B0298">
              <w:rPr>
                <w:rFonts w:cstheme="minorHAnsi"/>
                <w:spacing w:val="-3"/>
                <w:sz w:val="20"/>
                <w:szCs w:val="20"/>
              </w:rPr>
              <w:t>w</w:t>
            </w:r>
            <w:r w:rsidRPr="008B0298">
              <w:rPr>
                <w:rFonts w:cstheme="minorHAnsi"/>
                <w:spacing w:val="-1"/>
                <w:sz w:val="20"/>
                <w:szCs w:val="20"/>
              </w:rPr>
              <w:t>a</w:t>
            </w:r>
            <w:r w:rsidRPr="008B0298">
              <w:rPr>
                <w:rFonts w:cstheme="minorHAnsi"/>
                <w:sz w:val="20"/>
                <w:szCs w:val="20"/>
              </w:rPr>
              <w:t>s</w:t>
            </w:r>
            <w:r w:rsidRPr="008B0298">
              <w:rPr>
                <w:rFonts w:cstheme="minorHAnsi"/>
                <w:spacing w:val="50"/>
                <w:sz w:val="20"/>
                <w:szCs w:val="20"/>
              </w:rPr>
              <w:t xml:space="preserve"> </w:t>
            </w:r>
            <w:r w:rsidRPr="00611C4C">
              <w:rPr>
                <w:rFonts w:cstheme="minorHAnsi"/>
                <w:i/>
                <w:iCs/>
                <w:spacing w:val="-3"/>
                <w:sz w:val="20"/>
                <w:szCs w:val="20"/>
              </w:rPr>
              <w:t>assesse</w:t>
            </w:r>
            <w:r w:rsidRPr="00611C4C">
              <w:rPr>
                <w:rFonts w:cstheme="minorHAnsi"/>
                <w:i/>
                <w:iCs/>
                <w:sz w:val="20"/>
                <w:szCs w:val="20"/>
              </w:rPr>
              <w:t>d</w:t>
            </w:r>
            <w:r w:rsidRPr="008B0298">
              <w:rPr>
                <w:rFonts w:cstheme="minorHAnsi"/>
                <w:spacing w:val="49"/>
                <w:sz w:val="20"/>
                <w:szCs w:val="20"/>
              </w:rPr>
              <w:t xml:space="preserve"> </w:t>
            </w:r>
            <w:r w:rsidRPr="008B0298">
              <w:rPr>
                <w:rFonts w:cstheme="minorHAnsi"/>
                <w:spacing w:val="-1"/>
                <w:sz w:val="20"/>
                <w:szCs w:val="20"/>
              </w:rPr>
              <w:t>du</w:t>
            </w:r>
            <w:r w:rsidRPr="008B0298">
              <w:rPr>
                <w:rFonts w:cstheme="minorHAnsi"/>
                <w:spacing w:val="-2"/>
                <w:sz w:val="20"/>
                <w:szCs w:val="20"/>
              </w:rPr>
              <w:t>r</w:t>
            </w:r>
            <w:r w:rsidRPr="008B0298">
              <w:rPr>
                <w:rFonts w:cstheme="minorHAnsi"/>
                <w:spacing w:val="-1"/>
                <w:sz w:val="20"/>
                <w:szCs w:val="20"/>
              </w:rPr>
              <w:t>in</w:t>
            </w:r>
            <w:r w:rsidRPr="008B0298">
              <w:rPr>
                <w:rFonts w:cstheme="minorHAnsi"/>
                <w:sz w:val="20"/>
                <w:szCs w:val="20"/>
              </w:rPr>
              <w:t>g</w:t>
            </w:r>
            <w:r w:rsidRPr="008B0298">
              <w:rPr>
                <w:rFonts w:cstheme="minorHAnsi"/>
                <w:spacing w:val="50"/>
                <w:sz w:val="20"/>
                <w:szCs w:val="20"/>
              </w:rPr>
              <w:t xml:space="preserve"> </w:t>
            </w:r>
            <w:r w:rsidRPr="008B0298">
              <w:rPr>
                <w:rFonts w:cstheme="minorHAnsi"/>
                <w:spacing w:val="-3"/>
                <w:sz w:val="20"/>
                <w:szCs w:val="20"/>
              </w:rPr>
              <w:t>entr</w:t>
            </w:r>
            <w:r w:rsidRPr="008B0298">
              <w:rPr>
                <w:rFonts w:cstheme="minorHAnsi"/>
                <w:sz w:val="20"/>
                <w:szCs w:val="20"/>
              </w:rPr>
              <w:t>y</w:t>
            </w:r>
            <w:r w:rsidRPr="008B0298">
              <w:rPr>
                <w:rFonts w:cstheme="minorHAnsi"/>
                <w:spacing w:val="44"/>
                <w:sz w:val="20"/>
                <w:szCs w:val="20"/>
              </w:rPr>
              <w:t xml:space="preserve"> </w:t>
            </w:r>
            <w:r w:rsidRPr="008B0298">
              <w:rPr>
                <w:rFonts w:cstheme="minorHAnsi"/>
                <w:sz w:val="20"/>
                <w:szCs w:val="20"/>
              </w:rPr>
              <w:t>p</w:t>
            </w:r>
            <w:r w:rsidRPr="008B0298">
              <w:rPr>
                <w:rFonts w:cstheme="minorHAnsi"/>
                <w:spacing w:val="-1"/>
                <w:sz w:val="20"/>
                <w:szCs w:val="20"/>
              </w:rPr>
              <w:t>r</w:t>
            </w:r>
            <w:r w:rsidRPr="008B0298">
              <w:rPr>
                <w:rFonts w:cstheme="minorHAnsi"/>
                <w:sz w:val="20"/>
                <w:szCs w:val="20"/>
              </w:rPr>
              <w:t xml:space="preserve">e- </w:t>
            </w:r>
            <w:r w:rsidRPr="008B0298">
              <w:rPr>
                <w:rFonts w:cstheme="minorHAnsi"/>
                <w:spacing w:val="-1"/>
                <w:sz w:val="20"/>
                <w:szCs w:val="20"/>
              </w:rPr>
              <w:t>te</w:t>
            </w:r>
            <w:r w:rsidRPr="008B0298">
              <w:rPr>
                <w:rFonts w:cstheme="minorHAnsi"/>
                <w:spacing w:val="-2"/>
                <w:sz w:val="20"/>
                <w:szCs w:val="20"/>
              </w:rPr>
              <w:t>s</w:t>
            </w:r>
            <w:r w:rsidRPr="008B0298">
              <w:rPr>
                <w:rFonts w:cstheme="minorHAnsi"/>
                <w:spacing w:val="-1"/>
                <w:sz w:val="20"/>
                <w:szCs w:val="20"/>
              </w:rPr>
              <w:t>ting</w:t>
            </w:r>
            <w:r w:rsidRPr="008B0298">
              <w:rPr>
                <w:rFonts w:cstheme="minorHAnsi"/>
                <w:sz w:val="20"/>
                <w:szCs w:val="20"/>
              </w:rPr>
              <w:t>,</w:t>
            </w:r>
            <w:r w:rsidRPr="008B0298">
              <w:rPr>
                <w:rFonts w:cstheme="minorHAnsi"/>
                <w:spacing w:val="-5"/>
                <w:sz w:val="20"/>
                <w:szCs w:val="20"/>
              </w:rPr>
              <w:t xml:space="preserve"> </w:t>
            </w:r>
            <w:r w:rsidRPr="008B0298">
              <w:rPr>
                <w:rFonts w:cstheme="minorHAnsi"/>
                <w:sz w:val="20"/>
                <w:szCs w:val="20"/>
              </w:rPr>
              <w:t>a</w:t>
            </w:r>
            <w:r w:rsidRPr="008B0298">
              <w:rPr>
                <w:rFonts w:cstheme="minorHAnsi"/>
                <w:spacing w:val="-7"/>
                <w:sz w:val="20"/>
                <w:szCs w:val="20"/>
              </w:rPr>
              <w:t xml:space="preserve"> </w:t>
            </w:r>
            <w:r w:rsidRPr="008B0298">
              <w:rPr>
                <w:rFonts w:cstheme="minorHAnsi"/>
                <w:spacing w:val="-4"/>
                <w:sz w:val="20"/>
                <w:szCs w:val="20"/>
              </w:rPr>
              <w:t>Measurabl</w:t>
            </w:r>
            <w:r w:rsidRPr="008B0298">
              <w:rPr>
                <w:rFonts w:cstheme="minorHAnsi"/>
                <w:sz w:val="20"/>
                <w:szCs w:val="20"/>
              </w:rPr>
              <w:t>e</w:t>
            </w:r>
            <w:r w:rsidRPr="008B0298">
              <w:rPr>
                <w:rFonts w:cstheme="minorHAnsi"/>
                <w:spacing w:val="-7"/>
                <w:sz w:val="20"/>
                <w:szCs w:val="20"/>
              </w:rPr>
              <w:t xml:space="preserve"> </w:t>
            </w:r>
            <w:r w:rsidRPr="008B0298">
              <w:rPr>
                <w:rFonts w:cstheme="minorHAnsi"/>
                <w:spacing w:val="-4"/>
                <w:sz w:val="20"/>
                <w:szCs w:val="20"/>
              </w:rPr>
              <w:t>Skil</w:t>
            </w:r>
            <w:r w:rsidRPr="008B0298">
              <w:rPr>
                <w:rFonts w:cstheme="minorHAnsi"/>
                <w:spacing w:val="-2"/>
                <w:sz w:val="20"/>
                <w:szCs w:val="20"/>
              </w:rPr>
              <w:t>l</w:t>
            </w:r>
            <w:r w:rsidRPr="008B0298">
              <w:rPr>
                <w:rFonts w:cstheme="minorHAnsi"/>
                <w:sz w:val="20"/>
                <w:szCs w:val="20"/>
              </w:rPr>
              <w:t>s</w:t>
            </w:r>
            <w:r w:rsidRPr="008B0298">
              <w:rPr>
                <w:rFonts w:cstheme="minorHAnsi"/>
                <w:spacing w:val="-7"/>
                <w:sz w:val="20"/>
                <w:szCs w:val="20"/>
              </w:rPr>
              <w:t xml:space="preserve"> </w:t>
            </w:r>
            <w:r w:rsidRPr="008B0298">
              <w:rPr>
                <w:rFonts w:cstheme="minorHAnsi"/>
                <w:spacing w:val="-4"/>
                <w:sz w:val="20"/>
                <w:szCs w:val="20"/>
              </w:rPr>
              <w:t>Gai</w:t>
            </w:r>
            <w:r w:rsidRPr="008B0298">
              <w:rPr>
                <w:rFonts w:cstheme="minorHAnsi"/>
                <w:sz w:val="20"/>
                <w:szCs w:val="20"/>
              </w:rPr>
              <w:t>n</w:t>
            </w:r>
            <w:r w:rsidRPr="008B0298">
              <w:rPr>
                <w:rFonts w:cstheme="minorHAnsi"/>
                <w:spacing w:val="-5"/>
                <w:sz w:val="20"/>
                <w:szCs w:val="20"/>
              </w:rPr>
              <w:t xml:space="preserve"> m</w:t>
            </w:r>
            <w:r w:rsidRPr="008B0298">
              <w:rPr>
                <w:rFonts w:cstheme="minorHAnsi"/>
                <w:spacing w:val="-2"/>
                <w:sz w:val="20"/>
                <w:szCs w:val="20"/>
              </w:rPr>
              <w:t>a</w:t>
            </w:r>
            <w:r w:rsidRPr="008B0298">
              <w:rPr>
                <w:rFonts w:cstheme="minorHAnsi"/>
                <w:sz w:val="20"/>
                <w:szCs w:val="20"/>
              </w:rPr>
              <w:t>y</w:t>
            </w:r>
            <w:r w:rsidRPr="008B0298">
              <w:rPr>
                <w:rFonts w:cstheme="minorHAnsi"/>
                <w:spacing w:val="-8"/>
                <w:sz w:val="20"/>
                <w:szCs w:val="20"/>
              </w:rPr>
              <w:t xml:space="preserve"> </w:t>
            </w:r>
            <w:r w:rsidRPr="008B0298">
              <w:rPr>
                <w:rFonts w:cstheme="minorHAnsi"/>
                <w:spacing w:val="-2"/>
                <w:sz w:val="20"/>
                <w:szCs w:val="20"/>
              </w:rPr>
              <w:t>b</w:t>
            </w:r>
            <w:r w:rsidRPr="008B0298">
              <w:rPr>
                <w:rFonts w:cstheme="minorHAnsi"/>
                <w:sz w:val="20"/>
                <w:szCs w:val="20"/>
              </w:rPr>
              <w:t>e</w:t>
            </w:r>
            <w:r w:rsidRPr="008B0298">
              <w:rPr>
                <w:rFonts w:cstheme="minorHAnsi"/>
                <w:spacing w:val="-7"/>
                <w:sz w:val="20"/>
                <w:szCs w:val="20"/>
              </w:rPr>
              <w:t xml:space="preserve"> </w:t>
            </w:r>
            <w:r w:rsidRPr="008B0298">
              <w:rPr>
                <w:rFonts w:cstheme="minorHAnsi"/>
                <w:spacing w:val="-5"/>
                <w:sz w:val="20"/>
                <w:szCs w:val="20"/>
              </w:rPr>
              <w:t>m</w:t>
            </w:r>
            <w:r w:rsidRPr="008B0298">
              <w:rPr>
                <w:rFonts w:cstheme="minorHAnsi"/>
                <w:spacing w:val="-2"/>
                <w:sz w:val="20"/>
                <w:szCs w:val="20"/>
              </w:rPr>
              <w:t>ea</w:t>
            </w:r>
            <w:r w:rsidRPr="008B0298">
              <w:rPr>
                <w:rFonts w:cstheme="minorHAnsi"/>
                <w:spacing w:val="-4"/>
                <w:sz w:val="20"/>
                <w:szCs w:val="20"/>
              </w:rPr>
              <w:t>sure</w:t>
            </w:r>
            <w:r w:rsidRPr="008B0298">
              <w:rPr>
                <w:rFonts w:cstheme="minorHAnsi"/>
                <w:sz w:val="20"/>
                <w:szCs w:val="20"/>
              </w:rPr>
              <w:t>d</w:t>
            </w:r>
            <w:r w:rsidRPr="008B0298">
              <w:rPr>
                <w:rFonts w:cstheme="minorHAnsi"/>
                <w:spacing w:val="-7"/>
                <w:sz w:val="20"/>
                <w:szCs w:val="20"/>
              </w:rPr>
              <w:t xml:space="preserve"> </w:t>
            </w:r>
            <w:r w:rsidRPr="008B0298">
              <w:rPr>
                <w:rFonts w:cstheme="minorHAnsi"/>
                <w:spacing w:val="-4"/>
                <w:sz w:val="20"/>
                <w:szCs w:val="20"/>
              </w:rPr>
              <w:t>wit</w:t>
            </w:r>
            <w:r w:rsidRPr="008B0298">
              <w:rPr>
                <w:rFonts w:cstheme="minorHAnsi"/>
                <w:sz w:val="20"/>
                <w:szCs w:val="20"/>
              </w:rPr>
              <w:t>h</w:t>
            </w:r>
            <w:r w:rsidRPr="008B0298">
              <w:rPr>
                <w:rFonts w:cstheme="minorHAnsi"/>
                <w:spacing w:val="-5"/>
                <w:sz w:val="20"/>
                <w:szCs w:val="20"/>
              </w:rPr>
              <w:t xml:space="preserve"> </w:t>
            </w:r>
            <w:r w:rsidRPr="008B0298">
              <w:rPr>
                <w:rFonts w:cstheme="minorHAnsi"/>
                <w:sz w:val="20"/>
                <w:szCs w:val="20"/>
              </w:rPr>
              <w:t>a</w:t>
            </w:r>
            <w:r w:rsidRPr="008B0298">
              <w:rPr>
                <w:rFonts w:cstheme="minorHAnsi"/>
                <w:spacing w:val="-7"/>
                <w:sz w:val="20"/>
                <w:szCs w:val="20"/>
              </w:rPr>
              <w:t xml:space="preserve"> </w:t>
            </w:r>
            <w:r w:rsidR="00775F55" w:rsidRPr="008B0298">
              <w:rPr>
                <w:rFonts w:cstheme="minorHAnsi"/>
                <w:spacing w:val="-4"/>
                <w:sz w:val="20"/>
                <w:szCs w:val="20"/>
              </w:rPr>
              <w:t>post</w:t>
            </w:r>
            <w:r w:rsidR="00775F55">
              <w:rPr>
                <w:rFonts w:cstheme="minorHAnsi"/>
                <w:spacing w:val="-4"/>
                <w:sz w:val="20"/>
                <w:szCs w:val="20"/>
              </w:rPr>
              <w:t>-</w:t>
            </w:r>
            <w:r w:rsidR="00775F55" w:rsidRPr="008B0298">
              <w:rPr>
                <w:rFonts w:cstheme="minorHAnsi"/>
                <w:spacing w:val="-4"/>
                <w:sz w:val="20"/>
                <w:szCs w:val="20"/>
              </w:rPr>
              <w:t>test</w:t>
            </w:r>
            <w:r w:rsidRPr="008B0298">
              <w:rPr>
                <w:rFonts w:cstheme="minorHAnsi"/>
                <w:spacing w:val="-7"/>
                <w:sz w:val="20"/>
                <w:szCs w:val="20"/>
              </w:rPr>
              <w:t xml:space="preserve"> </w:t>
            </w:r>
            <w:r w:rsidRPr="008B0298">
              <w:rPr>
                <w:rFonts w:cstheme="minorHAnsi"/>
                <w:spacing w:val="-4"/>
                <w:sz w:val="20"/>
                <w:szCs w:val="20"/>
              </w:rPr>
              <w:t>i</w:t>
            </w:r>
            <w:r w:rsidRPr="008B0298">
              <w:rPr>
                <w:rFonts w:cstheme="minorHAnsi"/>
                <w:sz w:val="20"/>
                <w:szCs w:val="20"/>
              </w:rPr>
              <w:t>n</w:t>
            </w:r>
            <w:r w:rsidRPr="008B0298">
              <w:rPr>
                <w:rFonts w:cstheme="minorHAnsi"/>
                <w:spacing w:val="-6"/>
                <w:sz w:val="20"/>
                <w:szCs w:val="20"/>
              </w:rPr>
              <w:t xml:space="preserve"> </w:t>
            </w:r>
            <w:r w:rsidRPr="008B0298">
              <w:rPr>
                <w:rFonts w:cstheme="minorHAnsi"/>
                <w:spacing w:val="-4"/>
                <w:sz w:val="20"/>
                <w:szCs w:val="20"/>
              </w:rPr>
              <w:t>a</w:t>
            </w:r>
            <w:r w:rsidRPr="008B0298">
              <w:rPr>
                <w:rFonts w:cstheme="minorHAnsi"/>
                <w:spacing w:val="-2"/>
                <w:sz w:val="20"/>
                <w:szCs w:val="20"/>
              </w:rPr>
              <w:t>n</w:t>
            </w:r>
            <w:r w:rsidRPr="008B0298">
              <w:rPr>
                <w:rFonts w:cstheme="minorHAnsi"/>
                <w:sz w:val="20"/>
                <w:szCs w:val="20"/>
              </w:rPr>
              <w:t>y</w:t>
            </w:r>
            <w:r w:rsidRPr="008B0298">
              <w:rPr>
                <w:rFonts w:cstheme="minorHAnsi"/>
                <w:spacing w:val="-7"/>
                <w:sz w:val="20"/>
                <w:szCs w:val="20"/>
              </w:rPr>
              <w:t xml:space="preserve"> </w:t>
            </w:r>
            <w:r w:rsidRPr="008B0298">
              <w:rPr>
                <w:rFonts w:cstheme="minorHAnsi"/>
                <w:spacing w:val="-4"/>
                <w:sz w:val="20"/>
                <w:szCs w:val="20"/>
              </w:rPr>
              <w:t>sub</w:t>
            </w:r>
            <w:r w:rsidRPr="008B0298">
              <w:rPr>
                <w:rFonts w:cstheme="minorHAnsi"/>
                <w:spacing w:val="-2"/>
                <w:sz w:val="20"/>
                <w:szCs w:val="20"/>
              </w:rPr>
              <w:t>j</w:t>
            </w:r>
            <w:r w:rsidRPr="008B0298">
              <w:rPr>
                <w:rFonts w:cstheme="minorHAnsi"/>
                <w:spacing w:val="-4"/>
                <w:sz w:val="20"/>
                <w:szCs w:val="20"/>
              </w:rPr>
              <w:t>ec</w:t>
            </w:r>
            <w:r w:rsidRPr="008B0298">
              <w:rPr>
                <w:rFonts w:cstheme="minorHAnsi"/>
                <w:sz w:val="20"/>
                <w:szCs w:val="20"/>
              </w:rPr>
              <w:t>t</w:t>
            </w:r>
            <w:r w:rsidRPr="008B0298">
              <w:rPr>
                <w:rFonts w:cstheme="minorHAnsi"/>
                <w:spacing w:val="-7"/>
                <w:sz w:val="20"/>
                <w:szCs w:val="20"/>
              </w:rPr>
              <w:t xml:space="preserve"> </w:t>
            </w:r>
            <w:r w:rsidRPr="008B0298">
              <w:rPr>
                <w:rFonts w:cstheme="minorHAnsi"/>
                <w:spacing w:val="-2"/>
                <w:sz w:val="20"/>
                <w:szCs w:val="20"/>
              </w:rPr>
              <w:t>a</w:t>
            </w:r>
            <w:r w:rsidRPr="008B0298">
              <w:rPr>
                <w:rFonts w:cstheme="minorHAnsi"/>
                <w:spacing w:val="-4"/>
                <w:sz w:val="20"/>
                <w:szCs w:val="20"/>
              </w:rPr>
              <w:t>re</w:t>
            </w:r>
            <w:r w:rsidRPr="008B0298">
              <w:rPr>
                <w:rFonts w:cstheme="minorHAnsi"/>
                <w:sz w:val="20"/>
                <w:szCs w:val="20"/>
              </w:rPr>
              <w:t>a</w:t>
            </w:r>
            <w:r w:rsidRPr="008B0298">
              <w:rPr>
                <w:rFonts w:cstheme="minorHAnsi"/>
                <w:spacing w:val="-7"/>
                <w:sz w:val="20"/>
                <w:szCs w:val="20"/>
              </w:rPr>
              <w:t xml:space="preserve"> </w:t>
            </w:r>
            <w:r w:rsidRPr="008B0298">
              <w:rPr>
                <w:rFonts w:cstheme="minorHAnsi"/>
                <w:spacing w:val="-4"/>
                <w:sz w:val="20"/>
                <w:szCs w:val="20"/>
              </w:rPr>
              <w:t>i</w:t>
            </w:r>
            <w:r w:rsidRPr="008B0298">
              <w:rPr>
                <w:rFonts w:cstheme="minorHAnsi"/>
                <w:sz w:val="20"/>
                <w:szCs w:val="20"/>
              </w:rPr>
              <w:t>n</w:t>
            </w:r>
            <w:r w:rsidRPr="008B0298">
              <w:rPr>
                <w:rFonts w:cstheme="minorHAnsi"/>
                <w:spacing w:val="-6"/>
                <w:sz w:val="20"/>
                <w:szCs w:val="20"/>
              </w:rPr>
              <w:t xml:space="preserve"> </w:t>
            </w:r>
            <w:r w:rsidRPr="008B0298">
              <w:rPr>
                <w:rFonts w:cstheme="minorHAnsi"/>
                <w:spacing w:val="-4"/>
                <w:sz w:val="20"/>
                <w:szCs w:val="20"/>
              </w:rPr>
              <w:t>wh</w:t>
            </w:r>
            <w:r w:rsidRPr="008B0298">
              <w:rPr>
                <w:rFonts w:cstheme="minorHAnsi"/>
                <w:spacing w:val="-2"/>
                <w:sz w:val="20"/>
                <w:szCs w:val="20"/>
              </w:rPr>
              <w:t>i</w:t>
            </w:r>
            <w:r w:rsidRPr="008B0298">
              <w:rPr>
                <w:rFonts w:cstheme="minorHAnsi"/>
                <w:spacing w:val="-4"/>
                <w:sz w:val="20"/>
                <w:szCs w:val="20"/>
              </w:rPr>
              <w:t>c</w:t>
            </w:r>
            <w:r w:rsidRPr="008B0298">
              <w:rPr>
                <w:rFonts w:cstheme="minorHAnsi"/>
                <w:sz w:val="20"/>
                <w:szCs w:val="20"/>
              </w:rPr>
              <w:t>h</w:t>
            </w:r>
            <w:r w:rsidRPr="008B0298">
              <w:rPr>
                <w:rFonts w:cstheme="minorHAnsi"/>
                <w:spacing w:val="-7"/>
                <w:sz w:val="20"/>
                <w:szCs w:val="20"/>
              </w:rPr>
              <w:t xml:space="preserve"> </w:t>
            </w:r>
            <w:r w:rsidRPr="008B0298">
              <w:rPr>
                <w:rFonts w:cstheme="minorHAnsi"/>
                <w:sz w:val="20"/>
                <w:szCs w:val="20"/>
              </w:rPr>
              <w:t>a</w:t>
            </w:r>
            <w:r w:rsidRPr="008B0298">
              <w:rPr>
                <w:rFonts w:cstheme="minorHAnsi"/>
                <w:spacing w:val="-7"/>
                <w:sz w:val="20"/>
                <w:szCs w:val="20"/>
              </w:rPr>
              <w:t xml:space="preserve"> </w:t>
            </w:r>
            <w:r w:rsidRPr="008B0298">
              <w:rPr>
                <w:rFonts w:cstheme="minorHAnsi"/>
                <w:spacing w:val="-4"/>
                <w:sz w:val="20"/>
                <w:szCs w:val="20"/>
              </w:rPr>
              <w:t>p</w:t>
            </w:r>
            <w:r w:rsidRPr="008B0298">
              <w:rPr>
                <w:rFonts w:cstheme="minorHAnsi"/>
                <w:spacing w:val="-2"/>
                <w:sz w:val="20"/>
                <w:szCs w:val="20"/>
              </w:rPr>
              <w:t>a</w:t>
            </w:r>
            <w:r w:rsidRPr="008B0298">
              <w:rPr>
                <w:rFonts w:cstheme="minorHAnsi"/>
                <w:spacing w:val="-4"/>
                <w:sz w:val="20"/>
                <w:szCs w:val="20"/>
              </w:rPr>
              <w:t>rticipa</w:t>
            </w:r>
            <w:r w:rsidRPr="008B0298">
              <w:rPr>
                <w:rFonts w:cstheme="minorHAnsi"/>
                <w:spacing w:val="-2"/>
                <w:sz w:val="20"/>
                <w:szCs w:val="20"/>
              </w:rPr>
              <w:t>n</w:t>
            </w:r>
            <w:r w:rsidRPr="008B0298">
              <w:rPr>
                <w:rFonts w:cstheme="minorHAnsi"/>
                <w:sz w:val="20"/>
                <w:szCs w:val="20"/>
              </w:rPr>
              <w:t>t</w:t>
            </w:r>
            <w:r w:rsidRPr="008B0298">
              <w:rPr>
                <w:rFonts w:cstheme="minorHAnsi"/>
                <w:spacing w:val="-7"/>
                <w:sz w:val="20"/>
                <w:szCs w:val="20"/>
              </w:rPr>
              <w:t xml:space="preserve"> </w:t>
            </w:r>
            <w:r w:rsidRPr="008B0298">
              <w:rPr>
                <w:rFonts w:cstheme="minorHAnsi"/>
                <w:spacing w:val="-4"/>
                <w:sz w:val="20"/>
                <w:szCs w:val="20"/>
              </w:rPr>
              <w:t>w</w:t>
            </w:r>
            <w:r w:rsidRPr="008B0298">
              <w:rPr>
                <w:rFonts w:cstheme="minorHAnsi"/>
                <w:spacing w:val="-2"/>
                <w:sz w:val="20"/>
                <w:szCs w:val="20"/>
              </w:rPr>
              <w:t>a</w:t>
            </w:r>
            <w:r w:rsidRPr="008B0298">
              <w:rPr>
                <w:rFonts w:cstheme="minorHAnsi"/>
                <w:sz w:val="20"/>
                <w:szCs w:val="20"/>
              </w:rPr>
              <w:t>s</w:t>
            </w:r>
            <w:r w:rsidRPr="008B0298">
              <w:rPr>
                <w:rFonts w:cstheme="minorHAnsi"/>
                <w:spacing w:val="-7"/>
                <w:sz w:val="20"/>
                <w:szCs w:val="20"/>
              </w:rPr>
              <w:t xml:space="preserve"> </w:t>
            </w:r>
            <w:r w:rsidRPr="008B0298">
              <w:rPr>
                <w:rFonts w:cstheme="minorHAnsi"/>
                <w:spacing w:val="-2"/>
                <w:sz w:val="20"/>
                <w:szCs w:val="20"/>
              </w:rPr>
              <w:t>p</w:t>
            </w:r>
            <w:r w:rsidRPr="008B0298">
              <w:rPr>
                <w:rFonts w:cstheme="minorHAnsi"/>
                <w:spacing w:val="-4"/>
                <w:sz w:val="20"/>
                <w:szCs w:val="20"/>
              </w:rPr>
              <w:t>r</w:t>
            </w:r>
            <w:r w:rsidRPr="008B0298">
              <w:rPr>
                <w:rFonts w:cstheme="minorHAnsi"/>
                <w:spacing w:val="-2"/>
                <w:sz w:val="20"/>
                <w:szCs w:val="20"/>
              </w:rPr>
              <w:t>e</w:t>
            </w:r>
            <w:r w:rsidRPr="008B0298">
              <w:rPr>
                <w:rFonts w:cstheme="minorHAnsi"/>
                <w:spacing w:val="-4"/>
                <w:sz w:val="20"/>
                <w:szCs w:val="20"/>
              </w:rPr>
              <w:t>-t</w:t>
            </w:r>
            <w:r w:rsidRPr="008B0298">
              <w:rPr>
                <w:rFonts w:cstheme="minorHAnsi"/>
                <w:spacing w:val="-2"/>
                <w:sz w:val="20"/>
                <w:szCs w:val="20"/>
              </w:rPr>
              <w:t>e</w:t>
            </w:r>
            <w:r w:rsidRPr="008B0298">
              <w:rPr>
                <w:rFonts w:cstheme="minorHAnsi"/>
                <w:spacing w:val="-4"/>
                <w:sz w:val="20"/>
                <w:szCs w:val="20"/>
              </w:rPr>
              <w:t>st</w:t>
            </w:r>
            <w:r w:rsidRPr="008B0298">
              <w:rPr>
                <w:rFonts w:cstheme="minorHAnsi"/>
                <w:spacing w:val="-2"/>
                <w:sz w:val="20"/>
                <w:szCs w:val="20"/>
              </w:rPr>
              <w:t>e</w:t>
            </w:r>
            <w:r w:rsidRPr="008B0298">
              <w:rPr>
                <w:rFonts w:cstheme="minorHAnsi"/>
                <w:spacing w:val="-3"/>
                <w:sz w:val="20"/>
                <w:szCs w:val="20"/>
              </w:rPr>
              <w:t>d</w:t>
            </w:r>
            <w:r w:rsidRPr="008B0298">
              <w:rPr>
                <w:rFonts w:cstheme="minorHAnsi"/>
                <w:sz w:val="20"/>
                <w:szCs w:val="20"/>
              </w:rPr>
              <w:t>.</w:t>
            </w:r>
          </w:p>
          <w:p w14:paraId="30882A98" w14:textId="77777777" w:rsidR="005A1B00" w:rsidRPr="008B0298" w:rsidRDefault="005A1B00" w:rsidP="005A1B00">
            <w:pPr>
              <w:rPr>
                <w:rFonts w:cstheme="minorHAnsi"/>
              </w:rPr>
            </w:pPr>
          </w:p>
          <w:p w14:paraId="759659E3" w14:textId="1E07F2E4" w:rsidR="005A1B00" w:rsidRPr="008B0298" w:rsidRDefault="005A1B00" w:rsidP="005A1B00">
            <w:pPr>
              <w:rPr>
                <w:rFonts w:cstheme="minorHAnsi"/>
                <w:sz w:val="20"/>
                <w:szCs w:val="20"/>
              </w:rPr>
            </w:pPr>
          </w:p>
        </w:tc>
        <w:tc>
          <w:tcPr>
            <w:tcW w:w="2341" w:type="dxa"/>
            <w:vMerge/>
            <w:tcBorders>
              <w:left w:val="single" w:sz="5" w:space="0" w:color="000000"/>
              <w:bottom w:val="single" w:sz="5" w:space="0" w:color="000000"/>
              <w:right w:val="single" w:sz="5" w:space="0" w:color="000000"/>
            </w:tcBorders>
          </w:tcPr>
          <w:p w14:paraId="24035EEA" w14:textId="77777777" w:rsidR="005A1B00" w:rsidRPr="008B0298" w:rsidRDefault="005A1B00" w:rsidP="002D31B5">
            <w:pPr>
              <w:pStyle w:val="TableParagraph"/>
              <w:kinsoku w:val="0"/>
              <w:overflowPunct w:val="0"/>
              <w:spacing w:line="237" w:lineRule="exact"/>
              <w:ind w:left="465"/>
              <w:rPr>
                <w:rFonts w:asciiTheme="minorHAnsi" w:hAnsiTheme="minorHAnsi" w:cstheme="minorHAnsi"/>
                <w:sz w:val="23"/>
                <w:szCs w:val="23"/>
              </w:rPr>
            </w:pPr>
          </w:p>
        </w:tc>
      </w:tr>
    </w:tbl>
    <w:p w14:paraId="7A820759" w14:textId="77777777" w:rsidR="00CB35C8" w:rsidRPr="008B0298" w:rsidRDefault="00CB35C8" w:rsidP="00CB35C8">
      <w:pPr>
        <w:rPr>
          <w:rFonts w:cstheme="minorHAnsi"/>
          <w:sz w:val="21"/>
          <w:szCs w:val="21"/>
        </w:rPr>
      </w:pPr>
    </w:p>
    <w:p w14:paraId="4E4559C4" w14:textId="07F65DAD" w:rsidR="005A1B00" w:rsidRPr="005A1B00" w:rsidRDefault="005A1B00" w:rsidP="005A1B00">
      <w:r>
        <w:rPr>
          <w:sz w:val="21"/>
          <w:szCs w:val="21"/>
        </w:rPr>
        <w:t xml:space="preserve">Note: </w:t>
      </w:r>
      <w:r w:rsidRPr="005A1B00">
        <w:rPr>
          <w:rFonts w:cs="Arial"/>
          <w:color w:val="222222"/>
          <w:sz w:val="20"/>
          <w:szCs w:val="20"/>
        </w:rPr>
        <w:t>Programs should schedule post-testing when a student has progressed sufficiently to show progress. While the policy allows testing at 40 hours, continuously testing at exactly 40 hours can lead to test fatigue</w:t>
      </w:r>
      <w:r w:rsidRPr="005A1B00">
        <w:rPr>
          <w:rFonts w:cs="Arial"/>
          <w:color w:val="222222"/>
        </w:rPr>
        <w:t>.</w:t>
      </w:r>
    </w:p>
    <w:p w14:paraId="67D64EAD" w14:textId="77777777" w:rsidR="00482D43" w:rsidRDefault="00482D43" w:rsidP="00DD6DAE">
      <w:pPr>
        <w:pStyle w:val="Heading3"/>
        <w:rPr>
          <w:rFonts w:asciiTheme="majorHAnsi" w:hAnsiTheme="majorHAnsi" w:cstheme="majorHAnsi"/>
          <w:sz w:val="22"/>
          <w:szCs w:val="23"/>
          <w:u w:val="single"/>
        </w:rPr>
      </w:pPr>
    </w:p>
    <w:p w14:paraId="2F2627D0" w14:textId="77777777" w:rsidR="00482D43" w:rsidRDefault="00482D43" w:rsidP="00DD6DAE">
      <w:pPr>
        <w:pStyle w:val="Heading3"/>
        <w:rPr>
          <w:rFonts w:asciiTheme="majorHAnsi" w:hAnsiTheme="majorHAnsi" w:cstheme="majorHAnsi"/>
          <w:sz w:val="22"/>
          <w:szCs w:val="23"/>
          <w:u w:val="single"/>
        </w:rPr>
      </w:pPr>
    </w:p>
    <w:p w14:paraId="47929F63" w14:textId="77777777" w:rsidR="00482D43" w:rsidRDefault="00482D43" w:rsidP="00DD6DAE">
      <w:pPr>
        <w:pStyle w:val="Heading3"/>
        <w:rPr>
          <w:rFonts w:asciiTheme="majorHAnsi" w:hAnsiTheme="majorHAnsi" w:cstheme="majorHAnsi"/>
          <w:sz w:val="22"/>
          <w:szCs w:val="23"/>
          <w:u w:val="single"/>
        </w:rPr>
      </w:pPr>
    </w:p>
    <w:p w14:paraId="4CAC1E72" w14:textId="77777777" w:rsidR="005E12F0" w:rsidRDefault="005E12F0" w:rsidP="00DD6DAE">
      <w:pPr>
        <w:pStyle w:val="Heading3"/>
        <w:rPr>
          <w:rFonts w:asciiTheme="majorHAnsi" w:hAnsiTheme="majorHAnsi" w:cstheme="majorHAnsi"/>
          <w:sz w:val="22"/>
          <w:szCs w:val="23"/>
          <w:u w:val="single"/>
        </w:rPr>
      </w:pPr>
      <w:bookmarkStart w:id="20" w:name="_Toc166157364"/>
    </w:p>
    <w:p w14:paraId="0DD0EF41" w14:textId="77777777" w:rsidR="005E12F0" w:rsidRDefault="005E12F0" w:rsidP="00DD6DAE">
      <w:pPr>
        <w:pStyle w:val="Heading3"/>
        <w:rPr>
          <w:rFonts w:asciiTheme="majorHAnsi" w:hAnsiTheme="majorHAnsi" w:cstheme="majorHAnsi"/>
          <w:sz w:val="22"/>
          <w:szCs w:val="23"/>
          <w:u w:val="single"/>
        </w:rPr>
      </w:pPr>
    </w:p>
    <w:p w14:paraId="140CA669" w14:textId="0218D5DB" w:rsidR="00A2678E" w:rsidRPr="00DD6DAE" w:rsidRDefault="006F11DA" w:rsidP="00DD6DAE">
      <w:pPr>
        <w:pStyle w:val="Heading3"/>
        <w:rPr>
          <w:rFonts w:asciiTheme="majorHAnsi" w:hAnsiTheme="majorHAnsi" w:cstheme="majorHAnsi"/>
          <w:sz w:val="22"/>
          <w:szCs w:val="23"/>
          <w:u w:val="single"/>
        </w:rPr>
      </w:pPr>
      <w:r w:rsidRPr="00DD6DAE">
        <w:rPr>
          <w:rFonts w:asciiTheme="majorHAnsi" w:hAnsiTheme="majorHAnsi" w:cstheme="majorHAnsi"/>
          <w:sz w:val="22"/>
          <w:szCs w:val="23"/>
          <w:u w:val="single"/>
        </w:rPr>
        <w:lastRenderedPageBreak/>
        <w:t>MD National External Diploma Program</w:t>
      </w:r>
      <w:r w:rsidR="00B77EE6">
        <w:rPr>
          <w:rFonts w:asciiTheme="majorHAnsi" w:hAnsiTheme="majorHAnsi" w:cstheme="majorHAnsi"/>
          <w:sz w:val="22"/>
          <w:szCs w:val="23"/>
          <w:u w:val="single"/>
        </w:rPr>
        <w:t>®</w:t>
      </w:r>
      <w:r w:rsidRPr="00DD6DAE">
        <w:rPr>
          <w:rFonts w:asciiTheme="majorHAnsi" w:hAnsiTheme="majorHAnsi" w:cstheme="majorHAnsi"/>
          <w:sz w:val="22"/>
          <w:szCs w:val="23"/>
          <w:u w:val="single"/>
        </w:rPr>
        <w:t xml:space="preserve"> Learners</w:t>
      </w:r>
      <w:bookmarkEnd w:id="20"/>
    </w:p>
    <w:p w14:paraId="67CA0568" w14:textId="197B6159" w:rsidR="005C013B" w:rsidRPr="008C2FDA" w:rsidRDefault="004529C4" w:rsidP="001A612B">
      <w:pPr>
        <w:spacing w:after="0"/>
        <w:rPr>
          <w:bCs/>
        </w:rPr>
      </w:pPr>
      <w:r>
        <w:rPr>
          <w:bCs/>
        </w:rPr>
        <w:t>Learners interested in</w:t>
      </w:r>
      <w:r w:rsidR="008C2FDA">
        <w:rPr>
          <w:bCs/>
        </w:rPr>
        <w:t xml:space="preserve"> the National External Diploma Program</w:t>
      </w:r>
      <w:r w:rsidR="00B77EE6">
        <w:rPr>
          <w:rFonts w:cstheme="minorHAnsi"/>
          <w:bCs/>
        </w:rPr>
        <w:t>®</w:t>
      </w:r>
      <w:r w:rsidR="008C2FDA">
        <w:rPr>
          <w:bCs/>
        </w:rPr>
        <w:t xml:space="preserve"> (NEDP), </w:t>
      </w:r>
      <w:r>
        <w:rPr>
          <w:bCs/>
        </w:rPr>
        <w:t xml:space="preserve">are administered a </w:t>
      </w:r>
      <w:r w:rsidR="005C013B" w:rsidRPr="008C2FDA">
        <w:rPr>
          <w:bCs/>
        </w:rPr>
        <w:t xml:space="preserve">CASAS </w:t>
      </w:r>
      <w:r w:rsidR="0096331E">
        <w:rPr>
          <w:bCs/>
        </w:rPr>
        <w:t>a</w:t>
      </w:r>
      <w:r w:rsidR="005C013B" w:rsidRPr="008C2FDA">
        <w:rPr>
          <w:bCs/>
        </w:rPr>
        <w:t>ppraisal test</w:t>
      </w:r>
      <w:r w:rsidR="00090555">
        <w:rPr>
          <w:bCs/>
        </w:rPr>
        <w:t xml:space="preserve"> or locator</w:t>
      </w:r>
      <w:r>
        <w:rPr>
          <w:bCs/>
        </w:rPr>
        <w:t>,</w:t>
      </w:r>
      <w:r w:rsidR="005C013B" w:rsidRPr="008C2FDA">
        <w:rPr>
          <w:bCs/>
        </w:rPr>
        <w:t xml:space="preserve"> to </w:t>
      </w:r>
      <w:r w:rsidR="008C2FDA">
        <w:rPr>
          <w:bCs/>
        </w:rPr>
        <w:t xml:space="preserve">determine readiness for </w:t>
      </w:r>
      <w:r w:rsidR="005C013B" w:rsidRPr="008C2FDA">
        <w:rPr>
          <w:bCs/>
        </w:rPr>
        <w:t>enroll</w:t>
      </w:r>
      <w:r w:rsidR="008C2FDA">
        <w:rPr>
          <w:bCs/>
        </w:rPr>
        <w:t>ment</w:t>
      </w:r>
      <w:r w:rsidR="005C013B" w:rsidRPr="008C2FDA">
        <w:rPr>
          <w:bCs/>
        </w:rPr>
        <w:t xml:space="preserve"> in the Diagnostic </w:t>
      </w:r>
      <w:r w:rsidR="008C2FDA">
        <w:rPr>
          <w:bCs/>
        </w:rPr>
        <w:t>P</w:t>
      </w:r>
      <w:r w:rsidR="005C013B" w:rsidRPr="008C2FDA">
        <w:rPr>
          <w:bCs/>
        </w:rPr>
        <w:t xml:space="preserve">hase. To maximize resources, only clients whose appraisal scores are at the C or D level </w:t>
      </w:r>
      <w:r w:rsidR="00B77EE6">
        <w:rPr>
          <w:bCs/>
        </w:rPr>
        <w:t xml:space="preserve">when administering CASAS Reading or at the D or E level when administering Math GOALS 2 </w:t>
      </w:r>
      <w:r w:rsidR="008C2FDA">
        <w:rPr>
          <w:bCs/>
        </w:rPr>
        <w:t>will begin</w:t>
      </w:r>
      <w:r w:rsidR="005C013B" w:rsidRPr="008C2FDA">
        <w:rPr>
          <w:bCs/>
        </w:rPr>
        <w:t xml:space="preserve"> in the NEDP.  Learners who do not qua</w:t>
      </w:r>
      <w:r w:rsidR="008C2FDA">
        <w:rPr>
          <w:bCs/>
        </w:rPr>
        <w:t>l</w:t>
      </w:r>
      <w:r w:rsidR="005C013B" w:rsidRPr="008C2FDA">
        <w:rPr>
          <w:bCs/>
        </w:rPr>
        <w:t>ify should be referred for remediation and retested when they have improved their skills.</w:t>
      </w:r>
      <w:r w:rsidR="008C2FDA" w:rsidRPr="008C2FDA">
        <w:rPr>
          <w:bCs/>
        </w:rPr>
        <w:t xml:space="preserve"> Appraisal tests can never substitute for NEDP diagnostic instruments measuring basic skills in math, reading</w:t>
      </w:r>
      <w:r w:rsidR="00845607">
        <w:rPr>
          <w:bCs/>
        </w:rPr>
        <w:t>,</w:t>
      </w:r>
      <w:r w:rsidR="008C2FDA" w:rsidRPr="008C2FDA">
        <w:rPr>
          <w:bCs/>
        </w:rPr>
        <w:t xml:space="preserve"> and writing. Learners must </w:t>
      </w:r>
      <w:r w:rsidR="008C2FDA">
        <w:rPr>
          <w:bCs/>
        </w:rPr>
        <w:t>a</w:t>
      </w:r>
      <w:r w:rsidR="008C2FDA" w:rsidRPr="008C2FDA">
        <w:rPr>
          <w:bCs/>
        </w:rPr>
        <w:t>chieve the required minimum score in math, reading</w:t>
      </w:r>
      <w:r w:rsidR="00845607">
        <w:rPr>
          <w:bCs/>
        </w:rPr>
        <w:t>,</w:t>
      </w:r>
      <w:r w:rsidR="008C2FDA" w:rsidRPr="008C2FDA">
        <w:rPr>
          <w:bCs/>
        </w:rPr>
        <w:t xml:space="preserve"> and writing to </w:t>
      </w:r>
      <w:r>
        <w:rPr>
          <w:bCs/>
        </w:rPr>
        <w:t>advance from Diagnostics to</w:t>
      </w:r>
      <w:r w:rsidR="008C2FDA" w:rsidRPr="008C2FDA">
        <w:rPr>
          <w:bCs/>
        </w:rPr>
        <w:t xml:space="preserve"> Generalized Assessment</w:t>
      </w:r>
      <w:r w:rsidR="008C2FDA">
        <w:rPr>
          <w:bCs/>
        </w:rPr>
        <w:t xml:space="preserve"> (CASAS C or D </w:t>
      </w:r>
      <w:r w:rsidR="00A321ED">
        <w:rPr>
          <w:bCs/>
        </w:rPr>
        <w:t>R</w:t>
      </w:r>
      <w:r w:rsidR="008C2FDA">
        <w:rPr>
          <w:bCs/>
        </w:rPr>
        <w:t>eading</w:t>
      </w:r>
      <w:r w:rsidR="00A321ED">
        <w:rPr>
          <w:bCs/>
        </w:rPr>
        <w:t xml:space="preserve"> GOALS</w:t>
      </w:r>
      <w:r w:rsidR="008C2FDA">
        <w:rPr>
          <w:bCs/>
        </w:rPr>
        <w:t xml:space="preserve"> score of 236 or higher</w:t>
      </w:r>
      <w:r w:rsidR="00845607">
        <w:rPr>
          <w:bCs/>
        </w:rPr>
        <w:t>,</w:t>
      </w:r>
      <w:r w:rsidR="008C2FDA">
        <w:rPr>
          <w:bCs/>
        </w:rPr>
        <w:t xml:space="preserve"> </w:t>
      </w:r>
      <w:r w:rsidR="0057366A">
        <w:rPr>
          <w:bCs/>
        </w:rPr>
        <w:t xml:space="preserve">Math GOALS </w:t>
      </w:r>
      <w:r w:rsidR="00090555">
        <w:rPr>
          <w:bCs/>
        </w:rPr>
        <w:t xml:space="preserve">2 score of 226 or higher on a </w:t>
      </w:r>
      <w:r w:rsidR="0057366A">
        <w:rPr>
          <w:bCs/>
        </w:rPr>
        <w:t>D/E/ level</w:t>
      </w:r>
      <w:r w:rsidR="00A321ED">
        <w:rPr>
          <w:bCs/>
        </w:rPr>
        <w:t xml:space="preserve"> </w:t>
      </w:r>
      <w:r w:rsidR="00090555">
        <w:rPr>
          <w:bCs/>
        </w:rPr>
        <w:t xml:space="preserve">test, </w:t>
      </w:r>
      <w:r w:rsidR="008C2FDA">
        <w:rPr>
          <w:bCs/>
        </w:rPr>
        <w:t>and a holistic score of 3 or higher for the CASAS Written Prompt.) Learners who do not meet the threshold should be referred for remediation.  NEDP learners in Generalized Assessment are not required to be reassessed every year and do not need to be post-tested to show a level gain.  Learners may advance from ABE Level 5 to 6 by entering Generalized Assessment.</w:t>
      </w:r>
    </w:p>
    <w:p w14:paraId="0AF6D1A4" w14:textId="77777777" w:rsidR="001A612B" w:rsidRDefault="001A612B" w:rsidP="001A612B">
      <w:pPr>
        <w:spacing w:after="0"/>
        <w:rPr>
          <w:b/>
          <w:sz w:val="23"/>
          <w:szCs w:val="23"/>
        </w:rPr>
      </w:pPr>
    </w:p>
    <w:p w14:paraId="0FC28C35" w14:textId="571CE7D6" w:rsidR="00BB1A02" w:rsidRPr="00DD6DAE" w:rsidRDefault="00BB1A02" w:rsidP="00DD6DAE">
      <w:pPr>
        <w:pStyle w:val="Heading3"/>
        <w:rPr>
          <w:rFonts w:asciiTheme="majorHAnsi" w:hAnsiTheme="majorHAnsi" w:cstheme="majorHAnsi"/>
          <w:sz w:val="22"/>
          <w:szCs w:val="23"/>
          <w:u w:val="single"/>
        </w:rPr>
      </w:pPr>
      <w:bookmarkStart w:id="21" w:name="_Toc166157365"/>
      <w:r w:rsidRPr="00DD6DAE">
        <w:rPr>
          <w:rFonts w:asciiTheme="majorHAnsi" w:hAnsiTheme="majorHAnsi" w:cstheme="majorHAnsi"/>
          <w:sz w:val="22"/>
          <w:szCs w:val="23"/>
          <w:u w:val="single"/>
        </w:rPr>
        <w:t>RARE Post-Testing Time Exception</w:t>
      </w:r>
      <w:bookmarkEnd w:id="21"/>
    </w:p>
    <w:p w14:paraId="358984ED" w14:textId="4E6A361D" w:rsidR="00F00C35" w:rsidRPr="00ED7096" w:rsidRDefault="00BB1A02" w:rsidP="00DD6DAE">
      <w:pPr>
        <w:spacing w:after="0"/>
      </w:pPr>
      <w:r w:rsidRPr="00ED7096">
        <w:t xml:space="preserve">Research supports Maryland’s recommended 70-100 instructional hours prior to post testing. Shorter </w:t>
      </w:r>
      <w:r w:rsidR="008B1ECF" w:rsidRPr="00ED7096">
        <w:t>p</w:t>
      </w:r>
      <w:r w:rsidRPr="00ED7096">
        <w:t xml:space="preserve">re-test to post-test time periods do not allow for learner gain and can result in over testing, affecting validity. Rare </w:t>
      </w:r>
      <w:r w:rsidR="00A2678E" w:rsidRPr="00ED7096">
        <w:t xml:space="preserve">exceptions to the minimum of 40 </w:t>
      </w:r>
      <w:r w:rsidR="00F00C35" w:rsidRPr="00ED7096">
        <w:t>(CASAS); 40 (TABE 11&amp;12, all levels except ABE 5-6); 30</w:t>
      </w:r>
      <w:r w:rsidR="002D31B5" w:rsidRPr="00ED7096">
        <w:t xml:space="preserve"> (</w:t>
      </w:r>
      <w:r w:rsidR="00F00C35" w:rsidRPr="00ED7096">
        <w:t>TABE 11&amp;12 ABE Levels 5-6)</w:t>
      </w:r>
      <w:r w:rsidR="00616FCB">
        <w:t xml:space="preserve"> </w:t>
      </w:r>
      <w:r w:rsidR="00F00C35" w:rsidRPr="00ED7096">
        <w:t xml:space="preserve">instructional hours prior to post- testing are allowable on a per learner basis only.  </w:t>
      </w:r>
      <w:r w:rsidR="00F00C35" w:rsidRPr="00ED7096">
        <w:rPr>
          <w:b/>
        </w:rPr>
        <w:t>Complete documentation supporting the reason for any</w:t>
      </w:r>
      <w:r w:rsidR="00F00C35" w:rsidRPr="00ED7096">
        <w:t xml:space="preserve"> </w:t>
      </w:r>
      <w:r w:rsidR="00F00C35" w:rsidRPr="00ED7096">
        <w:rPr>
          <w:b/>
        </w:rPr>
        <w:t>exception must be maintained at the local level.</w:t>
      </w:r>
      <w:r w:rsidR="00F00C35" w:rsidRPr="00ED7096">
        <w:t xml:space="preserve">  Programs will be monitored on the use of exceptions and appropriate actions taken for excessive use or misapplication of exception provisions.  Rare exceptions could include a teacher’s observation that a learner has made measurable progress in fewer than the minimum instructional hours based upon </w:t>
      </w:r>
      <w:r w:rsidR="00B931E1" w:rsidRPr="00ED7096">
        <w:t>several</w:t>
      </w:r>
      <w:r w:rsidR="00F00C35" w:rsidRPr="00ED7096">
        <w:t xml:space="preserve"> learner-demonstrated factors. A teacher may also determine that it is appropriate to administer a post-test if a learner indicates that he must exit class prior to the minimum instructional hours and has demonstrated measurable progress.</w:t>
      </w:r>
    </w:p>
    <w:p w14:paraId="77BD505C" w14:textId="77777777" w:rsidR="00F00C35" w:rsidRPr="00F37ADA" w:rsidRDefault="00F00C35" w:rsidP="00DD6DAE">
      <w:pPr>
        <w:spacing w:after="0"/>
        <w:rPr>
          <w:sz w:val="21"/>
          <w:szCs w:val="21"/>
        </w:rPr>
      </w:pPr>
    </w:p>
    <w:p w14:paraId="34C0D894" w14:textId="282F2441" w:rsidR="00F00C35" w:rsidRPr="007B7915" w:rsidRDefault="00F00C35" w:rsidP="00DD6DAE">
      <w:pPr>
        <w:pStyle w:val="Heading3"/>
        <w:rPr>
          <w:rFonts w:asciiTheme="majorHAnsi" w:hAnsiTheme="majorHAnsi" w:cstheme="majorHAnsi"/>
          <w:sz w:val="24"/>
          <w:szCs w:val="23"/>
          <w:u w:val="single"/>
        </w:rPr>
      </w:pPr>
      <w:bookmarkStart w:id="22" w:name="_Toc166157366"/>
      <w:r w:rsidRPr="007B7915">
        <w:rPr>
          <w:rFonts w:asciiTheme="majorHAnsi" w:hAnsiTheme="majorHAnsi" w:cstheme="majorHAnsi"/>
          <w:sz w:val="24"/>
          <w:szCs w:val="23"/>
          <w:u w:val="single"/>
        </w:rPr>
        <w:t>Matched Pair</w:t>
      </w:r>
      <w:bookmarkEnd w:id="22"/>
    </w:p>
    <w:p w14:paraId="654162AE" w14:textId="49D303F6" w:rsidR="00F00C35" w:rsidRPr="00F37ADA" w:rsidRDefault="00F00C35" w:rsidP="00DD6DAE">
      <w:pPr>
        <w:spacing w:after="0"/>
        <w:rPr>
          <w:sz w:val="21"/>
          <w:szCs w:val="21"/>
        </w:rPr>
      </w:pPr>
      <w:r w:rsidRPr="00F37ADA">
        <w:rPr>
          <w:sz w:val="21"/>
          <w:szCs w:val="21"/>
        </w:rPr>
        <w:t>The combination of a pre-test and post-test constitutes a matched pair. For a matched pa</w:t>
      </w:r>
      <w:r w:rsidR="002D31B5" w:rsidRPr="00F37ADA">
        <w:rPr>
          <w:sz w:val="21"/>
          <w:szCs w:val="21"/>
        </w:rPr>
        <w:t>i</w:t>
      </w:r>
      <w:r w:rsidRPr="00F37ADA">
        <w:rPr>
          <w:sz w:val="21"/>
          <w:szCs w:val="21"/>
        </w:rPr>
        <w:t>r in a test batter</w:t>
      </w:r>
      <w:r w:rsidR="0096331E">
        <w:rPr>
          <w:sz w:val="21"/>
          <w:szCs w:val="21"/>
        </w:rPr>
        <w:t>y</w:t>
      </w:r>
      <w:r w:rsidRPr="00F37ADA">
        <w:rPr>
          <w:sz w:val="21"/>
          <w:szCs w:val="21"/>
        </w:rPr>
        <w:t xml:space="preserve"> to be valid in reading, math or listening, the post-test must:</w:t>
      </w:r>
    </w:p>
    <w:p w14:paraId="1873A0E7" w14:textId="1954D679" w:rsidR="00F00C35" w:rsidRPr="00F37ADA" w:rsidRDefault="00F00C35">
      <w:pPr>
        <w:pStyle w:val="ListParagraph"/>
        <w:numPr>
          <w:ilvl w:val="0"/>
          <w:numId w:val="10"/>
        </w:numPr>
        <w:rPr>
          <w:sz w:val="21"/>
          <w:szCs w:val="21"/>
        </w:rPr>
      </w:pPr>
      <w:r w:rsidRPr="00F37ADA">
        <w:rPr>
          <w:sz w:val="21"/>
          <w:szCs w:val="21"/>
        </w:rPr>
        <w:t xml:space="preserve">Be in the </w:t>
      </w:r>
      <w:r w:rsidRPr="003D3B83">
        <w:rPr>
          <w:iCs/>
          <w:sz w:val="21"/>
          <w:szCs w:val="21"/>
        </w:rPr>
        <w:t>same test series (CASAS GOALS</w:t>
      </w:r>
      <w:r w:rsidR="00616FCB" w:rsidRPr="003D3B83">
        <w:rPr>
          <w:iCs/>
          <w:sz w:val="21"/>
          <w:szCs w:val="21"/>
        </w:rPr>
        <w:t>,</w:t>
      </w:r>
      <w:r w:rsidRPr="003D3B83">
        <w:rPr>
          <w:iCs/>
          <w:sz w:val="21"/>
          <w:szCs w:val="21"/>
        </w:rPr>
        <w:t xml:space="preserve"> </w:t>
      </w:r>
      <w:r w:rsidR="0096331E" w:rsidRPr="003D3B83">
        <w:rPr>
          <w:iCs/>
          <w:sz w:val="21"/>
          <w:szCs w:val="21"/>
        </w:rPr>
        <w:t xml:space="preserve">CASAS STEPS, </w:t>
      </w:r>
      <w:r w:rsidRPr="003D3B83">
        <w:rPr>
          <w:iCs/>
          <w:sz w:val="21"/>
          <w:szCs w:val="21"/>
        </w:rPr>
        <w:t>TABE 11&amp;12</w:t>
      </w:r>
      <w:r w:rsidR="003D3B83" w:rsidRPr="003D3B83">
        <w:rPr>
          <w:iCs/>
          <w:sz w:val="21"/>
          <w:szCs w:val="21"/>
        </w:rPr>
        <w:t>) and skill area</w:t>
      </w:r>
      <w:r w:rsidR="003D3B83">
        <w:rPr>
          <w:sz w:val="21"/>
          <w:szCs w:val="21"/>
        </w:rPr>
        <w:t>.</w:t>
      </w:r>
      <w:r w:rsidRPr="00F37ADA">
        <w:rPr>
          <w:sz w:val="21"/>
          <w:szCs w:val="21"/>
        </w:rPr>
        <w:t xml:space="preserve"> </w:t>
      </w:r>
    </w:p>
    <w:p w14:paraId="26F082C7" w14:textId="3499FCA7" w:rsidR="00F00C35" w:rsidRPr="00F37ADA" w:rsidRDefault="00F00C35">
      <w:pPr>
        <w:pStyle w:val="ListParagraph"/>
        <w:numPr>
          <w:ilvl w:val="0"/>
          <w:numId w:val="10"/>
        </w:numPr>
        <w:rPr>
          <w:sz w:val="21"/>
          <w:szCs w:val="21"/>
        </w:rPr>
      </w:pPr>
      <w:r w:rsidRPr="00F37ADA">
        <w:rPr>
          <w:sz w:val="21"/>
          <w:szCs w:val="21"/>
        </w:rPr>
        <w:t>With exceptions, not be more than one test form level greater than the pre-test</w:t>
      </w:r>
      <w:r w:rsidR="00616FCB">
        <w:rPr>
          <w:sz w:val="21"/>
          <w:szCs w:val="21"/>
        </w:rPr>
        <w:t>,</w:t>
      </w:r>
      <w:r w:rsidRPr="00F37ADA">
        <w:rPr>
          <w:sz w:val="21"/>
          <w:szCs w:val="21"/>
        </w:rPr>
        <w:t xml:space="preserve"> and</w:t>
      </w:r>
    </w:p>
    <w:p w14:paraId="73D5E35B" w14:textId="797B69DF" w:rsidR="006F11DA" w:rsidRPr="00F37ADA" w:rsidRDefault="00F00C35">
      <w:pPr>
        <w:pStyle w:val="ListParagraph"/>
        <w:numPr>
          <w:ilvl w:val="0"/>
          <w:numId w:val="10"/>
        </w:numPr>
        <w:rPr>
          <w:sz w:val="21"/>
          <w:szCs w:val="21"/>
          <w:u w:val="single"/>
        </w:rPr>
      </w:pPr>
      <w:r w:rsidRPr="00F37ADA">
        <w:rPr>
          <w:sz w:val="21"/>
          <w:szCs w:val="21"/>
        </w:rPr>
        <w:t xml:space="preserve">Be a </w:t>
      </w:r>
      <w:r w:rsidRPr="00F37ADA">
        <w:rPr>
          <w:i/>
          <w:sz w:val="21"/>
          <w:szCs w:val="21"/>
        </w:rPr>
        <w:t>different</w:t>
      </w:r>
      <w:r w:rsidRPr="00F37ADA">
        <w:rPr>
          <w:sz w:val="21"/>
          <w:szCs w:val="21"/>
        </w:rPr>
        <w:t xml:space="preserve"> form number from the pre-test.</w:t>
      </w:r>
    </w:p>
    <w:p w14:paraId="6F801CCE" w14:textId="77777777" w:rsidR="006F11DA" w:rsidRPr="00F37ADA" w:rsidRDefault="006F11DA" w:rsidP="006F11DA">
      <w:pPr>
        <w:pStyle w:val="ListParagraph"/>
        <w:rPr>
          <w:rFonts w:cstheme="minorHAnsi"/>
          <w:sz w:val="23"/>
          <w:szCs w:val="23"/>
        </w:rPr>
      </w:pPr>
    </w:p>
    <w:p w14:paraId="6A6A1232" w14:textId="77777777" w:rsidR="00C8338B" w:rsidRDefault="00C8338B" w:rsidP="008B0298">
      <w:pPr>
        <w:pStyle w:val="Caption"/>
        <w:keepNext/>
        <w:jc w:val="center"/>
        <w:rPr>
          <w:color w:val="auto"/>
          <w:sz w:val="22"/>
        </w:rPr>
      </w:pPr>
      <w:bookmarkStart w:id="23" w:name="_Toc146882425"/>
    </w:p>
    <w:p w14:paraId="41F347F3" w14:textId="77777777" w:rsidR="00C8338B" w:rsidRDefault="00C8338B" w:rsidP="008B0298">
      <w:pPr>
        <w:pStyle w:val="Caption"/>
        <w:keepNext/>
        <w:jc w:val="center"/>
        <w:rPr>
          <w:color w:val="auto"/>
          <w:sz w:val="22"/>
        </w:rPr>
      </w:pPr>
    </w:p>
    <w:p w14:paraId="1B51EF1D" w14:textId="0248E7DA" w:rsidR="008B0298" w:rsidRPr="008B0298" w:rsidRDefault="008B0298" w:rsidP="008B0298">
      <w:pPr>
        <w:pStyle w:val="Caption"/>
        <w:keepNext/>
        <w:jc w:val="center"/>
        <w:rPr>
          <w:color w:val="auto"/>
          <w:sz w:val="22"/>
        </w:rPr>
      </w:pPr>
      <w:r w:rsidRPr="008B0298">
        <w:rPr>
          <w:color w:val="auto"/>
          <w:sz w:val="22"/>
        </w:rPr>
        <w:t xml:space="preserve">Table </w:t>
      </w:r>
      <w:r w:rsidRPr="008B0298">
        <w:rPr>
          <w:color w:val="auto"/>
          <w:sz w:val="22"/>
        </w:rPr>
        <w:fldChar w:fldCharType="begin"/>
      </w:r>
      <w:r w:rsidRPr="008B0298">
        <w:rPr>
          <w:color w:val="auto"/>
          <w:sz w:val="22"/>
        </w:rPr>
        <w:instrText xml:space="preserve"> SEQ Table \* ARABIC </w:instrText>
      </w:r>
      <w:r w:rsidRPr="008B0298">
        <w:rPr>
          <w:color w:val="auto"/>
          <w:sz w:val="22"/>
        </w:rPr>
        <w:fldChar w:fldCharType="separate"/>
      </w:r>
      <w:r w:rsidR="00E31A92">
        <w:rPr>
          <w:noProof/>
          <w:color w:val="auto"/>
          <w:sz w:val="22"/>
        </w:rPr>
        <w:t>4</w:t>
      </w:r>
      <w:r w:rsidRPr="008B0298">
        <w:rPr>
          <w:color w:val="auto"/>
          <w:sz w:val="22"/>
        </w:rPr>
        <w:fldChar w:fldCharType="end"/>
      </w:r>
      <w:r w:rsidRPr="008B0298">
        <w:rPr>
          <w:color w:val="auto"/>
          <w:sz w:val="22"/>
        </w:rPr>
        <w:t>: Examples of a Matched Pair</w:t>
      </w:r>
      <w:bookmarkEnd w:id="23"/>
    </w:p>
    <w:tbl>
      <w:tblPr>
        <w:tblW w:w="9457" w:type="dxa"/>
        <w:tblInd w:w="217" w:type="dxa"/>
        <w:tblLayout w:type="fixed"/>
        <w:tblCellMar>
          <w:left w:w="0" w:type="dxa"/>
          <w:right w:w="0" w:type="dxa"/>
        </w:tblCellMar>
        <w:tblLook w:val="0000" w:firstRow="0" w:lastRow="0" w:firstColumn="0" w:lastColumn="0" w:noHBand="0" w:noVBand="0"/>
      </w:tblPr>
      <w:tblGrid>
        <w:gridCol w:w="3150"/>
        <w:gridCol w:w="3156"/>
        <w:gridCol w:w="3151"/>
      </w:tblGrid>
      <w:tr w:rsidR="006F11DA" w:rsidRPr="00F37ADA" w14:paraId="2E498EE3" w14:textId="77777777" w:rsidTr="006F11DA">
        <w:trPr>
          <w:trHeight w:hRule="exact" w:val="271"/>
        </w:trPr>
        <w:tc>
          <w:tcPr>
            <w:tcW w:w="3150" w:type="dxa"/>
            <w:tcBorders>
              <w:top w:val="single" w:sz="5" w:space="0" w:color="000000"/>
              <w:left w:val="single" w:sz="5" w:space="0" w:color="000000"/>
              <w:bottom w:val="single" w:sz="5" w:space="0" w:color="000000"/>
              <w:right w:val="single" w:sz="5" w:space="0" w:color="000000"/>
            </w:tcBorders>
            <w:shd w:val="clear" w:color="auto" w:fill="C5D9EE"/>
          </w:tcPr>
          <w:p w14:paraId="012692B6" w14:textId="77777777" w:rsidR="006F11DA" w:rsidRPr="008B0298" w:rsidRDefault="006F11DA" w:rsidP="006F11DA">
            <w:pPr>
              <w:pStyle w:val="TableParagraph"/>
              <w:kinsoku w:val="0"/>
              <w:overflowPunct w:val="0"/>
              <w:spacing w:line="252" w:lineRule="exact"/>
              <w:ind w:left="410"/>
              <w:rPr>
                <w:rFonts w:asciiTheme="minorHAnsi" w:hAnsiTheme="minorHAnsi" w:cstheme="minorHAnsi"/>
                <w:sz w:val="23"/>
                <w:szCs w:val="23"/>
              </w:rPr>
            </w:pPr>
            <w:r w:rsidRPr="008B0298">
              <w:rPr>
                <w:rFonts w:asciiTheme="minorHAnsi" w:hAnsiTheme="minorHAnsi" w:cstheme="minorHAnsi"/>
                <w:b/>
                <w:bCs/>
                <w:spacing w:val="-1"/>
                <w:sz w:val="21"/>
                <w:szCs w:val="21"/>
              </w:rPr>
              <w:t>PLACE</w:t>
            </w:r>
            <w:r w:rsidRPr="008B0298">
              <w:rPr>
                <w:rFonts w:asciiTheme="minorHAnsi" w:hAnsiTheme="minorHAnsi" w:cstheme="minorHAnsi"/>
                <w:b/>
                <w:bCs/>
                <w:spacing w:val="1"/>
                <w:sz w:val="21"/>
                <w:szCs w:val="21"/>
              </w:rPr>
              <w:t>ME</w:t>
            </w:r>
            <w:r w:rsidRPr="008B0298">
              <w:rPr>
                <w:rFonts w:asciiTheme="minorHAnsi" w:hAnsiTheme="minorHAnsi" w:cstheme="minorHAnsi"/>
                <w:b/>
                <w:bCs/>
                <w:spacing w:val="-1"/>
                <w:sz w:val="21"/>
                <w:szCs w:val="21"/>
              </w:rPr>
              <w:t>N</w:t>
            </w:r>
            <w:r w:rsidRPr="008B0298">
              <w:rPr>
                <w:rFonts w:asciiTheme="minorHAnsi" w:hAnsiTheme="minorHAnsi" w:cstheme="minorHAnsi"/>
                <w:b/>
                <w:bCs/>
                <w:sz w:val="21"/>
                <w:szCs w:val="21"/>
              </w:rPr>
              <w:t>T</w:t>
            </w:r>
            <w:r w:rsidRPr="008B0298">
              <w:rPr>
                <w:rFonts w:asciiTheme="minorHAnsi" w:hAnsiTheme="minorHAnsi" w:cstheme="minorHAnsi"/>
                <w:b/>
                <w:bCs/>
                <w:spacing w:val="-12"/>
                <w:sz w:val="21"/>
                <w:szCs w:val="21"/>
              </w:rPr>
              <w:t xml:space="preserve"> </w:t>
            </w:r>
            <w:r w:rsidRPr="008B0298">
              <w:rPr>
                <w:rFonts w:asciiTheme="minorHAnsi" w:hAnsiTheme="minorHAnsi" w:cstheme="minorHAnsi"/>
                <w:b/>
                <w:bCs/>
                <w:spacing w:val="-1"/>
                <w:sz w:val="21"/>
                <w:szCs w:val="21"/>
              </w:rPr>
              <w:t>TES</w:t>
            </w:r>
            <w:r w:rsidRPr="008B0298">
              <w:rPr>
                <w:rFonts w:asciiTheme="minorHAnsi" w:hAnsiTheme="minorHAnsi" w:cstheme="minorHAnsi"/>
                <w:b/>
                <w:bCs/>
                <w:sz w:val="21"/>
                <w:szCs w:val="21"/>
              </w:rPr>
              <w:t>T</w:t>
            </w:r>
            <w:r w:rsidRPr="008B0298">
              <w:rPr>
                <w:rFonts w:asciiTheme="minorHAnsi" w:hAnsiTheme="minorHAnsi" w:cstheme="minorHAnsi"/>
                <w:b/>
                <w:bCs/>
                <w:spacing w:val="-11"/>
                <w:sz w:val="21"/>
                <w:szCs w:val="21"/>
              </w:rPr>
              <w:t xml:space="preserve"> </w:t>
            </w:r>
            <w:r w:rsidRPr="008B0298">
              <w:rPr>
                <w:rFonts w:asciiTheme="minorHAnsi" w:hAnsiTheme="minorHAnsi" w:cstheme="minorHAnsi"/>
                <w:sz w:val="21"/>
                <w:szCs w:val="21"/>
              </w:rPr>
              <w:t></w:t>
            </w:r>
          </w:p>
        </w:tc>
        <w:tc>
          <w:tcPr>
            <w:tcW w:w="3156" w:type="dxa"/>
            <w:tcBorders>
              <w:top w:val="single" w:sz="5" w:space="0" w:color="000000"/>
              <w:left w:val="single" w:sz="5" w:space="0" w:color="000000"/>
              <w:bottom w:val="single" w:sz="5" w:space="0" w:color="000000"/>
              <w:right w:val="single" w:sz="5" w:space="0" w:color="000000"/>
            </w:tcBorders>
            <w:shd w:val="clear" w:color="auto" w:fill="C5D9EE"/>
          </w:tcPr>
          <w:p w14:paraId="3FD70791" w14:textId="77777777" w:rsidR="006F11DA" w:rsidRPr="008B0298" w:rsidRDefault="006F11DA" w:rsidP="006F11DA">
            <w:pPr>
              <w:pStyle w:val="TableParagraph"/>
              <w:kinsoku w:val="0"/>
              <w:overflowPunct w:val="0"/>
              <w:spacing w:line="252" w:lineRule="exact"/>
              <w:ind w:left="893"/>
              <w:rPr>
                <w:rFonts w:asciiTheme="minorHAnsi" w:hAnsiTheme="minorHAnsi" w:cstheme="minorHAnsi"/>
                <w:sz w:val="23"/>
                <w:szCs w:val="23"/>
              </w:rPr>
            </w:pPr>
            <w:r w:rsidRPr="008B0298">
              <w:rPr>
                <w:rFonts w:asciiTheme="minorHAnsi" w:hAnsiTheme="minorHAnsi" w:cstheme="minorHAnsi"/>
                <w:b/>
                <w:bCs/>
                <w:sz w:val="21"/>
                <w:szCs w:val="21"/>
              </w:rPr>
              <w:t>PRE-TEST</w:t>
            </w:r>
            <w:r w:rsidRPr="008B0298">
              <w:rPr>
                <w:rFonts w:asciiTheme="minorHAnsi" w:hAnsiTheme="minorHAnsi" w:cstheme="minorHAnsi"/>
                <w:b/>
                <w:bCs/>
                <w:spacing w:val="-12"/>
                <w:sz w:val="21"/>
                <w:szCs w:val="21"/>
              </w:rPr>
              <w:t xml:space="preserve"> </w:t>
            </w:r>
            <w:r w:rsidRPr="008B0298">
              <w:rPr>
                <w:rFonts w:asciiTheme="minorHAnsi" w:hAnsiTheme="minorHAnsi" w:cstheme="minorHAnsi"/>
                <w:sz w:val="21"/>
                <w:szCs w:val="21"/>
              </w:rPr>
              <w:t></w:t>
            </w:r>
          </w:p>
        </w:tc>
        <w:tc>
          <w:tcPr>
            <w:tcW w:w="3151" w:type="dxa"/>
            <w:tcBorders>
              <w:top w:val="single" w:sz="5" w:space="0" w:color="000000"/>
              <w:left w:val="single" w:sz="5" w:space="0" w:color="000000"/>
              <w:bottom w:val="single" w:sz="5" w:space="0" w:color="000000"/>
              <w:right w:val="single" w:sz="5" w:space="0" w:color="000000"/>
            </w:tcBorders>
            <w:shd w:val="clear" w:color="auto" w:fill="C5D9EE"/>
          </w:tcPr>
          <w:p w14:paraId="374A090A" w14:textId="77777777" w:rsidR="006F11DA" w:rsidRPr="008B0298" w:rsidRDefault="006F11DA" w:rsidP="006F11DA">
            <w:pPr>
              <w:pStyle w:val="TableParagraph"/>
              <w:kinsoku w:val="0"/>
              <w:overflowPunct w:val="0"/>
              <w:spacing w:line="252" w:lineRule="exact"/>
              <w:ind w:left="432"/>
              <w:rPr>
                <w:rFonts w:asciiTheme="minorHAnsi" w:hAnsiTheme="minorHAnsi" w:cstheme="minorHAnsi"/>
                <w:sz w:val="23"/>
                <w:szCs w:val="23"/>
              </w:rPr>
            </w:pPr>
            <w:r w:rsidRPr="008B0298">
              <w:rPr>
                <w:rFonts w:asciiTheme="minorHAnsi" w:hAnsiTheme="minorHAnsi" w:cstheme="minorHAnsi"/>
                <w:b/>
                <w:bCs/>
                <w:sz w:val="21"/>
                <w:szCs w:val="21"/>
              </w:rPr>
              <w:t>POST-TE</w:t>
            </w:r>
            <w:r w:rsidRPr="008B0298">
              <w:rPr>
                <w:rFonts w:asciiTheme="minorHAnsi" w:hAnsiTheme="minorHAnsi" w:cstheme="minorHAnsi"/>
                <w:b/>
                <w:bCs/>
                <w:spacing w:val="1"/>
                <w:sz w:val="21"/>
                <w:szCs w:val="21"/>
              </w:rPr>
              <w:t>S</w:t>
            </w:r>
            <w:r w:rsidRPr="008B0298">
              <w:rPr>
                <w:rFonts w:asciiTheme="minorHAnsi" w:hAnsiTheme="minorHAnsi" w:cstheme="minorHAnsi"/>
                <w:b/>
                <w:bCs/>
                <w:sz w:val="21"/>
                <w:szCs w:val="21"/>
              </w:rPr>
              <w:t>T</w:t>
            </w:r>
            <w:r w:rsidRPr="008B0298">
              <w:rPr>
                <w:rFonts w:asciiTheme="minorHAnsi" w:hAnsiTheme="minorHAnsi" w:cstheme="minorHAnsi"/>
                <w:b/>
                <w:bCs/>
                <w:spacing w:val="-21"/>
                <w:sz w:val="21"/>
                <w:szCs w:val="21"/>
              </w:rPr>
              <w:t xml:space="preserve"> </w:t>
            </w:r>
            <w:r w:rsidRPr="008B0298">
              <w:rPr>
                <w:rFonts w:asciiTheme="minorHAnsi" w:hAnsiTheme="minorHAnsi" w:cstheme="minorHAnsi"/>
                <w:b/>
                <w:bCs/>
                <w:sz w:val="21"/>
                <w:szCs w:val="21"/>
              </w:rPr>
              <w:t>OPTIONS</w:t>
            </w:r>
          </w:p>
        </w:tc>
      </w:tr>
      <w:tr w:rsidR="006F11DA" w:rsidRPr="00F37ADA" w14:paraId="7EA50453" w14:textId="77777777" w:rsidTr="006F11DA">
        <w:trPr>
          <w:trHeight w:hRule="exact" w:val="1036"/>
        </w:trPr>
        <w:tc>
          <w:tcPr>
            <w:tcW w:w="3150" w:type="dxa"/>
            <w:tcBorders>
              <w:top w:val="single" w:sz="5" w:space="0" w:color="000000"/>
              <w:left w:val="single" w:sz="5" w:space="0" w:color="000000"/>
              <w:bottom w:val="single" w:sz="5" w:space="0" w:color="000000"/>
              <w:right w:val="single" w:sz="5" w:space="0" w:color="000000"/>
            </w:tcBorders>
          </w:tcPr>
          <w:p w14:paraId="56FB7487" w14:textId="76601D7E" w:rsidR="006F11DA" w:rsidRPr="008B0298" w:rsidRDefault="006F11DA" w:rsidP="006F11DA">
            <w:pPr>
              <w:pStyle w:val="TableParagraph"/>
              <w:kinsoku w:val="0"/>
              <w:overflowPunct w:val="0"/>
              <w:spacing w:line="251" w:lineRule="exact"/>
              <w:ind w:left="49"/>
              <w:rPr>
                <w:rFonts w:asciiTheme="minorHAnsi" w:hAnsiTheme="minorHAnsi" w:cstheme="minorHAnsi"/>
                <w:sz w:val="21"/>
                <w:szCs w:val="21"/>
              </w:rPr>
            </w:pPr>
            <w:r w:rsidRPr="008B0298">
              <w:rPr>
                <w:rFonts w:asciiTheme="minorHAnsi" w:hAnsiTheme="minorHAnsi" w:cstheme="minorHAnsi"/>
                <w:sz w:val="21"/>
                <w:szCs w:val="21"/>
              </w:rPr>
              <w:t>CASAS</w:t>
            </w:r>
            <w:r w:rsidRPr="008B0298">
              <w:rPr>
                <w:rFonts w:asciiTheme="minorHAnsi" w:hAnsiTheme="minorHAnsi" w:cstheme="minorHAnsi"/>
                <w:spacing w:val="-7"/>
                <w:sz w:val="21"/>
                <w:szCs w:val="21"/>
              </w:rPr>
              <w:t xml:space="preserve"> </w:t>
            </w:r>
            <w:r w:rsidR="00273596">
              <w:rPr>
                <w:rFonts w:asciiTheme="minorHAnsi" w:hAnsiTheme="minorHAnsi" w:cstheme="minorHAnsi"/>
                <w:spacing w:val="-7"/>
                <w:sz w:val="21"/>
                <w:szCs w:val="21"/>
              </w:rPr>
              <w:t xml:space="preserve">Reading </w:t>
            </w:r>
            <w:r w:rsidR="003715F6">
              <w:rPr>
                <w:rFonts w:asciiTheme="minorHAnsi" w:hAnsiTheme="minorHAnsi" w:cstheme="minorHAnsi"/>
                <w:i/>
                <w:iCs/>
                <w:sz w:val="21"/>
                <w:szCs w:val="21"/>
              </w:rPr>
              <w:t>GOALS</w:t>
            </w:r>
          </w:p>
          <w:p w14:paraId="28EB9861" w14:textId="77777777" w:rsidR="006F11DA" w:rsidRDefault="006F11DA" w:rsidP="006F11DA">
            <w:pPr>
              <w:pStyle w:val="TableParagraph"/>
              <w:kinsoku w:val="0"/>
              <w:overflowPunct w:val="0"/>
              <w:spacing w:line="252" w:lineRule="exact"/>
              <w:ind w:left="-1"/>
              <w:rPr>
                <w:rFonts w:asciiTheme="minorHAnsi" w:hAnsiTheme="minorHAnsi" w:cstheme="minorHAnsi"/>
                <w:spacing w:val="-9"/>
                <w:sz w:val="21"/>
                <w:szCs w:val="21"/>
              </w:rPr>
            </w:pPr>
            <w:r w:rsidRPr="008B0298">
              <w:rPr>
                <w:rFonts w:asciiTheme="minorHAnsi" w:hAnsiTheme="minorHAnsi" w:cstheme="minorHAnsi"/>
                <w:sz w:val="21"/>
                <w:szCs w:val="21"/>
              </w:rPr>
              <w:t>Appraisal,</w:t>
            </w:r>
            <w:r w:rsidRPr="008B0298">
              <w:rPr>
                <w:rFonts w:asciiTheme="minorHAnsi" w:hAnsiTheme="minorHAnsi" w:cstheme="minorHAnsi"/>
                <w:spacing w:val="-9"/>
                <w:sz w:val="21"/>
                <w:szCs w:val="21"/>
              </w:rPr>
              <w:t xml:space="preserve"> </w:t>
            </w:r>
            <w:r w:rsidR="00273596">
              <w:rPr>
                <w:rFonts w:asciiTheme="minorHAnsi" w:hAnsiTheme="minorHAnsi" w:cstheme="minorHAnsi"/>
                <w:spacing w:val="-9"/>
                <w:sz w:val="21"/>
                <w:szCs w:val="21"/>
              </w:rPr>
              <w:t>900 R</w:t>
            </w:r>
          </w:p>
          <w:p w14:paraId="07B245A0" w14:textId="4614E593" w:rsidR="00273596" w:rsidRPr="008B0298" w:rsidRDefault="00273596" w:rsidP="006F11DA">
            <w:pPr>
              <w:pStyle w:val="TableParagraph"/>
              <w:kinsoku w:val="0"/>
              <w:overflowPunct w:val="0"/>
              <w:spacing w:line="252" w:lineRule="exact"/>
              <w:ind w:left="-1"/>
              <w:rPr>
                <w:rFonts w:asciiTheme="minorHAnsi" w:hAnsiTheme="minorHAnsi" w:cstheme="minorHAnsi"/>
                <w:sz w:val="23"/>
                <w:szCs w:val="23"/>
              </w:rPr>
            </w:pPr>
            <w:r>
              <w:rPr>
                <w:rFonts w:asciiTheme="minorHAnsi" w:hAnsiTheme="minorHAnsi" w:cstheme="minorHAnsi"/>
                <w:spacing w:val="-9"/>
                <w:sz w:val="21"/>
                <w:szCs w:val="21"/>
              </w:rPr>
              <w:t>Locator, 104R</w:t>
            </w:r>
          </w:p>
        </w:tc>
        <w:tc>
          <w:tcPr>
            <w:tcW w:w="3156" w:type="dxa"/>
            <w:tcBorders>
              <w:top w:val="single" w:sz="5" w:space="0" w:color="000000"/>
              <w:left w:val="single" w:sz="5" w:space="0" w:color="000000"/>
              <w:bottom w:val="single" w:sz="5" w:space="0" w:color="000000"/>
              <w:right w:val="single" w:sz="5" w:space="0" w:color="000000"/>
            </w:tcBorders>
          </w:tcPr>
          <w:p w14:paraId="5D25B1C9" w14:textId="264325EA" w:rsidR="006F11DA" w:rsidRPr="008B0298" w:rsidRDefault="006F11DA" w:rsidP="006F11DA">
            <w:pPr>
              <w:pStyle w:val="TableParagraph"/>
              <w:kinsoku w:val="0"/>
              <w:overflowPunct w:val="0"/>
              <w:spacing w:line="251" w:lineRule="exact"/>
              <w:ind w:left="-1"/>
              <w:rPr>
                <w:rFonts w:asciiTheme="minorHAnsi" w:hAnsiTheme="minorHAnsi" w:cstheme="minorHAnsi"/>
                <w:sz w:val="21"/>
                <w:szCs w:val="21"/>
              </w:rPr>
            </w:pPr>
            <w:r w:rsidRPr="008B0298">
              <w:rPr>
                <w:rFonts w:asciiTheme="minorHAnsi" w:hAnsiTheme="minorHAnsi" w:cstheme="minorHAnsi"/>
                <w:sz w:val="21"/>
                <w:szCs w:val="21"/>
              </w:rPr>
              <w:t>CASAS</w:t>
            </w:r>
            <w:r w:rsidRPr="008B0298">
              <w:rPr>
                <w:rFonts w:asciiTheme="minorHAnsi" w:hAnsiTheme="minorHAnsi" w:cstheme="minorHAnsi"/>
                <w:spacing w:val="-7"/>
                <w:sz w:val="21"/>
                <w:szCs w:val="21"/>
              </w:rPr>
              <w:t xml:space="preserve"> </w:t>
            </w:r>
            <w:r w:rsidR="00273596">
              <w:rPr>
                <w:rFonts w:asciiTheme="minorHAnsi" w:hAnsiTheme="minorHAnsi" w:cstheme="minorHAnsi"/>
                <w:spacing w:val="-7"/>
                <w:sz w:val="21"/>
                <w:szCs w:val="21"/>
              </w:rPr>
              <w:t xml:space="preserve">Reading </w:t>
            </w:r>
            <w:r w:rsidR="003715F6">
              <w:rPr>
                <w:rFonts w:asciiTheme="minorHAnsi" w:hAnsiTheme="minorHAnsi" w:cstheme="minorHAnsi"/>
                <w:i/>
                <w:iCs/>
                <w:sz w:val="21"/>
                <w:szCs w:val="21"/>
              </w:rPr>
              <w:t>GOALS</w:t>
            </w:r>
          </w:p>
          <w:p w14:paraId="0A2261BC" w14:textId="236355E8" w:rsidR="006F11DA" w:rsidRPr="008B0298" w:rsidRDefault="006F11DA" w:rsidP="006F11DA">
            <w:pPr>
              <w:pStyle w:val="TableParagraph"/>
              <w:kinsoku w:val="0"/>
              <w:overflowPunct w:val="0"/>
              <w:spacing w:line="252" w:lineRule="exact"/>
              <w:ind w:left="-1"/>
              <w:rPr>
                <w:rFonts w:asciiTheme="minorHAnsi" w:hAnsiTheme="minorHAnsi" w:cstheme="minorHAnsi"/>
                <w:sz w:val="23"/>
                <w:szCs w:val="23"/>
              </w:rPr>
            </w:pPr>
            <w:r w:rsidRPr="008B0298">
              <w:rPr>
                <w:rFonts w:asciiTheme="minorHAnsi" w:hAnsiTheme="minorHAnsi" w:cstheme="minorHAnsi"/>
                <w:sz w:val="21"/>
                <w:szCs w:val="21"/>
              </w:rPr>
              <w:t>Level</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A,</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Form</w:t>
            </w:r>
            <w:r w:rsidRPr="008B0298">
              <w:rPr>
                <w:rFonts w:asciiTheme="minorHAnsi" w:hAnsiTheme="minorHAnsi" w:cstheme="minorHAnsi"/>
                <w:spacing w:val="-7"/>
                <w:sz w:val="21"/>
                <w:szCs w:val="21"/>
              </w:rPr>
              <w:t xml:space="preserve"> </w:t>
            </w:r>
            <w:r w:rsidR="00273596">
              <w:rPr>
                <w:rFonts w:asciiTheme="minorHAnsi" w:hAnsiTheme="minorHAnsi" w:cstheme="minorHAnsi"/>
                <w:spacing w:val="-7"/>
                <w:sz w:val="21"/>
                <w:szCs w:val="21"/>
              </w:rPr>
              <w:t>901 R</w:t>
            </w:r>
          </w:p>
        </w:tc>
        <w:tc>
          <w:tcPr>
            <w:tcW w:w="3151" w:type="dxa"/>
            <w:tcBorders>
              <w:top w:val="single" w:sz="5" w:space="0" w:color="000000"/>
              <w:left w:val="single" w:sz="5" w:space="0" w:color="000000"/>
              <w:bottom w:val="single" w:sz="5" w:space="0" w:color="000000"/>
              <w:right w:val="single" w:sz="5" w:space="0" w:color="000000"/>
            </w:tcBorders>
          </w:tcPr>
          <w:p w14:paraId="1AD8F29B" w14:textId="77777777" w:rsidR="006F11DA" w:rsidRDefault="006F11DA" w:rsidP="003715F6">
            <w:pPr>
              <w:pStyle w:val="TableParagraph"/>
              <w:kinsoku w:val="0"/>
              <w:overflowPunct w:val="0"/>
              <w:spacing w:before="1" w:line="252" w:lineRule="exact"/>
              <w:ind w:left="-1" w:right="564"/>
              <w:rPr>
                <w:rFonts w:asciiTheme="minorHAnsi" w:hAnsiTheme="minorHAnsi" w:cstheme="minorHAnsi"/>
                <w:sz w:val="21"/>
                <w:szCs w:val="21"/>
              </w:rPr>
            </w:pPr>
            <w:r w:rsidRPr="008B0298">
              <w:rPr>
                <w:rFonts w:asciiTheme="minorHAnsi" w:hAnsiTheme="minorHAnsi" w:cstheme="minorHAnsi"/>
                <w:sz w:val="21"/>
                <w:szCs w:val="21"/>
              </w:rPr>
              <w:t>CASAS</w:t>
            </w:r>
            <w:r w:rsidRPr="008B0298">
              <w:rPr>
                <w:rFonts w:asciiTheme="minorHAnsi" w:hAnsiTheme="minorHAnsi" w:cstheme="minorHAnsi"/>
                <w:spacing w:val="-6"/>
                <w:sz w:val="21"/>
                <w:szCs w:val="21"/>
              </w:rPr>
              <w:t xml:space="preserve"> </w:t>
            </w:r>
            <w:r w:rsidR="003715F6">
              <w:rPr>
                <w:rFonts w:asciiTheme="minorHAnsi" w:hAnsiTheme="minorHAnsi" w:cstheme="minorHAnsi"/>
                <w:i/>
                <w:iCs/>
                <w:sz w:val="21"/>
                <w:szCs w:val="21"/>
              </w:rPr>
              <w:t>GOALS</w:t>
            </w:r>
          </w:p>
          <w:p w14:paraId="41C6B1EF" w14:textId="6D1FBAC8" w:rsidR="003715F6" w:rsidRPr="008B0298" w:rsidRDefault="003715F6" w:rsidP="003715F6">
            <w:pPr>
              <w:pStyle w:val="TableParagraph"/>
              <w:kinsoku w:val="0"/>
              <w:overflowPunct w:val="0"/>
              <w:spacing w:before="1" w:line="252" w:lineRule="exact"/>
              <w:ind w:left="-1" w:right="564"/>
              <w:rPr>
                <w:rFonts w:asciiTheme="minorHAnsi" w:hAnsiTheme="minorHAnsi" w:cstheme="minorHAnsi"/>
                <w:sz w:val="23"/>
                <w:szCs w:val="23"/>
              </w:rPr>
            </w:pPr>
            <w:r>
              <w:rPr>
                <w:rFonts w:asciiTheme="minorHAnsi" w:hAnsiTheme="minorHAnsi" w:cstheme="minorHAnsi"/>
                <w:sz w:val="21"/>
                <w:szCs w:val="21"/>
              </w:rPr>
              <w:t>Level A, Form</w:t>
            </w:r>
            <w:r w:rsidR="00273596">
              <w:rPr>
                <w:rFonts w:asciiTheme="minorHAnsi" w:hAnsiTheme="minorHAnsi" w:cstheme="minorHAnsi"/>
                <w:sz w:val="21"/>
                <w:szCs w:val="21"/>
              </w:rPr>
              <w:t xml:space="preserve"> 902 R</w:t>
            </w:r>
          </w:p>
        </w:tc>
      </w:tr>
      <w:tr w:rsidR="006F11DA" w:rsidRPr="00F37ADA" w14:paraId="6D5C7DE3" w14:textId="77777777" w:rsidTr="006F11DA">
        <w:trPr>
          <w:trHeight w:hRule="exact" w:val="276"/>
        </w:trPr>
        <w:tc>
          <w:tcPr>
            <w:tcW w:w="3150" w:type="dxa"/>
            <w:tcBorders>
              <w:top w:val="single" w:sz="5" w:space="0" w:color="000000"/>
              <w:left w:val="single" w:sz="5" w:space="0" w:color="000000"/>
              <w:bottom w:val="single" w:sz="5" w:space="0" w:color="000000"/>
              <w:right w:val="single" w:sz="5" w:space="0" w:color="000000"/>
            </w:tcBorders>
          </w:tcPr>
          <w:p w14:paraId="1BA3D093" w14:textId="77777777" w:rsidR="006F11DA" w:rsidRPr="008B0298" w:rsidRDefault="006F11DA" w:rsidP="006F11DA">
            <w:pPr>
              <w:pStyle w:val="TableParagraph"/>
              <w:kinsoku w:val="0"/>
              <w:overflowPunct w:val="0"/>
              <w:spacing w:line="251" w:lineRule="exact"/>
              <w:ind w:left="102"/>
              <w:rPr>
                <w:rFonts w:asciiTheme="minorHAnsi" w:hAnsiTheme="minorHAnsi" w:cstheme="minorHAnsi"/>
                <w:sz w:val="23"/>
                <w:szCs w:val="23"/>
              </w:rPr>
            </w:pPr>
            <w:r w:rsidRPr="008B0298">
              <w:rPr>
                <w:rFonts w:asciiTheme="minorHAnsi" w:hAnsiTheme="minorHAnsi" w:cstheme="minorHAnsi"/>
                <w:sz w:val="21"/>
                <w:szCs w:val="21"/>
              </w:rPr>
              <w:t>TABE</w:t>
            </w:r>
            <w:r w:rsidRPr="008B0298">
              <w:rPr>
                <w:rFonts w:asciiTheme="minorHAnsi" w:hAnsiTheme="minorHAnsi" w:cstheme="minorHAnsi"/>
                <w:spacing w:val="-9"/>
                <w:sz w:val="21"/>
                <w:szCs w:val="21"/>
              </w:rPr>
              <w:t xml:space="preserve"> </w:t>
            </w:r>
            <w:r w:rsidRPr="008B0298">
              <w:rPr>
                <w:rFonts w:asciiTheme="minorHAnsi" w:hAnsiTheme="minorHAnsi" w:cstheme="minorHAnsi"/>
                <w:i/>
                <w:iCs/>
                <w:sz w:val="21"/>
                <w:szCs w:val="21"/>
              </w:rPr>
              <w:t>Locator</w:t>
            </w:r>
            <w:r w:rsidRPr="008B0298">
              <w:rPr>
                <w:rFonts w:asciiTheme="minorHAnsi" w:hAnsiTheme="minorHAnsi" w:cstheme="minorHAnsi"/>
                <w:i/>
                <w:iCs/>
                <w:spacing w:val="-8"/>
                <w:sz w:val="21"/>
                <w:szCs w:val="21"/>
              </w:rPr>
              <w:t xml:space="preserve"> </w:t>
            </w:r>
            <w:r w:rsidRPr="008B0298">
              <w:rPr>
                <w:rFonts w:asciiTheme="minorHAnsi" w:hAnsiTheme="minorHAnsi" w:cstheme="minorHAnsi"/>
                <w:i/>
                <w:iCs/>
                <w:sz w:val="21"/>
                <w:szCs w:val="21"/>
              </w:rPr>
              <w:t>Test</w:t>
            </w:r>
          </w:p>
        </w:tc>
        <w:tc>
          <w:tcPr>
            <w:tcW w:w="3156" w:type="dxa"/>
            <w:tcBorders>
              <w:top w:val="single" w:sz="5" w:space="0" w:color="000000"/>
              <w:left w:val="single" w:sz="5" w:space="0" w:color="000000"/>
              <w:bottom w:val="single" w:sz="5" w:space="0" w:color="000000"/>
              <w:right w:val="single" w:sz="5" w:space="0" w:color="000000"/>
            </w:tcBorders>
          </w:tcPr>
          <w:p w14:paraId="76856AF2" w14:textId="77777777" w:rsidR="006F11DA" w:rsidRPr="008B0298" w:rsidRDefault="006F11DA" w:rsidP="006F11DA">
            <w:pPr>
              <w:pStyle w:val="TableParagraph"/>
              <w:kinsoku w:val="0"/>
              <w:overflowPunct w:val="0"/>
              <w:spacing w:line="251" w:lineRule="exact"/>
              <w:ind w:left="-1"/>
              <w:rPr>
                <w:rFonts w:asciiTheme="minorHAnsi" w:hAnsiTheme="minorHAnsi" w:cstheme="minorHAnsi"/>
                <w:sz w:val="23"/>
                <w:szCs w:val="23"/>
              </w:rPr>
            </w:pPr>
            <w:r w:rsidRPr="008B0298">
              <w:rPr>
                <w:rFonts w:asciiTheme="minorHAnsi" w:hAnsiTheme="minorHAnsi" w:cstheme="minorHAnsi"/>
                <w:sz w:val="21"/>
                <w:szCs w:val="21"/>
              </w:rPr>
              <w:t>TABE:</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Level</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M</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Form</w:t>
            </w:r>
            <w:r w:rsidRPr="008B0298">
              <w:rPr>
                <w:rFonts w:asciiTheme="minorHAnsi" w:hAnsiTheme="minorHAnsi" w:cstheme="minorHAnsi"/>
                <w:spacing w:val="-7"/>
                <w:sz w:val="21"/>
                <w:szCs w:val="21"/>
              </w:rPr>
              <w:t xml:space="preserve"> </w:t>
            </w:r>
            <w:r w:rsidRPr="008B0298">
              <w:rPr>
                <w:rFonts w:asciiTheme="minorHAnsi" w:hAnsiTheme="minorHAnsi" w:cstheme="minorHAnsi"/>
                <w:sz w:val="21"/>
                <w:szCs w:val="21"/>
              </w:rPr>
              <w:t>11</w:t>
            </w:r>
          </w:p>
        </w:tc>
        <w:tc>
          <w:tcPr>
            <w:tcW w:w="3151" w:type="dxa"/>
            <w:tcBorders>
              <w:top w:val="single" w:sz="5" w:space="0" w:color="000000"/>
              <w:left w:val="single" w:sz="5" w:space="0" w:color="000000"/>
              <w:bottom w:val="single" w:sz="5" w:space="0" w:color="000000"/>
              <w:right w:val="single" w:sz="5" w:space="0" w:color="000000"/>
            </w:tcBorders>
          </w:tcPr>
          <w:p w14:paraId="7764B40E" w14:textId="77777777" w:rsidR="006F11DA" w:rsidRPr="008B0298" w:rsidRDefault="006F11DA" w:rsidP="006F11DA">
            <w:pPr>
              <w:pStyle w:val="TableParagraph"/>
              <w:kinsoku w:val="0"/>
              <w:overflowPunct w:val="0"/>
              <w:spacing w:line="251" w:lineRule="exact"/>
              <w:ind w:left="104"/>
              <w:rPr>
                <w:rFonts w:asciiTheme="minorHAnsi" w:hAnsiTheme="minorHAnsi" w:cstheme="minorHAnsi"/>
                <w:sz w:val="23"/>
                <w:szCs w:val="23"/>
              </w:rPr>
            </w:pPr>
            <w:r w:rsidRPr="008B0298">
              <w:rPr>
                <w:rFonts w:asciiTheme="minorHAnsi" w:hAnsiTheme="minorHAnsi" w:cstheme="minorHAnsi"/>
                <w:sz w:val="21"/>
                <w:szCs w:val="21"/>
              </w:rPr>
              <w:t>TABE:</w:t>
            </w:r>
            <w:r w:rsidRPr="008B0298">
              <w:rPr>
                <w:rFonts w:asciiTheme="minorHAnsi" w:hAnsiTheme="minorHAnsi" w:cstheme="minorHAnsi"/>
                <w:spacing w:val="-6"/>
                <w:sz w:val="21"/>
                <w:szCs w:val="21"/>
              </w:rPr>
              <w:t xml:space="preserve"> </w:t>
            </w:r>
            <w:r w:rsidRPr="008B0298">
              <w:rPr>
                <w:rFonts w:asciiTheme="minorHAnsi" w:hAnsiTheme="minorHAnsi" w:cstheme="minorHAnsi"/>
                <w:sz w:val="21"/>
                <w:szCs w:val="21"/>
              </w:rPr>
              <w:t>Level</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M</w:t>
            </w:r>
            <w:r w:rsidRPr="008B0298">
              <w:rPr>
                <w:rFonts w:asciiTheme="minorHAnsi" w:hAnsiTheme="minorHAnsi" w:cstheme="minorHAnsi"/>
                <w:spacing w:val="-5"/>
                <w:sz w:val="21"/>
                <w:szCs w:val="21"/>
              </w:rPr>
              <w:t xml:space="preserve"> </w:t>
            </w:r>
            <w:r w:rsidRPr="008B0298">
              <w:rPr>
                <w:rFonts w:asciiTheme="minorHAnsi" w:hAnsiTheme="minorHAnsi" w:cstheme="minorHAnsi"/>
                <w:sz w:val="21"/>
                <w:szCs w:val="21"/>
              </w:rPr>
              <w:t>Form</w:t>
            </w:r>
            <w:r w:rsidRPr="008B0298">
              <w:rPr>
                <w:rFonts w:asciiTheme="minorHAnsi" w:hAnsiTheme="minorHAnsi" w:cstheme="minorHAnsi"/>
                <w:spacing w:val="-7"/>
                <w:sz w:val="21"/>
                <w:szCs w:val="21"/>
              </w:rPr>
              <w:t xml:space="preserve"> </w:t>
            </w:r>
            <w:r w:rsidRPr="008B0298">
              <w:rPr>
                <w:rFonts w:asciiTheme="minorHAnsi" w:hAnsiTheme="minorHAnsi" w:cstheme="minorHAnsi"/>
                <w:sz w:val="21"/>
                <w:szCs w:val="21"/>
              </w:rPr>
              <w:t>12</w:t>
            </w:r>
          </w:p>
        </w:tc>
      </w:tr>
    </w:tbl>
    <w:p w14:paraId="666F1ECF" w14:textId="77777777" w:rsidR="006F11DA" w:rsidRPr="00F37ADA" w:rsidRDefault="006F11DA" w:rsidP="00DD6DAE">
      <w:pPr>
        <w:spacing w:after="0"/>
        <w:contextualSpacing/>
        <w:rPr>
          <w:sz w:val="21"/>
          <w:szCs w:val="21"/>
        </w:rPr>
      </w:pPr>
    </w:p>
    <w:p w14:paraId="4FFDEBA0" w14:textId="77777777" w:rsidR="006F11DA" w:rsidRPr="00F37ADA" w:rsidRDefault="006F11DA" w:rsidP="00DD6DAE">
      <w:pPr>
        <w:spacing w:after="0"/>
        <w:contextualSpacing/>
        <w:rPr>
          <w:sz w:val="21"/>
          <w:szCs w:val="21"/>
        </w:rPr>
      </w:pPr>
    </w:p>
    <w:p w14:paraId="5B453FB3" w14:textId="77777777" w:rsidR="006F11DA" w:rsidRPr="007B7915" w:rsidRDefault="006F11DA" w:rsidP="007B7915">
      <w:pPr>
        <w:pStyle w:val="Heading3"/>
        <w:rPr>
          <w:rFonts w:asciiTheme="majorHAnsi" w:hAnsiTheme="majorHAnsi" w:cstheme="majorHAnsi"/>
          <w:sz w:val="24"/>
          <w:szCs w:val="23"/>
          <w:u w:val="single"/>
        </w:rPr>
      </w:pPr>
      <w:bookmarkStart w:id="24" w:name="_Toc166157367"/>
      <w:r w:rsidRPr="007B7915">
        <w:rPr>
          <w:rFonts w:asciiTheme="majorHAnsi" w:hAnsiTheme="majorHAnsi" w:cstheme="majorHAnsi"/>
          <w:sz w:val="24"/>
          <w:szCs w:val="23"/>
          <w:u w:val="single"/>
        </w:rPr>
        <w:t>Purchasing Procedures</w:t>
      </w:r>
      <w:bookmarkEnd w:id="24"/>
    </w:p>
    <w:p w14:paraId="0AA9A96C" w14:textId="2C154B11" w:rsidR="006F11DA" w:rsidRPr="00F37ADA" w:rsidRDefault="006F11DA" w:rsidP="007B7915">
      <w:pPr>
        <w:spacing w:after="0"/>
        <w:contextualSpacing/>
        <w:rPr>
          <w:sz w:val="23"/>
          <w:szCs w:val="23"/>
        </w:rPr>
      </w:pPr>
      <w:r w:rsidRPr="00F37ADA">
        <w:rPr>
          <w:sz w:val="23"/>
          <w:szCs w:val="23"/>
        </w:rPr>
        <w:t>Assessment materials are copyrighted and shall not be duplicated. Duplication of copyrighted materials will expose programs to legal and financial penalties. Materials can be purchased directly from CASAS,</w:t>
      </w:r>
      <w:r w:rsidR="005239E9" w:rsidRPr="00F37ADA">
        <w:rPr>
          <w:sz w:val="23"/>
          <w:szCs w:val="23"/>
        </w:rPr>
        <w:t xml:space="preserve"> </w:t>
      </w:r>
      <w:r w:rsidR="00C8338B">
        <w:rPr>
          <w:sz w:val="23"/>
          <w:szCs w:val="23"/>
        </w:rPr>
        <w:t xml:space="preserve">or </w:t>
      </w:r>
      <w:r w:rsidRPr="00F37ADA">
        <w:rPr>
          <w:sz w:val="23"/>
          <w:szCs w:val="23"/>
        </w:rPr>
        <w:t>DRC/CTB, using the following contact information:</w:t>
      </w:r>
    </w:p>
    <w:p w14:paraId="005DA46C" w14:textId="77777777" w:rsidR="00DD6DAE" w:rsidRDefault="00DD6DAE" w:rsidP="007B7915">
      <w:pPr>
        <w:spacing w:after="0"/>
        <w:rPr>
          <w:b/>
          <w:sz w:val="23"/>
          <w:szCs w:val="23"/>
        </w:rPr>
      </w:pPr>
    </w:p>
    <w:p w14:paraId="607818D7" w14:textId="77777777" w:rsidR="007A26DA" w:rsidRDefault="007A26DA" w:rsidP="006F11DA">
      <w:pPr>
        <w:rPr>
          <w:b/>
          <w:sz w:val="23"/>
          <w:szCs w:val="23"/>
        </w:rPr>
      </w:pPr>
    </w:p>
    <w:p w14:paraId="29D53D39" w14:textId="0B29DFB7" w:rsidR="006F11DA" w:rsidRPr="00F37ADA" w:rsidRDefault="006F11DA" w:rsidP="006F11DA">
      <w:pPr>
        <w:rPr>
          <w:b/>
          <w:sz w:val="23"/>
          <w:szCs w:val="23"/>
        </w:rPr>
      </w:pPr>
      <w:r w:rsidRPr="00F37ADA">
        <w:rPr>
          <w:b/>
          <w:sz w:val="23"/>
          <w:szCs w:val="23"/>
        </w:rPr>
        <w:t>CASAS</w:t>
      </w:r>
      <w:r w:rsidRPr="00F37ADA">
        <w:rPr>
          <w:b/>
          <w:sz w:val="23"/>
          <w:szCs w:val="23"/>
        </w:rPr>
        <w:tab/>
      </w:r>
      <w:r w:rsidRPr="00F37ADA">
        <w:rPr>
          <w:b/>
          <w:sz w:val="23"/>
          <w:szCs w:val="23"/>
        </w:rPr>
        <w:tab/>
      </w:r>
      <w:r w:rsidRPr="00F37ADA">
        <w:rPr>
          <w:b/>
          <w:sz w:val="23"/>
          <w:szCs w:val="23"/>
        </w:rPr>
        <w:tab/>
      </w:r>
      <w:r w:rsidRPr="00F37ADA">
        <w:rPr>
          <w:b/>
          <w:sz w:val="23"/>
          <w:szCs w:val="23"/>
        </w:rPr>
        <w:tab/>
      </w:r>
      <w:r w:rsidRPr="00F37ADA">
        <w:rPr>
          <w:b/>
          <w:sz w:val="23"/>
          <w:szCs w:val="23"/>
        </w:rPr>
        <w:tab/>
      </w:r>
      <w:r w:rsidRPr="00F37ADA">
        <w:rPr>
          <w:b/>
          <w:sz w:val="23"/>
          <w:szCs w:val="23"/>
        </w:rPr>
        <w:tab/>
      </w:r>
      <w:r w:rsidRPr="00F37ADA">
        <w:rPr>
          <w:b/>
          <w:sz w:val="23"/>
          <w:szCs w:val="23"/>
        </w:rPr>
        <w:tab/>
      </w:r>
    </w:p>
    <w:p w14:paraId="749A74E4" w14:textId="13C62723" w:rsidR="006F11DA" w:rsidRPr="00F37ADA" w:rsidRDefault="006F11DA" w:rsidP="006F11DA">
      <w:pPr>
        <w:spacing w:after="0"/>
        <w:rPr>
          <w:sz w:val="23"/>
          <w:szCs w:val="23"/>
        </w:rPr>
      </w:pPr>
      <w:r w:rsidRPr="00F37ADA">
        <w:rPr>
          <w:sz w:val="23"/>
          <w:szCs w:val="23"/>
        </w:rPr>
        <w:t>5151 Murphy Canyon Road, Suite 220</w:t>
      </w:r>
      <w:r w:rsidRPr="00F37ADA">
        <w:rPr>
          <w:sz w:val="23"/>
          <w:szCs w:val="23"/>
        </w:rPr>
        <w:tab/>
      </w:r>
      <w:r w:rsidRPr="00F37ADA">
        <w:rPr>
          <w:sz w:val="23"/>
          <w:szCs w:val="23"/>
        </w:rPr>
        <w:tab/>
      </w:r>
      <w:r w:rsidRPr="00F37ADA">
        <w:rPr>
          <w:sz w:val="23"/>
          <w:szCs w:val="23"/>
        </w:rPr>
        <w:tab/>
      </w:r>
    </w:p>
    <w:p w14:paraId="64835014" w14:textId="22117BC6" w:rsidR="006F11DA" w:rsidRPr="00F37ADA" w:rsidRDefault="006F11DA" w:rsidP="006F11DA">
      <w:pPr>
        <w:spacing w:after="0"/>
        <w:rPr>
          <w:sz w:val="23"/>
          <w:szCs w:val="23"/>
        </w:rPr>
      </w:pPr>
      <w:r w:rsidRPr="00F37ADA">
        <w:rPr>
          <w:sz w:val="23"/>
          <w:szCs w:val="23"/>
        </w:rPr>
        <w:t>San Diego, CA, 92123-43439</w:t>
      </w:r>
      <w:r w:rsidRPr="00F37ADA">
        <w:rPr>
          <w:sz w:val="23"/>
          <w:szCs w:val="23"/>
        </w:rPr>
        <w:tab/>
      </w:r>
      <w:r w:rsidRPr="00F37ADA">
        <w:rPr>
          <w:sz w:val="23"/>
          <w:szCs w:val="23"/>
        </w:rPr>
        <w:tab/>
      </w:r>
      <w:r w:rsidRPr="00F37ADA">
        <w:rPr>
          <w:sz w:val="23"/>
          <w:szCs w:val="23"/>
        </w:rPr>
        <w:tab/>
      </w:r>
      <w:r w:rsidRPr="00F37ADA">
        <w:rPr>
          <w:sz w:val="23"/>
          <w:szCs w:val="23"/>
        </w:rPr>
        <w:tab/>
      </w:r>
    </w:p>
    <w:p w14:paraId="1CA3F5D8" w14:textId="00539897" w:rsidR="006F11DA" w:rsidRPr="00F37ADA" w:rsidRDefault="006F11DA" w:rsidP="006F11DA">
      <w:pPr>
        <w:spacing w:after="0"/>
        <w:rPr>
          <w:sz w:val="23"/>
          <w:szCs w:val="23"/>
        </w:rPr>
      </w:pPr>
      <w:r w:rsidRPr="00F37ADA">
        <w:rPr>
          <w:sz w:val="23"/>
          <w:szCs w:val="23"/>
        </w:rPr>
        <w:t>Phone 800-255-1036</w:t>
      </w:r>
      <w:r w:rsidRPr="00F37ADA">
        <w:rPr>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p>
    <w:p w14:paraId="591B2C7E" w14:textId="2FE5073E" w:rsidR="005239E9" w:rsidRPr="00F37ADA" w:rsidRDefault="00CC4B8C" w:rsidP="006F11DA">
      <w:pPr>
        <w:spacing w:after="0"/>
        <w:rPr>
          <w:sz w:val="23"/>
          <w:szCs w:val="23"/>
        </w:rPr>
      </w:pPr>
      <w:hyperlink r:id="rId18" w:history="1">
        <w:r w:rsidR="007B7915" w:rsidRPr="00463E24">
          <w:rPr>
            <w:rStyle w:val="Hyperlink"/>
            <w:sz w:val="23"/>
            <w:szCs w:val="23"/>
          </w:rPr>
          <w:t>www.casas.org</w:t>
        </w:r>
      </w:hyperlink>
      <w:r w:rsidR="007B7915">
        <w:rPr>
          <w:sz w:val="23"/>
          <w:szCs w:val="23"/>
        </w:rPr>
        <w:t xml:space="preserve"> </w:t>
      </w:r>
      <w:r w:rsidR="005239E9" w:rsidRPr="00F37ADA">
        <w:rPr>
          <w:sz w:val="23"/>
          <w:szCs w:val="23"/>
        </w:rPr>
        <w:tab/>
      </w:r>
      <w:r w:rsidR="005239E9" w:rsidRPr="00F37ADA">
        <w:rPr>
          <w:sz w:val="23"/>
          <w:szCs w:val="23"/>
        </w:rPr>
        <w:tab/>
      </w:r>
      <w:r w:rsidR="005239E9" w:rsidRPr="00F37ADA">
        <w:rPr>
          <w:sz w:val="23"/>
          <w:szCs w:val="23"/>
        </w:rPr>
        <w:tab/>
      </w:r>
      <w:r w:rsidR="005239E9" w:rsidRPr="00F37ADA">
        <w:rPr>
          <w:sz w:val="23"/>
          <w:szCs w:val="23"/>
        </w:rPr>
        <w:tab/>
      </w:r>
      <w:r w:rsidR="005239E9" w:rsidRPr="00F37ADA">
        <w:rPr>
          <w:sz w:val="23"/>
          <w:szCs w:val="23"/>
        </w:rPr>
        <w:tab/>
      </w:r>
    </w:p>
    <w:p w14:paraId="0286D37D" w14:textId="727FE79B" w:rsidR="005239E9" w:rsidRPr="00F37ADA" w:rsidRDefault="005239E9" w:rsidP="006F11DA">
      <w:pPr>
        <w:spacing w:after="0"/>
        <w:rPr>
          <w:sz w:val="23"/>
          <w:szCs w:val="23"/>
        </w:rPr>
      </w:pPr>
      <w:r w:rsidRPr="00F37ADA">
        <w:rPr>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p>
    <w:p w14:paraId="096C239A" w14:textId="77CF9B26" w:rsidR="005239E9" w:rsidRPr="00F37ADA" w:rsidRDefault="005239E9" w:rsidP="006F11DA">
      <w:pPr>
        <w:spacing w:after="0"/>
        <w:rPr>
          <w:sz w:val="23"/>
          <w:szCs w:val="23"/>
        </w:rPr>
      </w:pPr>
      <w:r w:rsidRPr="00F37ADA">
        <w:rPr>
          <w:b/>
          <w:sz w:val="23"/>
          <w:szCs w:val="23"/>
        </w:rPr>
        <w:t>TABE</w:t>
      </w:r>
      <w:r w:rsidRPr="00F37ADA">
        <w:rPr>
          <w:b/>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r w:rsidRPr="00F37ADA">
        <w:rPr>
          <w:sz w:val="23"/>
          <w:szCs w:val="23"/>
        </w:rPr>
        <w:tab/>
      </w:r>
    </w:p>
    <w:p w14:paraId="149E7F7A" w14:textId="77777777" w:rsidR="005239E9" w:rsidRPr="00F37ADA" w:rsidRDefault="005239E9" w:rsidP="006F11DA">
      <w:pPr>
        <w:spacing w:after="0"/>
        <w:rPr>
          <w:sz w:val="23"/>
          <w:szCs w:val="23"/>
        </w:rPr>
      </w:pPr>
      <w:r w:rsidRPr="00F37ADA">
        <w:rPr>
          <w:sz w:val="23"/>
          <w:szCs w:val="23"/>
        </w:rPr>
        <w:t>Data Recognition Corporation/CTB</w:t>
      </w:r>
    </w:p>
    <w:p w14:paraId="1F8D1C17" w14:textId="77777777" w:rsidR="005239E9" w:rsidRPr="00F37ADA" w:rsidRDefault="005239E9" w:rsidP="006F11DA">
      <w:pPr>
        <w:spacing w:after="0"/>
        <w:rPr>
          <w:sz w:val="23"/>
          <w:szCs w:val="23"/>
        </w:rPr>
      </w:pPr>
      <w:r w:rsidRPr="00F37ADA">
        <w:rPr>
          <w:sz w:val="23"/>
          <w:szCs w:val="23"/>
        </w:rPr>
        <w:t>P.O. Box 881002</w:t>
      </w:r>
    </w:p>
    <w:p w14:paraId="037B7277" w14:textId="77777777" w:rsidR="005239E9" w:rsidRPr="00F37ADA" w:rsidRDefault="005239E9" w:rsidP="006F11DA">
      <w:pPr>
        <w:spacing w:after="0"/>
        <w:rPr>
          <w:sz w:val="23"/>
          <w:szCs w:val="23"/>
        </w:rPr>
      </w:pPr>
      <w:r w:rsidRPr="00F37ADA">
        <w:rPr>
          <w:sz w:val="23"/>
          <w:szCs w:val="23"/>
        </w:rPr>
        <w:t>Indianapolis, Indiana 46208-1002</w:t>
      </w:r>
    </w:p>
    <w:p w14:paraId="31E301BB" w14:textId="4E735980" w:rsidR="005239E9" w:rsidRDefault="00CC4B8C" w:rsidP="00DD6DAE">
      <w:pPr>
        <w:spacing w:after="0"/>
        <w:rPr>
          <w:sz w:val="23"/>
          <w:szCs w:val="23"/>
        </w:rPr>
      </w:pPr>
      <w:hyperlink r:id="rId19" w:history="1">
        <w:r w:rsidR="00DD6DAE" w:rsidRPr="00463E24">
          <w:rPr>
            <w:rStyle w:val="Hyperlink"/>
            <w:sz w:val="23"/>
            <w:szCs w:val="23"/>
          </w:rPr>
          <w:t>http://tabetest.com</w:t>
        </w:r>
      </w:hyperlink>
    </w:p>
    <w:p w14:paraId="20816F2B" w14:textId="77777777" w:rsidR="00DD6DAE" w:rsidRPr="00F37ADA" w:rsidRDefault="00DD6DAE" w:rsidP="00DD6DAE">
      <w:pPr>
        <w:spacing w:after="0"/>
        <w:rPr>
          <w:sz w:val="23"/>
          <w:szCs w:val="23"/>
        </w:rPr>
      </w:pPr>
    </w:p>
    <w:p w14:paraId="1B518BCC" w14:textId="77777777" w:rsidR="00203685" w:rsidRDefault="00203685"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p>
    <w:p w14:paraId="415FBB6F" w14:textId="77777777" w:rsidR="00203685" w:rsidRDefault="00203685"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p>
    <w:p w14:paraId="5D1EE845" w14:textId="77777777" w:rsidR="00203685" w:rsidRDefault="00203685"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p>
    <w:p w14:paraId="6E13C23D" w14:textId="77777777" w:rsidR="00203685" w:rsidRDefault="00203685"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p>
    <w:p w14:paraId="45E2858A" w14:textId="77777777" w:rsidR="00203685" w:rsidRDefault="00203685"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p>
    <w:p w14:paraId="453C483A" w14:textId="77777777" w:rsidR="00203685" w:rsidRDefault="00203685"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p>
    <w:p w14:paraId="79AD31D3" w14:textId="02D1FCC7" w:rsidR="004F5E25" w:rsidRPr="007B7915" w:rsidRDefault="00C8338B" w:rsidP="007B7915">
      <w:pPr>
        <w:pStyle w:val="NormalWeb"/>
        <w:spacing w:before="0" w:beforeAutospacing="0" w:after="0" w:afterAutospacing="0" w:line="259" w:lineRule="auto"/>
        <w:jc w:val="both"/>
        <w:outlineLvl w:val="1"/>
        <w:rPr>
          <w:rFonts w:asciiTheme="majorHAnsi" w:hAnsiTheme="majorHAnsi" w:cstheme="majorHAnsi"/>
          <w:b/>
          <w:bCs/>
          <w:szCs w:val="23"/>
          <w:u w:val="single"/>
        </w:rPr>
      </w:pPr>
      <w:bookmarkStart w:id="25" w:name="_Toc166157368"/>
      <w:r>
        <w:rPr>
          <w:rFonts w:asciiTheme="majorHAnsi" w:hAnsiTheme="majorHAnsi" w:cstheme="majorHAnsi"/>
          <w:b/>
          <w:bCs/>
          <w:szCs w:val="23"/>
          <w:u w:val="single"/>
        </w:rPr>
        <w:t>C</w:t>
      </w:r>
      <w:r w:rsidR="008B1ECF" w:rsidRPr="007B7915">
        <w:rPr>
          <w:rFonts w:asciiTheme="majorHAnsi" w:hAnsiTheme="majorHAnsi" w:cstheme="majorHAnsi"/>
          <w:b/>
          <w:bCs/>
          <w:szCs w:val="23"/>
          <w:u w:val="single"/>
        </w:rPr>
        <w:t>ASAS ASSESSMENTS</w:t>
      </w:r>
      <w:bookmarkEnd w:id="25"/>
    </w:p>
    <w:p w14:paraId="2D8F0D2C" w14:textId="57C6D884" w:rsidR="007B7915" w:rsidRDefault="007B7915" w:rsidP="004F5E25">
      <w:pPr>
        <w:pStyle w:val="NormalWeb"/>
        <w:spacing w:before="0" w:beforeAutospacing="0" w:after="0" w:afterAutospacing="0"/>
        <w:jc w:val="both"/>
        <w:rPr>
          <w:rFonts w:ascii="TimesNewRomanPS" w:hAnsi="TimesNewRomanPS"/>
          <w:b/>
          <w:bCs/>
          <w:sz w:val="23"/>
          <w:szCs w:val="23"/>
        </w:rPr>
      </w:pPr>
    </w:p>
    <w:p w14:paraId="026D270F" w14:textId="4BBBC5E3" w:rsidR="008B0298" w:rsidRPr="008B0298" w:rsidRDefault="008B0298" w:rsidP="008B0298">
      <w:pPr>
        <w:pStyle w:val="Caption"/>
        <w:rPr>
          <w:rFonts w:ascii="TimesNewRomanPS" w:hAnsi="TimesNewRomanPS"/>
          <w:b w:val="0"/>
          <w:bCs w:val="0"/>
          <w:color w:val="auto"/>
          <w:sz w:val="27"/>
          <w:szCs w:val="23"/>
        </w:rPr>
      </w:pPr>
      <w:bookmarkStart w:id="26" w:name="_Toc146882426"/>
      <w:r w:rsidRPr="008B0298">
        <w:rPr>
          <w:color w:val="auto"/>
          <w:sz w:val="22"/>
        </w:rPr>
        <w:t xml:space="preserve">Table </w:t>
      </w:r>
      <w:r w:rsidRPr="008B0298">
        <w:rPr>
          <w:color w:val="auto"/>
          <w:sz w:val="22"/>
        </w:rPr>
        <w:fldChar w:fldCharType="begin"/>
      </w:r>
      <w:r w:rsidRPr="008B0298">
        <w:rPr>
          <w:color w:val="auto"/>
          <w:sz w:val="22"/>
        </w:rPr>
        <w:instrText xml:space="preserve"> SEQ Table \* ARABIC </w:instrText>
      </w:r>
      <w:r w:rsidRPr="008B0298">
        <w:rPr>
          <w:color w:val="auto"/>
          <w:sz w:val="22"/>
        </w:rPr>
        <w:fldChar w:fldCharType="separate"/>
      </w:r>
      <w:r w:rsidR="00E31A92">
        <w:rPr>
          <w:noProof/>
          <w:color w:val="auto"/>
          <w:sz w:val="22"/>
        </w:rPr>
        <w:t>5</w:t>
      </w:r>
      <w:r w:rsidRPr="008B0298">
        <w:rPr>
          <w:color w:val="auto"/>
          <w:sz w:val="22"/>
        </w:rPr>
        <w:fldChar w:fldCharType="end"/>
      </w:r>
      <w:r w:rsidRPr="008B0298">
        <w:rPr>
          <w:color w:val="auto"/>
          <w:sz w:val="22"/>
        </w:rPr>
        <w:t>: CASAS Approved Assessments</w:t>
      </w:r>
      <w:bookmarkEnd w:id="26"/>
    </w:p>
    <w:tbl>
      <w:tblPr>
        <w:tblStyle w:val="TableGrid"/>
        <w:tblW w:w="0" w:type="auto"/>
        <w:tblCellMar>
          <w:left w:w="43" w:type="dxa"/>
          <w:right w:w="43" w:type="dxa"/>
        </w:tblCellMar>
        <w:tblLook w:val="04A0" w:firstRow="1" w:lastRow="0" w:firstColumn="1" w:lastColumn="0" w:noHBand="0" w:noVBand="1"/>
      </w:tblPr>
      <w:tblGrid>
        <w:gridCol w:w="3325"/>
        <w:gridCol w:w="1506"/>
        <w:gridCol w:w="1284"/>
        <w:gridCol w:w="1507"/>
      </w:tblGrid>
      <w:tr w:rsidR="004F5E25" w:rsidRPr="00F37ADA" w14:paraId="2D05E310" w14:textId="77777777" w:rsidTr="000F10C1">
        <w:tc>
          <w:tcPr>
            <w:tcW w:w="3325" w:type="dxa"/>
            <w:shd w:val="clear" w:color="auto" w:fill="BDD6EE" w:themeFill="accent1" w:themeFillTint="66"/>
          </w:tcPr>
          <w:p w14:paraId="0DF42E69" w14:textId="77777777" w:rsidR="004F5E25" w:rsidRPr="008B0298" w:rsidRDefault="004F5E25" w:rsidP="007759F7">
            <w:pPr>
              <w:pStyle w:val="NormalWeb"/>
              <w:jc w:val="both"/>
              <w:rPr>
                <w:rFonts w:asciiTheme="minorHAnsi" w:hAnsiTheme="minorHAnsi" w:cstheme="minorHAnsi"/>
                <w:b/>
                <w:bCs/>
                <w:sz w:val="23"/>
                <w:szCs w:val="23"/>
              </w:rPr>
            </w:pPr>
            <w:r w:rsidRPr="008B0298">
              <w:rPr>
                <w:rFonts w:asciiTheme="minorHAnsi" w:hAnsiTheme="minorHAnsi" w:cstheme="minorHAnsi"/>
                <w:b/>
                <w:bCs/>
                <w:sz w:val="23"/>
                <w:szCs w:val="23"/>
              </w:rPr>
              <w:t>CASAS Assessment Choices</w:t>
            </w:r>
          </w:p>
        </w:tc>
        <w:tc>
          <w:tcPr>
            <w:tcW w:w="1506" w:type="dxa"/>
            <w:shd w:val="clear" w:color="auto" w:fill="BDD6EE" w:themeFill="accent1" w:themeFillTint="66"/>
          </w:tcPr>
          <w:p w14:paraId="6BA532BB" w14:textId="77777777" w:rsidR="004F5E25" w:rsidRPr="008B0298" w:rsidRDefault="004F5E25" w:rsidP="007759F7">
            <w:pPr>
              <w:pStyle w:val="NormalWeb"/>
              <w:jc w:val="both"/>
              <w:rPr>
                <w:rFonts w:asciiTheme="minorHAnsi" w:hAnsiTheme="minorHAnsi" w:cstheme="minorHAnsi"/>
                <w:b/>
                <w:bCs/>
                <w:sz w:val="23"/>
                <w:szCs w:val="23"/>
              </w:rPr>
            </w:pPr>
            <w:r w:rsidRPr="008B0298">
              <w:rPr>
                <w:rFonts w:asciiTheme="minorHAnsi" w:hAnsiTheme="minorHAnsi" w:cstheme="minorHAnsi"/>
                <w:b/>
                <w:bCs/>
                <w:sz w:val="23"/>
                <w:szCs w:val="23"/>
              </w:rPr>
              <w:t>Reading</w:t>
            </w:r>
          </w:p>
        </w:tc>
        <w:tc>
          <w:tcPr>
            <w:tcW w:w="1284" w:type="dxa"/>
            <w:shd w:val="clear" w:color="auto" w:fill="BDD6EE" w:themeFill="accent1" w:themeFillTint="66"/>
          </w:tcPr>
          <w:p w14:paraId="3B981FCD" w14:textId="77777777" w:rsidR="004F5E25" w:rsidRPr="008B0298" w:rsidRDefault="004F5E25" w:rsidP="007759F7">
            <w:pPr>
              <w:pStyle w:val="NormalWeb"/>
              <w:jc w:val="both"/>
              <w:rPr>
                <w:rFonts w:asciiTheme="minorHAnsi" w:hAnsiTheme="minorHAnsi" w:cstheme="minorHAnsi"/>
                <w:b/>
                <w:bCs/>
                <w:sz w:val="23"/>
                <w:szCs w:val="23"/>
              </w:rPr>
            </w:pPr>
            <w:r w:rsidRPr="008B0298">
              <w:rPr>
                <w:rFonts w:asciiTheme="minorHAnsi" w:hAnsiTheme="minorHAnsi" w:cstheme="minorHAnsi"/>
                <w:b/>
                <w:bCs/>
                <w:sz w:val="23"/>
                <w:szCs w:val="23"/>
              </w:rPr>
              <w:t xml:space="preserve">Math </w:t>
            </w:r>
          </w:p>
        </w:tc>
        <w:tc>
          <w:tcPr>
            <w:tcW w:w="1507" w:type="dxa"/>
            <w:shd w:val="clear" w:color="auto" w:fill="BDD6EE" w:themeFill="accent1" w:themeFillTint="66"/>
          </w:tcPr>
          <w:p w14:paraId="5608DCA7" w14:textId="77777777" w:rsidR="004F5E25" w:rsidRPr="008B0298" w:rsidRDefault="004F5E25" w:rsidP="007759F7">
            <w:pPr>
              <w:pStyle w:val="NormalWeb"/>
              <w:jc w:val="both"/>
              <w:rPr>
                <w:rFonts w:asciiTheme="minorHAnsi" w:hAnsiTheme="minorHAnsi" w:cstheme="minorHAnsi"/>
                <w:b/>
                <w:bCs/>
                <w:sz w:val="23"/>
                <w:szCs w:val="23"/>
              </w:rPr>
            </w:pPr>
            <w:r w:rsidRPr="008B0298">
              <w:rPr>
                <w:rFonts w:asciiTheme="minorHAnsi" w:hAnsiTheme="minorHAnsi" w:cstheme="minorHAnsi"/>
                <w:b/>
                <w:bCs/>
                <w:sz w:val="23"/>
                <w:szCs w:val="23"/>
              </w:rPr>
              <w:t>Listening</w:t>
            </w:r>
          </w:p>
        </w:tc>
      </w:tr>
      <w:tr w:rsidR="004F5E25" w:rsidRPr="00F37ADA" w14:paraId="70826C31" w14:textId="77777777" w:rsidTr="000F10C1">
        <w:trPr>
          <w:trHeight w:val="242"/>
        </w:trPr>
        <w:tc>
          <w:tcPr>
            <w:tcW w:w="3325" w:type="dxa"/>
          </w:tcPr>
          <w:p w14:paraId="55E4A1F8" w14:textId="6EA56726" w:rsidR="004F5E25" w:rsidRPr="008B0298" w:rsidRDefault="004F5E25" w:rsidP="007759F7">
            <w:pPr>
              <w:pStyle w:val="NormalWeb"/>
              <w:jc w:val="both"/>
              <w:rPr>
                <w:rFonts w:asciiTheme="minorHAnsi" w:hAnsiTheme="minorHAnsi" w:cstheme="minorHAnsi"/>
                <w:i/>
                <w:iCs/>
                <w:sz w:val="23"/>
                <w:szCs w:val="23"/>
              </w:rPr>
            </w:pPr>
            <w:r w:rsidRPr="008B0298">
              <w:rPr>
                <w:rFonts w:asciiTheme="minorHAnsi" w:hAnsiTheme="minorHAnsi" w:cstheme="minorHAnsi"/>
                <w:i/>
                <w:iCs/>
                <w:sz w:val="23"/>
                <w:szCs w:val="23"/>
              </w:rPr>
              <w:t>Reading GOAL</w:t>
            </w:r>
            <w:r w:rsidR="006F048F" w:rsidRPr="008B0298">
              <w:rPr>
                <w:rFonts w:asciiTheme="minorHAnsi" w:hAnsiTheme="minorHAnsi" w:cstheme="minorHAnsi"/>
                <w:i/>
                <w:iCs/>
                <w:sz w:val="23"/>
                <w:szCs w:val="23"/>
              </w:rPr>
              <w:t>S</w:t>
            </w:r>
          </w:p>
        </w:tc>
        <w:tc>
          <w:tcPr>
            <w:tcW w:w="1506" w:type="dxa"/>
          </w:tcPr>
          <w:p w14:paraId="3F269A09" w14:textId="28E43864" w:rsidR="004F5E25" w:rsidRPr="008B0298" w:rsidRDefault="004F5E25">
            <w:pPr>
              <w:pStyle w:val="NormalWeb"/>
              <w:numPr>
                <w:ilvl w:val="0"/>
                <w:numId w:val="17"/>
              </w:numPr>
              <w:spacing w:after="0" w:afterAutospacing="0"/>
              <w:jc w:val="center"/>
              <w:rPr>
                <w:rFonts w:asciiTheme="minorHAnsi" w:hAnsiTheme="minorHAnsi" w:cstheme="minorHAnsi"/>
                <w:b/>
                <w:bCs/>
                <w:sz w:val="23"/>
                <w:szCs w:val="23"/>
              </w:rPr>
            </w:pPr>
          </w:p>
        </w:tc>
        <w:tc>
          <w:tcPr>
            <w:tcW w:w="1284" w:type="dxa"/>
            <w:shd w:val="clear" w:color="auto" w:fill="BDD6EE" w:themeFill="accent1" w:themeFillTint="66"/>
          </w:tcPr>
          <w:p w14:paraId="46F0172C" w14:textId="77777777" w:rsidR="004F5E25" w:rsidRPr="008B0298" w:rsidRDefault="004F5E25" w:rsidP="006F048F">
            <w:pPr>
              <w:pStyle w:val="NormalWeb"/>
              <w:spacing w:after="0" w:afterAutospacing="0"/>
              <w:jc w:val="both"/>
              <w:rPr>
                <w:rFonts w:asciiTheme="minorHAnsi" w:hAnsiTheme="minorHAnsi" w:cstheme="minorHAnsi"/>
                <w:b/>
                <w:bCs/>
                <w:sz w:val="23"/>
                <w:szCs w:val="23"/>
              </w:rPr>
            </w:pPr>
          </w:p>
        </w:tc>
        <w:tc>
          <w:tcPr>
            <w:tcW w:w="1507" w:type="dxa"/>
            <w:shd w:val="clear" w:color="auto" w:fill="BDD6EE" w:themeFill="accent1" w:themeFillTint="66"/>
          </w:tcPr>
          <w:p w14:paraId="03B5CCE7" w14:textId="77777777" w:rsidR="004F5E25" w:rsidRPr="008B0298" w:rsidRDefault="004F5E25" w:rsidP="006F048F">
            <w:pPr>
              <w:pStyle w:val="NormalWeb"/>
              <w:spacing w:after="0" w:afterAutospacing="0"/>
              <w:jc w:val="both"/>
              <w:rPr>
                <w:rFonts w:asciiTheme="minorHAnsi" w:hAnsiTheme="minorHAnsi" w:cstheme="minorHAnsi"/>
                <w:b/>
                <w:bCs/>
                <w:sz w:val="23"/>
                <w:szCs w:val="23"/>
              </w:rPr>
            </w:pPr>
          </w:p>
        </w:tc>
      </w:tr>
      <w:tr w:rsidR="000F10C1" w:rsidRPr="00F37ADA" w14:paraId="2F472BF5" w14:textId="77777777" w:rsidTr="000F10C1">
        <w:tc>
          <w:tcPr>
            <w:tcW w:w="3325" w:type="dxa"/>
          </w:tcPr>
          <w:p w14:paraId="2F19D3EF" w14:textId="5A2BCDC7" w:rsidR="000F10C1" w:rsidRPr="008B0298" w:rsidRDefault="000F10C1" w:rsidP="000F10C1">
            <w:pPr>
              <w:pStyle w:val="NormalWeb"/>
              <w:tabs>
                <w:tab w:val="left" w:pos="1830"/>
              </w:tabs>
              <w:jc w:val="both"/>
              <w:rPr>
                <w:rFonts w:asciiTheme="minorHAnsi" w:hAnsiTheme="minorHAnsi" w:cstheme="minorHAnsi"/>
                <w:i/>
                <w:iCs/>
                <w:sz w:val="23"/>
                <w:szCs w:val="23"/>
              </w:rPr>
            </w:pPr>
            <w:r>
              <w:rPr>
                <w:rFonts w:asciiTheme="minorHAnsi" w:hAnsiTheme="minorHAnsi" w:cstheme="minorHAnsi"/>
                <w:i/>
                <w:iCs/>
                <w:sz w:val="23"/>
                <w:szCs w:val="23"/>
              </w:rPr>
              <w:t>Math GOALS 2</w:t>
            </w:r>
          </w:p>
        </w:tc>
        <w:tc>
          <w:tcPr>
            <w:tcW w:w="1506" w:type="dxa"/>
            <w:shd w:val="clear" w:color="auto" w:fill="BDD6EE" w:themeFill="accent1" w:themeFillTint="66"/>
          </w:tcPr>
          <w:p w14:paraId="0CE43CFD" w14:textId="77777777" w:rsidR="000F10C1" w:rsidRPr="008B0298" w:rsidRDefault="000F10C1" w:rsidP="006F048F">
            <w:pPr>
              <w:pStyle w:val="NormalWeb"/>
              <w:spacing w:after="0" w:afterAutospacing="0"/>
              <w:jc w:val="both"/>
              <w:rPr>
                <w:rFonts w:asciiTheme="minorHAnsi" w:hAnsiTheme="minorHAnsi" w:cstheme="minorHAnsi"/>
                <w:b/>
                <w:bCs/>
                <w:sz w:val="23"/>
                <w:szCs w:val="23"/>
              </w:rPr>
            </w:pPr>
          </w:p>
        </w:tc>
        <w:tc>
          <w:tcPr>
            <w:tcW w:w="1284" w:type="dxa"/>
          </w:tcPr>
          <w:p w14:paraId="2B045C20" w14:textId="77777777" w:rsidR="000F10C1" w:rsidRPr="008B0298" w:rsidRDefault="000F10C1">
            <w:pPr>
              <w:pStyle w:val="NormalWeb"/>
              <w:numPr>
                <w:ilvl w:val="0"/>
                <w:numId w:val="15"/>
              </w:numPr>
              <w:spacing w:after="0" w:afterAutospacing="0"/>
              <w:jc w:val="center"/>
              <w:rPr>
                <w:rFonts w:asciiTheme="minorHAnsi" w:hAnsiTheme="minorHAnsi" w:cstheme="minorHAnsi"/>
                <w:b/>
                <w:bCs/>
                <w:sz w:val="23"/>
                <w:szCs w:val="23"/>
              </w:rPr>
            </w:pPr>
          </w:p>
        </w:tc>
        <w:tc>
          <w:tcPr>
            <w:tcW w:w="1507" w:type="dxa"/>
            <w:shd w:val="clear" w:color="auto" w:fill="BDD6EE" w:themeFill="accent1" w:themeFillTint="66"/>
          </w:tcPr>
          <w:p w14:paraId="614F0387" w14:textId="77777777" w:rsidR="000F10C1" w:rsidRPr="008B0298" w:rsidRDefault="000F10C1" w:rsidP="006F048F">
            <w:pPr>
              <w:pStyle w:val="NormalWeb"/>
              <w:spacing w:after="0" w:afterAutospacing="0"/>
              <w:jc w:val="both"/>
              <w:rPr>
                <w:rFonts w:asciiTheme="minorHAnsi" w:hAnsiTheme="minorHAnsi" w:cstheme="minorHAnsi"/>
                <w:b/>
                <w:bCs/>
                <w:sz w:val="23"/>
                <w:szCs w:val="23"/>
              </w:rPr>
            </w:pPr>
          </w:p>
        </w:tc>
      </w:tr>
      <w:tr w:rsidR="000F10C1" w:rsidRPr="00F37ADA" w14:paraId="6F7916FF" w14:textId="77777777" w:rsidTr="000F10C1">
        <w:trPr>
          <w:trHeight w:val="269"/>
        </w:trPr>
        <w:tc>
          <w:tcPr>
            <w:tcW w:w="3325" w:type="dxa"/>
          </w:tcPr>
          <w:p w14:paraId="21873FEE" w14:textId="4FF7BCDF" w:rsidR="000F10C1" w:rsidRPr="008B0298" w:rsidRDefault="000F10C1" w:rsidP="007759F7">
            <w:pPr>
              <w:pStyle w:val="NormalWeb"/>
              <w:jc w:val="both"/>
              <w:rPr>
                <w:rFonts w:asciiTheme="minorHAnsi" w:hAnsiTheme="minorHAnsi" w:cstheme="minorHAnsi"/>
                <w:i/>
                <w:iCs/>
                <w:sz w:val="23"/>
                <w:szCs w:val="23"/>
              </w:rPr>
            </w:pPr>
            <w:r>
              <w:rPr>
                <w:rFonts w:asciiTheme="minorHAnsi" w:hAnsiTheme="minorHAnsi" w:cstheme="minorHAnsi"/>
                <w:i/>
                <w:iCs/>
                <w:sz w:val="23"/>
                <w:szCs w:val="23"/>
              </w:rPr>
              <w:t>STEPS Reading</w:t>
            </w:r>
          </w:p>
        </w:tc>
        <w:tc>
          <w:tcPr>
            <w:tcW w:w="1506" w:type="dxa"/>
          </w:tcPr>
          <w:p w14:paraId="5CAC4954" w14:textId="77777777" w:rsidR="000F10C1" w:rsidRPr="008B0298" w:rsidRDefault="000F10C1">
            <w:pPr>
              <w:pStyle w:val="NormalWeb"/>
              <w:numPr>
                <w:ilvl w:val="0"/>
                <w:numId w:val="16"/>
              </w:numPr>
              <w:spacing w:after="0" w:afterAutospacing="0"/>
              <w:jc w:val="center"/>
              <w:rPr>
                <w:rFonts w:asciiTheme="minorHAnsi" w:hAnsiTheme="minorHAnsi" w:cstheme="minorHAnsi"/>
                <w:b/>
                <w:bCs/>
                <w:sz w:val="23"/>
                <w:szCs w:val="23"/>
              </w:rPr>
            </w:pPr>
          </w:p>
        </w:tc>
        <w:tc>
          <w:tcPr>
            <w:tcW w:w="1284" w:type="dxa"/>
            <w:shd w:val="clear" w:color="auto" w:fill="BDD6EE" w:themeFill="accent1" w:themeFillTint="66"/>
          </w:tcPr>
          <w:p w14:paraId="5885FA60" w14:textId="77777777" w:rsidR="000F10C1" w:rsidRPr="008B0298" w:rsidRDefault="000F10C1" w:rsidP="006F048F">
            <w:pPr>
              <w:pStyle w:val="NormalWeb"/>
              <w:spacing w:after="0" w:afterAutospacing="0"/>
              <w:jc w:val="both"/>
              <w:rPr>
                <w:rFonts w:asciiTheme="minorHAnsi" w:hAnsiTheme="minorHAnsi" w:cstheme="minorHAnsi"/>
                <w:b/>
                <w:bCs/>
                <w:sz w:val="23"/>
                <w:szCs w:val="23"/>
              </w:rPr>
            </w:pPr>
          </w:p>
        </w:tc>
        <w:tc>
          <w:tcPr>
            <w:tcW w:w="1507" w:type="dxa"/>
            <w:shd w:val="clear" w:color="auto" w:fill="BDD6EE" w:themeFill="accent1" w:themeFillTint="66"/>
          </w:tcPr>
          <w:p w14:paraId="26E30D11" w14:textId="77777777" w:rsidR="000F10C1" w:rsidRPr="008B0298" w:rsidRDefault="000F10C1" w:rsidP="006F048F">
            <w:pPr>
              <w:pStyle w:val="NormalWeb"/>
              <w:spacing w:after="0" w:afterAutospacing="0"/>
              <w:jc w:val="both"/>
              <w:rPr>
                <w:rFonts w:asciiTheme="minorHAnsi" w:hAnsiTheme="minorHAnsi" w:cstheme="minorHAnsi"/>
                <w:b/>
                <w:bCs/>
                <w:sz w:val="23"/>
                <w:szCs w:val="23"/>
              </w:rPr>
            </w:pPr>
          </w:p>
        </w:tc>
      </w:tr>
      <w:tr w:rsidR="000F10C1" w:rsidRPr="00F37ADA" w14:paraId="026B6DD9" w14:textId="77777777" w:rsidTr="000F10C1">
        <w:trPr>
          <w:trHeight w:val="269"/>
        </w:trPr>
        <w:tc>
          <w:tcPr>
            <w:tcW w:w="3325" w:type="dxa"/>
          </w:tcPr>
          <w:p w14:paraId="4EFF807F" w14:textId="3A301DB9" w:rsidR="000F10C1" w:rsidRDefault="000F10C1" w:rsidP="000F10C1">
            <w:pPr>
              <w:pStyle w:val="NormalWeb"/>
              <w:jc w:val="both"/>
              <w:rPr>
                <w:rFonts w:asciiTheme="minorHAnsi" w:hAnsiTheme="minorHAnsi" w:cstheme="minorHAnsi"/>
                <w:i/>
                <w:iCs/>
                <w:sz w:val="23"/>
                <w:szCs w:val="23"/>
              </w:rPr>
            </w:pPr>
            <w:r>
              <w:rPr>
                <w:rFonts w:asciiTheme="minorHAnsi" w:hAnsiTheme="minorHAnsi" w:cstheme="minorHAnsi"/>
                <w:i/>
                <w:iCs/>
                <w:sz w:val="23"/>
                <w:szCs w:val="23"/>
              </w:rPr>
              <w:t>STEPS Listening</w:t>
            </w:r>
          </w:p>
        </w:tc>
        <w:tc>
          <w:tcPr>
            <w:tcW w:w="1506" w:type="dxa"/>
            <w:shd w:val="clear" w:color="auto" w:fill="BDD6EE" w:themeFill="accent1" w:themeFillTint="66"/>
          </w:tcPr>
          <w:p w14:paraId="3AF15A90" w14:textId="77777777" w:rsidR="000F10C1" w:rsidRPr="008B0298" w:rsidRDefault="000F10C1" w:rsidP="000F10C1">
            <w:pPr>
              <w:pStyle w:val="NormalWeb"/>
              <w:spacing w:after="0" w:afterAutospacing="0"/>
              <w:ind w:left="720"/>
              <w:rPr>
                <w:rFonts w:asciiTheme="minorHAnsi" w:hAnsiTheme="minorHAnsi" w:cstheme="minorHAnsi"/>
                <w:b/>
                <w:bCs/>
                <w:sz w:val="23"/>
                <w:szCs w:val="23"/>
              </w:rPr>
            </w:pPr>
          </w:p>
        </w:tc>
        <w:tc>
          <w:tcPr>
            <w:tcW w:w="1284" w:type="dxa"/>
            <w:shd w:val="clear" w:color="auto" w:fill="BDD6EE" w:themeFill="accent1" w:themeFillTint="66"/>
          </w:tcPr>
          <w:p w14:paraId="582C094C" w14:textId="77777777" w:rsidR="000F10C1" w:rsidRPr="008B0298" w:rsidRDefault="000F10C1" w:rsidP="006F048F">
            <w:pPr>
              <w:pStyle w:val="NormalWeb"/>
              <w:spacing w:after="0" w:afterAutospacing="0"/>
              <w:jc w:val="both"/>
              <w:rPr>
                <w:rFonts w:asciiTheme="minorHAnsi" w:hAnsiTheme="minorHAnsi" w:cstheme="minorHAnsi"/>
                <w:b/>
                <w:bCs/>
                <w:sz w:val="23"/>
                <w:szCs w:val="23"/>
              </w:rPr>
            </w:pPr>
          </w:p>
        </w:tc>
        <w:tc>
          <w:tcPr>
            <w:tcW w:w="1507" w:type="dxa"/>
            <w:shd w:val="clear" w:color="auto" w:fill="FFFFFF" w:themeFill="background1"/>
          </w:tcPr>
          <w:p w14:paraId="2C6D9149" w14:textId="77777777" w:rsidR="000F10C1" w:rsidRPr="008B0298" w:rsidRDefault="000F10C1">
            <w:pPr>
              <w:pStyle w:val="NormalWeb"/>
              <w:numPr>
                <w:ilvl w:val="0"/>
                <w:numId w:val="20"/>
              </w:numPr>
              <w:spacing w:after="0" w:afterAutospacing="0"/>
              <w:jc w:val="center"/>
              <w:rPr>
                <w:rFonts w:asciiTheme="minorHAnsi" w:hAnsiTheme="minorHAnsi" w:cstheme="minorHAnsi"/>
                <w:b/>
                <w:bCs/>
                <w:sz w:val="23"/>
                <w:szCs w:val="23"/>
              </w:rPr>
            </w:pPr>
          </w:p>
        </w:tc>
      </w:tr>
    </w:tbl>
    <w:p w14:paraId="18398C37" w14:textId="77777777" w:rsidR="00A963BD" w:rsidRDefault="00A963BD" w:rsidP="007B7915">
      <w:pPr>
        <w:pStyle w:val="NormalWeb"/>
        <w:spacing w:before="0" w:beforeAutospacing="0" w:after="0" w:afterAutospacing="0" w:line="259" w:lineRule="auto"/>
        <w:jc w:val="both"/>
        <w:outlineLvl w:val="2"/>
        <w:rPr>
          <w:rFonts w:asciiTheme="majorHAnsi" w:hAnsiTheme="majorHAnsi" w:cstheme="majorHAnsi"/>
          <w:b/>
          <w:bCs/>
          <w:szCs w:val="23"/>
          <w:u w:val="single"/>
        </w:rPr>
      </w:pPr>
    </w:p>
    <w:p w14:paraId="7352D14E" w14:textId="5ED4792D" w:rsidR="008B1ECF" w:rsidRPr="007B7915" w:rsidRDefault="008B1ECF" w:rsidP="007B7915">
      <w:pPr>
        <w:pStyle w:val="NormalWeb"/>
        <w:spacing w:before="0" w:beforeAutospacing="0" w:after="0" w:afterAutospacing="0" w:line="259" w:lineRule="auto"/>
        <w:jc w:val="both"/>
        <w:outlineLvl w:val="2"/>
        <w:rPr>
          <w:rFonts w:asciiTheme="majorHAnsi" w:hAnsiTheme="majorHAnsi" w:cstheme="majorHAnsi"/>
          <w:b/>
          <w:bCs/>
          <w:szCs w:val="23"/>
          <w:u w:val="single"/>
        </w:rPr>
      </w:pPr>
      <w:bookmarkStart w:id="27" w:name="_Toc166157369"/>
      <w:r w:rsidRPr="007B7915">
        <w:rPr>
          <w:rFonts w:asciiTheme="majorHAnsi" w:hAnsiTheme="majorHAnsi" w:cstheme="majorHAnsi"/>
          <w:b/>
          <w:bCs/>
          <w:szCs w:val="23"/>
          <w:u w:val="single"/>
        </w:rPr>
        <w:t>Overview</w:t>
      </w:r>
      <w:bookmarkEnd w:id="27"/>
      <w:r w:rsidRPr="007B7915">
        <w:rPr>
          <w:rFonts w:asciiTheme="majorHAnsi" w:hAnsiTheme="majorHAnsi" w:cstheme="majorHAnsi"/>
          <w:b/>
          <w:bCs/>
          <w:szCs w:val="23"/>
          <w:u w:val="single"/>
        </w:rPr>
        <w:t xml:space="preserve"> </w:t>
      </w:r>
    </w:p>
    <w:p w14:paraId="4B348A0E" w14:textId="1E8F9BEB" w:rsidR="00BA116E" w:rsidRPr="00DD6DAE" w:rsidRDefault="00BA116E" w:rsidP="00DD6DAE">
      <w:pPr>
        <w:spacing w:after="0"/>
        <w:ind w:right="111"/>
        <w:contextualSpacing/>
        <w:jc w:val="both"/>
        <w:rPr>
          <w:rFonts w:cstheme="minorHAnsi"/>
          <w:sz w:val="21"/>
          <w:szCs w:val="21"/>
        </w:rPr>
      </w:pPr>
      <w:r w:rsidRPr="00DD6DAE">
        <w:rPr>
          <w:rFonts w:cstheme="minorHAnsi"/>
          <w:sz w:val="21"/>
          <w:szCs w:val="21"/>
        </w:rPr>
        <w:t>CASAS assessments include the GOALS Series (Reading and Math</w:t>
      </w:r>
      <w:r w:rsidR="00273596">
        <w:rPr>
          <w:rFonts w:cstheme="minorHAnsi"/>
          <w:sz w:val="21"/>
          <w:szCs w:val="21"/>
        </w:rPr>
        <w:t xml:space="preserve"> 2</w:t>
      </w:r>
      <w:r w:rsidRPr="00DD6DAE">
        <w:rPr>
          <w:rFonts w:cstheme="minorHAnsi"/>
          <w:sz w:val="21"/>
          <w:szCs w:val="21"/>
        </w:rPr>
        <w:t>) for ABE learners</w:t>
      </w:r>
      <w:r w:rsidR="0045614D">
        <w:rPr>
          <w:rFonts w:cstheme="minorHAnsi"/>
          <w:sz w:val="21"/>
          <w:szCs w:val="21"/>
        </w:rPr>
        <w:t xml:space="preserve">, </w:t>
      </w:r>
      <w:r w:rsidR="00273596">
        <w:rPr>
          <w:rFonts w:cstheme="minorHAnsi"/>
          <w:sz w:val="21"/>
          <w:szCs w:val="21"/>
        </w:rPr>
        <w:t xml:space="preserve">and </w:t>
      </w:r>
      <w:r w:rsidR="0045614D">
        <w:rPr>
          <w:rFonts w:cstheme="minorHAnsi"/>
          <w:sz w:val="21"/>
          <w:szCs w:val="21"/>
        </w:rPr>
        <w:t>the new STEPS series</w:t>
      </w:r>
      <w:r w:rsidRPr="00DD6DAE">
        <w:rPr>
          <w:rFonts w:cstheme="minorHAnsi"/>
          <w:sz w:val="21"/>
          <w:szCs w:val="21"/>
        </w:rPr>
        <w:t xml:space="preserve"> (Reading and Listening) for ESL learners. The assessments measure learner skills from beginning to advanced literacy levels and can be used in ABE (Levels 1-6), ESL (Levels 1-6) EL/Civics, Family</w:t>
      </w:r>
      <w:r w:rsidR="004F4EA8">
        <w:rPr>
          <w:rFonts w:cstheme="minorHAnsi"/>
          <w:sz w:val="21"/>
          <w:szCs w:val="21"/>
        </w:rPr>
        <w:t xml:space="preserve"> </w:t>
      </w:r>
      <w:r w:rsidRPr="00DD6DAE">
        <w:rPr>
          <w:rFonts w:cstheme="minorHAnsi"/>
          <w:sz w:val="21"/>
          <w:szCs w:val="21"/>
        </w:rPr>
        <w:t>Literacy</w:t>
      </w:r>
      <w:r w:rsidR="00845607">
        <w:rPr>
          <w:rFonts w:cstheme="minorHAnsi"/>
          <w:sz w:val="21"/>
          <w:szCs w:val="21"/>
        </w:rPr>
        <w:t>,</w:t>
      </w:r>
      <w:r w:rsidRPr="00DD6DAE">
        <w:rPr>
          <w:rFonts w:cstheme="minorHAnsi"/>
          <w:sz w:val="21"/>
          <w:szCs w:val="21"/>
        </w:rPr>
        <w:t xml:space="preserve"> and workplace programs.  Most CASAS assessments are appropriate for learners with disabilities through use of appropriate accommodations, if needed. Both paper and e- testing formats are available. Web-based testing may be conducted on computers, Chromebooks</w:t>
      </w:r>
      <w:r w:rsidR="00845607">
        <w:rPr>
          <w:rFonts w:cstheme="minorHAnsi"/>
          <w:sz w:val="21"/>
          <w:szCs w:val="21"/>
        </w:rPr>
        <w:t>,</w:t>
      </w:r>
      <w:r w:rsidRPr="00DD6DAE">
        <w:rPr>
          <w:rFonts w:cstheme="minorHAnsi"/>
          <w:sz w:val="21"/>
          <w:szCs w:val="21"/>
        </w:rPr>
        <w:t xml:space="preserve"> and iPads.</w:t>
      </w:r>
    </w:p>
    <w:p w14:paraId="39A12A81" w14:textId="77777777" w:rsidR="00BA116E" w:rsidRPr="00DD6DAE" w:rsidRDefault="00BA116E" w:rsidP="00DD6DAE">
      <w:pPr>
        <w:spacing w:after="0"/>
        <w:ind w:right="111"/>
        <w:contextualSpacing/>
        <w:jc w:val="both"/>
        <w:rPr>
          <w:rFonts w:cstheme="minorHAnsi"/>
          <w:sz w:val="21"/>
          <w:szCs w:val="21"/>
        </w:rPr>
      </w:pPr>
    </w:p>
    <w:p w14:paraId="568BFCE5" w14:textId="3B4DEED0" w:rsidR="0045614D" w:rsidRPr="00DD6DAE" w:rsidRDefault="0045614D" w:rsidP="007B7915">
      <w:pPr>
        <w:spacing w:after="0"/>
        <w:ind w:right="111"/>
        <w:contextualSpacing/>
        <w:jc w:val="both"/>
        <w:rPr>
          <w:rFonts w:cstheme="minorHAnsi"/>
          <w:sz w:val="21"/>
          <w:szCs w:val="21"/>
        </w:rPr>
      </w:pPr>
      <w:r>
        <w:rPr>
          <w:rFonts w:cstheme="minorHAnsi"/>
          <w:sz w:val="21"/>
          <w:szCs w:val="21"/>
        </w:rPr>
        <w:t xml:space="preserve">The new CASAS STEPS series is aligned with the national English Language Proficiency (ELP) Standards and CASAS Competencies. </w:t>
      </w:r>
      <w:r w:rsidR="00EA65BE">
        <w:rPr>
          <w:rFonts w:cstheme="minorHAnsi"/>
          <w:sz w:val="21"/>
          <w:szCs w:val="21"/>
        </w:rPr>
        <w:t xml:space="preserve"> </w:t>
      </w:r>
      <w:r w:rsidR="00616FCB">
        <w:rPr>
          <w:rFonts w:cstheme="minorHAnsi"/>
          <w:sz w:val="21"/>
          <w:szCs w:val="21"/>
        </w:rPr>
        <w:t xml:space="preserve">STEPS replaced the Life and Work Reading and Listening assessments that expired in February 2024. </w:t>
      </w:r>
      <w:r w:rsidR="00EA65BE">
        <w:rPr>
          <w:rFonts w:cstheme="minorHAnsi"/>
          <w:sz w:val="21"/>
          <w:szCs w:val="21"/>
        </w:rPr>
        <w:t>It includes five levels (A through E)</w:t>
      </w:r>
      <w:r w:rsidR="00BA072B">
        <w:rPr>
          <w:rFonts w:cstheme="minorHAnsi"/>
          <w:sz w:val="21"/>
          <w:szCs w:val="21"/>
        </w:rPr>
        <w:t xml:space="preserve"> which covers the full range </w:t>
      </w:r>
      <w:r w:rsidR="00A321ED">
        <w:rPr>
          <w:rFonts w:cstheme="minorHAnsi"/>
          <w:sz w:val="21"/>
          <w:szCs w:val="21"/>
        </w:rPr>
        <w:t>of ELP</w:t>
      </w:r>
      <w:r w:rsidR="00BA072B">
        <w:rPr>
          <w:rFonts w:cstheme="minorHAnsi"/>
          <w:sz w:val="21"/>
          <w:szCs w:val="21"/>
        </w:rPr>
        <w:t xml:space="preserve"> ability levels in greater depth.  </w:t>
      </w:r>
      <w:r w:rsidR="008D218F">
        <w:rPr>
          <w:rFonts w:cstheme="minorHAnsi"/>
          <w:sz w:val="21"/>
          <w:szCs w:val="21"/>
        </w:rPr>
        <w:t>Both Reading and Listening STEPS measures academic vocabulary and higher-order thinking skills contained in the ELP Standards. Content continues to be based on CASAS competencies and includes an emphasis on employment-related topics required by WIOA.</w:t>
      </w:r>
    </w:p>
    <w:p w14:paraId="4ECB1477" w14:textId="77777777" w:rsidR="00BA116E" w:rsidRPr="00DD6DAE" w:rsidRDefault="00BA116E" w:rsidP="007B7915">
      <w:pPr>
        <w:spacing w:after="0"/>
        <w:ind w:right="111"/>
        <w:contextualSpacing/>
        <w:jc w:val="both"/>
        <w:rPr>
          <w:rFonts w:cstheme="minorHAnsi"/>
          <w:sz w:val="21"/>
          <w:szCs w:val="21"/>
        </w:rPr>
      </w:pPr>
    </w:p>
    <w:p w14:paraId="3D56E954" w14:textId="714258A3" w:rsidR="00BA116E" w:rsidRPr="00DD6DAE" w:rsidRDefault="00BA116E" w:rsidP="007B7915">
      <w:pPr>
        <w:spacing w:after="0"/>
        <w:ind w:right="111"/>
        <w:contextualSpacing/>
        <w:jc w:val="both"/>
        <w:rPr>
          <w:rFonts w:cstheme="minorHAnsi"/>
          <w:sz w:val="21"/>
          <w:szCs w:val="21"/>
        </w:rPr>
      </w:pPr>
      <w:r w:rsidRPr="00DD6DAE">
        <w:rPr>
          <w:rFonts w:cstheme="minorHAnsi"/>
          <w:sz w:val="21"/>
          <w:szCs w:val="21"/>
        </w:rPr>
        <w:t xml:space="preserve">The GOALS series is aligned with the national College and Career Readiness Standards (CCRS) and CASAS Competencies.  It replaced Life and Work Reading (ABE) and Life Skills Math which expired in February 2019.  </w:t>
      </w:r>
    </w:p>
    <w:p w14:paraId="63542013" w14:textId="77585F1C" w:rsidR="00BA116E" w:rsidRPr="00DD6DAE" w:rsidRDefault="00BA116E" w:rsidP="007B7915">
      <w:pPr>
        <w:spacing w:after="0"/>
        <w:ind w:right="111"/>
        <w:contextualSpacing/>
        <w:jc w:val="both"/>
        <w:rPr>
          <w:rFonts w:cstheme="minorHAnsi"/>
          <w:sz w:val="21"/>
          <w:szCs w:val="21"/>
        </w:rPr>
      </w:pPr>
      <w:r w:rsidRPr="00DD6DAE">
        <w:rPr>
          <w:rFonts w:cstheme="minorHAnsi"/>
          <w:sz w:val="21"/>
          <w:szCs w:val="21"/>
        </w:rPr>
        <w:t>The Reading GOALS series (Levels A, B, C</w:t>
      </w:r>
      <w:r w:rsidR="00845607">
        <w:rPr>
          <w:rFonts w:cstheme="minorHAnsi"/>
          <w:sz w:val="21"/>
          <w:szCs w:val="21"/>
        </w:rPr>
        <w:t>,</w:t>
      </w:r>
      <w:r w:rsidRPr="00DD6DAE">
        <w:rPr>
          <w:rFonts w:cstheme="minorHAnsi"/>
          <w:sz w:val="21"/>
          <w:szCs w:val="21"/>
        </w:rPr>
        <w:t xml:space="preserve"> and D) measures the rigorous academic vocabulary and higher-order thinking contained in the CCRS as well as content based on the CASAS Competencies. </w:t>
      </w:r>
      <w:r w:rsidR="008D218F">
        <w:rPr>
          <w:rFonts w:cstheme="minorHAnsi"/>
          <w:sz w:val="21"/>
          <w:szCs w:val="21"/>
        </w:rPr>
        <w:t xml:space="preserve"> </w:t>
      </w:r>
    </w:p>
    <w:p w14:paraId="2D5F6912" w14:textId="065D3894" w:rsidR="00BA116E" w:rsidRPr="00DD6DAE" w:rsidRDefault="00BA116E" w:rsidP="007B7915">
      <w:pPr>
        <w:spacing w:after="0"/>
        <w:ind w:right="111"/>
        <w:contextualSpacing/>
        <w:jc w:val="both"/>
        <w:rPr>
          <w:rFonts w:cstheme="minorHAnsi"/>
          <w:i/>
          <w:sz w:val="21"/>
          <w:szCs w:val="21"/>
        </w:rPr>
      </w:pPr>
      <w:r w:rsidRPr="00DD6DAE">
        <w:rPr>
          <w:rFonts w:cstheme="minorHAnsi"/>
          <w:sz w:val="21"/>
          <w:szCs w:val="21"/>
        </w:rPr>
        <w:t xml:space="preserve">Math GOALS test items include situational scenarios with real-world applications, word problems, simple to advanced calculation and traditional academic contexts. Formulae are provided within the item presentation so that focus is on math skills and concepts. Students may use a calculator throughout the entire test.  </w:t>
      </w:r>
      <w:r w:rsidR="008C5566">
        <w:rPr>
          <w:rFonts w:cstheme="minorHAnsi"/>
          <w:sz w:val="21"/>
          <w:szCs w:val="21"/>
        </w:rPr>
        <w:t>Math GOALS</w:t>
      </w:r>
      <w:r w:rsidR="00616FCB">
        <w:rPr>
          <w:rFonts w:cstheme="minorHAnsi"/>
          <w:sz w:val="21"/>
          <w:szCs w:val="21"/>
        </w:rPr>
        <w:t xml:space="preserve"> expired in March 2024</w:t>
      </w:r>
      <w:r w:rsidR="008C5566">
        <w:rPr>
          <w:rFonts w:cstheme="minorHAnsi"/>
          <w:sz w:val="21"/>
          <w:szCs w:val="21"/>
        </w:rPr>
        <w:t xml:space="preserve"> </w:t>
      </w:r>
      <w:r w:rsidR="00616FCB">
        <w:rPr>
          <w:rFonts w:cstheme="minorHAnsi"/>
          <w:sz w:val="21"/>
          <w:szCs w:val="21"/>
        </w:rPr>
        <w:t>was</w:t>
      </w:r>
      <w:r w:rsidR="00A321ED">
        <w:rPr>
          <w:rFonts w:cstheme="minorHAnsi"/>
          <w:sz w:val="21"/>
          <w:szCs w:val="21"/>
        </w:rPr>
        <w:t xml:space="preserve"> </w:t>
      </w:r>
      <w:r w:rsidR="008C5566">
        <w:rPr>
          <w:rFonts w:cstheme="minorHAnsi"/>
          <w:sz w:val="21"/>
          <w:szCs w:val="21"/>
        </w:rPr>
        <w:t>replaced by Math GOALS 2</w:t>
      </w:r>
      <w:r w:rsidR="00616FCB">
        <w:rPr>
          <w:rFonts w:cstheme="minorHAnsi"/>
          <w:sz w:val="21"/>
          <w:szCs w:val="21"/>
        </w:rPr>
        <w:t>. M</w:t>
      </w:r>
      <w:r w:rsidR="005026E6">
        <w:rPr>
          <w:rFonts w:cstheme="minorHAnsi"/>
          <w:sz w:val="21"/>
          <w:szCs w:val="21"/>
        </w:rPr>
        <w:t>ath GOALS 2</w:t>
      </w:r>
      <w:r w:rsidR="00AD0F8C">
        <w:rPr>
          <w:rFonts w:cstheme="minorHAnsi"/>
          <w:sz w:val="21"/>
          <w:szCs w:val="21"/>
        </w:rPr>
        <w:t xml:space="preserve"> offers tests at 5 levels, covering the full range of CCRS ability levels in greater depth.  Content is based on the CASAS competencies and includes an emphasis on employment-related </w:t>
      </w:r>
      <w:r w:rsidR="00F215FD">
        <w:rPr>
          <w:rFonts w:cstheme="minorHAnsi"/>
          <w:sz w:val="21"/>
          <w:szCs w:val="21"/>
        </w:rPr>
        <w:t>activities.</w:t>
      </w:r>
      <w:r w:rsidR="00AD0F8C">
        <w:rPr>
          <w:rFonts w:cstheme="minorHAnsi"/>
          <w:sz w:val="21"/>
          <w:szCs w:val="21"/>
        </w:rPr>
        <w:t xml:space="preserve"> </w:t>
      </w:r>
    </w:p>
    <w:p w14:paraId="404EAE28" w14:textId="77777777" w:rsidR="00BA116E" w:rsidRPr="00DD6DAE" w:rsidRDefault="00BA116E" w:rsidP="007B7915">
      <w:pPr>
        <w:spacing w:after="0"/>
        <w:ind w:left="100" w:right="108"/>
        <w:contextualSpacing/>
        <w:jc w:val="both"/>
        <w:rPr>
          <w:rFonts w:eastAsia="Times New Roman" w:cstheme="minorHAnsi"/>
          <w:sz w:val="23"/>
          <w:szCs w:val="23"/>
        </w:rPr>
      </w:pPr>
    </w:p>
    <w:p w14:paraId="257C0D79" w14:textId="77777777" w:rsidR="00BA116E" w:rsidRPr="007B7915" w:rsidRDefault="00BA116E" w:rsidP="007B7915">
      <w:pPr>
        <w:pStyle w:val="Heading3"/>
        <w:spacing w:line="259" w:lineRule="auto"/>
        <w:rPr>
          <w:rFonts w:asciiTheme="majorHAnsi" w:hAnsiTheme="majorHAnsi" w:cstheme="majorHAnsi"/>
          <w:b w:val="0"/>
          <w:bCs w:val="0"/>
          <w:spacing w:val="-1"/>
          <w:sz w:val="24"/>
          <w:szCs w:val="23"/>
          <w:u w:val="single"/>
        </w:rPr>
      </w:pPr>
      <w:bookmarkStart w:id="28" w:name="_Toc166157370"/>
      <w:r w:rsidRPr="007B7915">
        <w:rPr>
          <w:rFonts w:asciiTheme="majorHAnsi" w:hAnsiTheme="majorHAnsi" w:cstheme="majorHAnsi"/>
          <w:spacing w:val="-1"/>
          <w:sz w:val="24"/>
          <w:szCs w:val="23"/>
          <w:u w:val="single"/>
        </w:rPr>
        <w:t>Test</w:t>
      </w:r>
      <w:r w:rsidRPr="007B7915">
        <w:rPr>
          <w:rFonts w:asciiTheme="majorHAnsi" w:hAnsiTheme="majorHAnsi" w:cstheme="majorHAnsi"/>
          <w:spacing w:val="14"/>
          <w:sz w:val="24"/>
          <w:szCs w:val="23"/>
          <w:u w:val="single"/>
        </w:rPr>
        <w:t xml:space="preserve"> </w:t>
      </w:r>
      <w:r w:rsidRPr="007B7915">
        <w:rPr>
          <w:rFonts w:asciiTheme="majorHAnsi" w:hAnsiTheme="majorHAnsi" w:cstheme="majorHAnsi"/>
          <w:spacing w:val="-1"/>
          <w:sz w:val="24"/>
          <w:szCs w:val="23"/>
          <w:u w:val="single"/>
        </w:rPr>
        <w:t>Administration</w:t>
      </w:r>
      <w:r w:rsidRPr="007B7915">
        <w:rPr>
          <w:rFonts w:asciiTheme="majorHAnsi" w:hAnsiTheme="majorHAnsi" w:cstheme="majorHAnsi"/>
          <w:spacing w:val="22"/>
          <w:sz w:val="24"/>
          <w:szCs w:val="23"/>
          <w:u w:val="single"/>
        </w:rPr>
        <w:t xml:space="preserve"> </w:t>
      </w:r>
      <w:r w:rsidRPr="007B7915">
        <w:rPr>
          <w:rFonts w:asciiTheme="majorHAnsi" w:hAnsiTheme="majorHAnsi" w:cstheme="majorHAnsi"/>
          <w:spacing w:val="-1"/>
          <w:sz w:val="24"/>
          <w:szCs w:val="23"/>
          <w:u w:val="single"/>
        </w:rPr>
        <w:t>Procedures</w:t>
      </w:r>
      <w:bookmarkEnd w:id="28"/>
    </w:p>
    <w:p w14:paraId="436C01C7" w14:textId="559D5E05" w:rsidR="00BA116E" w:rsidRPr="007B7915" w:rsidRDefault="00BA116E" w:rsidP="007B7915">
      <w:pPr>
        <w:spacing w:after="0"/>
        <w:contextualSpacing/>
        <w:jc w:val="both"/>
        <w:rPr>
          <w:rFonts w:cstheme="minorHAnsi"/>
          <w:spacing w:val="-1"/>
          <w:sz w:val="21"/>
          <w:szCs w:val="21"/>
        </w:rPr>
      </w:pPr>
      <w:r w:rsidRPr="007B7915">
        <w:rPr>
          <w:rFonts w:cstheme="minorHAnsi"/>
          <w:spacing w:val="-1"/>
          <w:sz w:val="21"/>
          <w:szCs w:val="21"/>
        </w:rPr>
        <w:t>All</w:t>
      </w:r>
      <w:r w:rsidRPr="007B7915">
        <w:rPr>
          <w:rFonts w:cstheme="minorHAnsi"/>
          <w:spacing w:val="16"/>
          <w:sz w:val="21"/>
          <w:szCs w:val="21"/>
        </w:rPr>
        <w:t xml:space="preserve"> </w:t>
      </w:r>
      <w:r w:rsidRPr="007B7915">
        <w:rPr>
          <w:rFonts w:cstheme="minorHAnsi"/>
          <w:spacing w:val="-1"/>
          <w:sz w:val="21"/>
          <w:szCs w:val="21"/>
        </w:rPr>
        <w:t>staff</w:t>
      </w:r>
      <w:r w:rsidRPr="007B7915">
        <w:rPr>
          <w:rFonts w:cstheme="minorHAnsi"/>
          <w:spacing w:val="13"/>
          <w:sz w:val="21"/>
          <w:szCs w:val="21"/>
        </w:rPr>
        <w:t xml:space="preserve"> </w:t>
      </w:r>
      <w:r w:rsidRPr="007B7915">
        <w:rPr>
          <w:rFonts w:cstheme="minorHAnsi"/>
          <w:spacing w:val="-1"/>
          <w:sz w:val="21"/>
          <w:szCs w:val="21"/>
        </w:rPr>
        <w:t>who</w:t>
      </w:r>
      <w:r w:rsidRPr="007B7915">
        <w:rPr>
          <w:rFonts w:cstheme="minorHAnsi"/>
          <w:spacing w:val="14"/>
          <w:sz w:val="21"/>
          <w:szCs w:val="21"/>
        </w:rPr>
        <w:t xml:space="preserve"> </w:t>
      </w:r>
      <w:r w:rsidR="00B77EE6" w:rsidRPr="007B7915">
        <w:rPr>
          <w:rFonts w:cstheme="minorHAnsi"/>
          <w:spacing w:val="-1"/>
          <w:sz w:val="21"/>
          <w:szCs w:val="21"/>
        </w:rPr>
        <w:t>administer</w:t>
      </w:r>
      <w:r w:rsidRPr="007B7915">
        <w:rPr>
          <w:rFonts w:cstheme="minorHAnsi"/>
          <w:spacing w:val="16"/>
          <w:sz w:val="21"/>
          <w:szCs w:val="21"/>
        </w:rPr>
        <w:t xml:space="preserve"> </w:t>
      </w:r>
      <w:r w:rsidRPr="007B7915">
        <w:rPr>
          <w:rFonts w:cstheme="minorHAnsi"/>
          <w:sz w:val="21"/>
          <w:szCs w:val="21"/>
        </w:rPr>
        <w:t>a</w:t>
      </w:r>
      <w:r w:rsidRPr="007B7915">
        <w:rPr>
          <w:rFonts w:cstheme="minorHAnsi"/>
          <w:spacing w:val="15"/>
          <w:sz w:val="21"/>
          <w:szCs w:val="21"/>
        </w:rPr>
        <w:t xml:space="preserve"> </w:t>
      </w:r>
      <w:r w:rsidRPr="007B7915">
        <w:rPr>
          <w:rFonts w:cstheme="minorHAnsi"/>
          <w:i/>
          <w:sz w:val="21"/>
          <w:szCs w:val="21"/>
        </w:rPr>
        <w:t>CASAS</w:t>
      </w:r>
      <w:r w:rsidRPr="007B7915">
        <w:rPr>
          <w:rFonts w:cstheme="minorHAnsi"/>
          <w:i/>
          <w:spacing w:val="15"/>
          <w:sz w:val="21"/>
          <w:szCs w:val="21"/>
        </w:rPr>
        <w:t xml:space="preserve"> </w:t>
      </w:r>
      <w:r w:rsidRPr="007B7915">
        <w:rPr>
          <w:rFonts w:cstheme="minorHAnsi"/>
          <w:sz w:val="21"/>
          <w:szCs w:val="21"/>
        </w:rPr>
        <w:t>test</w:t>
      </w:r>
      <w:r w:rsidRPr="007B7915">
        <w:rPr>
          <w:rFonts w:cstheme="minorHAnsi"/>
          <w:spacing w:val="16"/>
          <w:sz w:val="21"/>
          <w:szCs w:val="21"/>
        </w:rPr>
        <w:t xml:space="preserve"> </w:t>
      </w:r>
      <w:r w:rsidRPr="007B7915">
        <w:rPr>
          <w:rFonts w:cstheme="minorHAnsi"/>
          <w:sz w:val="21"/>
          <w:szCs w:val="21"/>
        </w:rPr>
        <w:t>must</w:t>
      </w:r>
      <w:r w:rsidRPr="007B7915">
        <w:rPr>
          <w:rFonts w:cstheme="minorHAnsi"/>
          <w:spacing w:val="17"/>
          <w:sz w:val="21"/>
          <w:szCs w:val="21"/>
        </w:rPr>
        <w:t xml:space="preserve"> </w:t>
      </w:r>
      <w:r w:rsidRPr="007B7915">
        <w:rPr>
          <w:rFonts w:cstheme="minorHAnsi"/>
          <w:spacing w:val="-1"/>
          <w:sz w:val="21"/>
          <w:szCs w:val="21"/>
        </w:rPr>
        <w:t>have</w:t>
      </w:r>
      <w:r w:rsidRPr="007B7915">
        <w:rPr>
          <w:rFonts w:cstheme="minorHAnsi"/>
          <w:spacing w:val="12"/>
          <w:sz w:val="21"/>
          <w:szCs w:val="21"/>
        </w:rPr>
        <w:t xml:space="preserve"> </w:t>
      </w:r>
      <w:r w:rsidRPr="007B7915">
        <w:rPr>
          <w:rFonts w:cstheme="minorHAnsi"/>
          <w:sz w:val="21"/>
          <w:szCs w:val="21"/>
        </w:rPr>
        <w:t>a</w:t>
      </w:r>
      <w:r w:rsidRPr="007B7915">
        <w:rPr>
          <w:rFonts w:cstheme="minorHAnsi"/>
          <w:spacing w:val="12"/>
          <w:sz w:val="21"/>
          <w:szCs w:val="21"/>
        </w:rPr>
        <w:t xml:space="preserve"> </w:t>
      </w:r>
      <w:r w:rsidRPr="007B7915">
        <w:rPr>
          <w:rFonts w:cstheme="minorHAnsi"/>
          <w:sz w:val="21"/>
          <w:szCs w:val="21"/>
        </w:rPr>
        <w:t>copy</w:t>
      </w:r>
      <w:r w:rsidRPr="007B7915">
        <w:rPr>
          <w:rFonts w:cstheme="minorHAnsi"/>
          <w:spacing w:val="6"/>
          <w:sz w:val="21"/>
          <w:szCs w:val="21"/>
        </w:rPr>
        <w:t xml:space="preserve"> </w:t>
      </w:r>
      <w:r w:rsidRPr="007B7915">
        <w:rPr>
          <w:rFonts w:cstheme="minorHAnsi"/>
          <w:sz w:val="21"/>
          <w:szCs w:val="21"/>
        </w:rPr>
        <w:t>of</w:t>
      </w:r>
      <w:r w:rsidRPr="007B7915">
        <w:rPr>
          <w:rFonts w:cstheme="minorHAnsi"/>
          <w:spacing w:val="55"/>
          <w:sz w:val="21"/>
          <w:szCs w:val="21"/>
        </w:rPr>
        <w:t xml:space="preserve"> </w:t>
      </w:r>
      <w:r w:rsidRPr="007B7915">
        <w:rPr>
          <w:rFonts w:cstheme="minorHAnsi"/>
          <w:sz w:val="21"/>
          <w:szCs w:val="21"/>
        </w:rPr>
        <w:t>the</w:t>
      </w:r>
      <w:r w:rsidRPr="007B7915">
        <w:rPr>
          <w:rFonts w:cstheme="minorHAnsi"/>
          <w:spacing w:val="42"/>
          <w:sz w:val="21"/>
          <w:szCs w:val="21"/>
        </w:rPr>
        <w:t xml:space="preserve"> </w:t>
      </w:r>
      <w:r w:rsidRPr="007B7915">
        <w:rPr>
          <w:rFonts w:cstheme="minorHAnsi"/>
          <w:sz w:val="21"/>
          <w:szCs w:val="21"/>
        </w:rPr>
        <w:t>test’s</w:t>
      </w:r>
      <w:r w:rsidRPr="007B7915">
        <w:rPr>
          <w:rFonts w:cstheme="minorHAnsi"/>
          <w:spacing w:val="42"/>
          <w:sz w:val="21"/>
          <w:szCs w:val="21"/>
        </w:rPr>
        <w:t xml:space="preserve"> </w:t>
      </w:r>
      <w:r w:rsidRPr="007B7915">
        <w:rPr>
          <w:rFonts w:cstheme="minorHAnsi"/>
          <w:spacing w:val="-1"/>
          <w:sz w:val="21"/>
          <w:szCs w:val="21"/>
        </w:rPr>
        <w:t>current</w:t>
      </w:r>
      <w:r w:rsidRPr="007B7915">
        <w:rPr>
          <w:rFonts w:cstheme="minorHAnsi"/>
          <w:spacing w:val="44"/>
          <w:sz w:val="21"/>
          <w:szCs w:val="21"/>
        </w:rPr>
        <w:t xml:space="preserve"> </w:t>
      </w:r>
      <w:r w:rsidRPr="007B7915">
        <w:rPr>
          <w:rFonts w:cstheme="minorHAnsi"/>
          <w:sz w:val="21"/>
          <w:szCs w:val="21"/>
        </w:rPr>
        <w:t>test</w:t>
      </w:r>
      <w:r w:rsidRPr="007B7915">
        <w:rPr>
          <w:rFonts w:cstheme="minorHAnsi"/>
          <w:spacing w:val="48"/>
          <w:sz w:val="21"/>
          <w:szCs w:val="21"/>
        </w:rPr>
        <w:t xml:space="preserve"> </w:t>
      </w:r>
      <w:r w:rsidRPr="007B7915">
        <w:rPr>
          <w:rFonts w:cstheme="minorHAnsi"/>
          <w:spacing w:val="-1"/>
          <w:sz w:val="21"/>
          <w:szCs w:val="21"/>
        </w:rPr>
        <w:t>administration</w:t>
      </w:r>
      <w:r w:rsidRPr="007B7915">
        <w:rPr>
          <w:rFonts w:cstheme="minorHAnsi"/>
          <w:spacing w:val="44"/>
          <w:sz w:val="21"/>
          <w:szCs w:val="21"/>
        </w:rPr>
        <w:t xml:space="preserve"> </w:t>
      </w:r>
      <w:r w:rsidRPr="007B7915">
        <w:rPr>
          <w:rFonts w:cstheme="minorHAnsi"/>
          <w:spacing w:val="-1"/>
          <w:sz w:val="21"/>
          <w:szCs w:val="21"/>
        </w:rPr>
        <w:t>manual</w:t>
      </w:r>
      <w:r w:rsidRPr="007B7915">
        <w:rPr>
          <w:rFonts w:cstheme="minorHAnsi"/>
          <w:spacing w:val="48"/>
          <w:sz w:val="21"/>
          <w:szCs w:val="21"/>
        </w:rPr>
        <w:t xml:space="preserve"> </w:t>
      </w:r>
      <w:r w:rsidRPr="007B7915">
        <w:rPr>
          <w:rFonts w:cstheme="minorHAnsi"/>
          <w:spacing w:val="-1"/>
          <w:sz w:val="21"/>
          <w:szCs w:val="21"/>
        </w:rPr>
        <w:t>and</w:t>
      </w:r>
      <w:r w:rsidRPr="007B7915">
        <w:rPr>
          <w:rFonts w:cstheme="minorHAnsi"/>
          <w:spacing w:val="43"/>
          <w:sz w:val="21"/>
          <w:szCs w:val="21"/>
        </w:rPr>
        <w:t xml:space="preserve"> </w:t>
      </w:r>
      <w:r w:rsidRPr="007B7915">
        <w:rPr>
          <w:rFonts w:cstheme="minorHAnsi"/>
          <w:sz w:val="21"/>
          <w:szCs w:val="21"/>
        </w:rPr>
        <w:t>follow</w:t>
      </w:r>
      <w:r w:rsidRPr="007B7915">
        <w:rPr>
          <w:rFonts w:cstheme="minorHAnsi"/>
          <w:spacing w:val="43"/>
          <w:sz w:val="21"/>
          <w:szCs w:val="21"/>
        </w:rPr>
        <w:t xml:space="preserve"> </w:t>
      </w:r>
      <w:r w:rsidRPr="007B7915">
        <w:rPr>
          <w:rFonts w:cstheme="minorHAnsi"/>
          <w:sz w:val="21"/>
          <w:szCs w:val="21"/>
        </w:rPr>
        <w:t>the</w:t>
      </w:r>
      <w:r w:rsidRPr="007B7915">
        <w:rPr>
          <w:rFonts w:cstheme="minorHAnsi"/>
          <w:spacing w:val="47"/>
          <w:sz w:val="21"/>
          <w:szCs w:val="21"/>
        </w:rPr>
        <w:t xml:space="preserve"> </w:t>
      </w:r>
      <w:r w:rsidRPr="007B7915">
        <w:rPr>
          <w:rFonts w:cstheme="minorHAnsi"/>
          <w:sz w:val="21"/>
          <w:szCs w:val="21"/>
        </w:rPr>
        <w:t>test</w:t>
      </w:r>
      <w:r w:rsidRPr="007B7915">
        <w:rPr>
          <w:rFonts w:cstheme="minorHAnsi"/>
          <w:spacing w:val="47"/>
          <w:sz w:val="21"/>
          <w:szCs w:val="21"/>
        </w:rPr>
        <w:t xml:space="preserve"> </w:t>
      </w:r>
      <w:r w:rsidRPr="007B7915">
        <w:rPr>
          <w:rFonts w:cstheme="minorHAnsi"/>
          <w:spacing w:val="-1"/>
          <w:sz w:val="21"/>
          <w:szCs w:val="21"/>
        </w:rPr>
        <w:t>developer’s</w:t>
      </w:r>
      <w:r w:rsidRPr="007B7915">
        <w:rPr>
          <w:rFonts w:cstheme="minorHAnsi"/>
          <w:spacing w:val="43"/>
          <w:sz w:val="21"/>
          <w:szCs w:val="21"/>
        </w:rPr>
        <w:t xml:space="preserve"> </w:t>
      </w:r>
      <w:r w:rsidRPr="007B7915">
        <w:rPr>
          <w:rFonts w:cstheme="minorHAnsi"/>
          <w:spacing w:val="-1"/>
          <w:sz w:val="21"/>
          <w:szCs w:val="21"/>
        </w:rPr>
        <w:t>published</w:t>
      </w:r>
      <w:r w:rsidRPr="007B7915">
        <w:rPr>
          <w:rFonts w:cstheme="minorHAnsi"/>
          <w:spacing w:val="62"/>
          <w:sz w:val="21"/>
          <w:szCs w:val="21"/>
        </w:rPr>
        <w:t xml:space="preserve"> </w:t>
      </w:r>
      <w:r w:rsidRPr="007B7915">
        <w:rPr>
          <w:rFonts w:cstheme="minorHAnsi"/>
          <w:spacing w:val="-1"/>
          <w:sz w:val="21"/>
          <w:szCs w:val="21"/>
        </w:rPr>
        <w:t>instructions.</w:t>
      </w:r>
      <w:r w:rsidRPr="007B7915">
        <w:rPr>
          <w:rFonts w:cstheme="minorHAnsi"/>
          <w:spacing w:val="37"/>
          <w:sz w:val="21"/>
          <w:szCs w:val="21"/>
        </w:rPr>
        <w:t xml:space="preserve"> </w:t>
      </w:r>
      <w:r w:rsidRPr="007B7915">
        <w:rPr>
          <w:rFonts w:cstheme="minorHAnsi"/>
          <w:sz w:val="21"/>
          <w:szCs w:val="21"/>
        </w:rPr>
        <w:t>This</w:t>
      </w:r>
      <w:r w:rsidRPr="007B7915">
        <w:rPr>
          <w:rFonts w:cstheme="minorHAnsi"/>
          <w:spacing w:val="37"/>
          <w:sz w:val="21"/>
          <w:szCs w:val="21"/>
        </w:rPr>
        <w:t xml:space="preserve"> </w:t>
      </w:r>
      <w:r w:rsidRPr="007B7915">
        <w:rPr>
          <w:rFonts w:cstheme="minorHAnsi"/>
          <w:spacing w:val="-1"/>
          <w:sz w:val="21"/>
          <w:szCs w:val="21"/>
        </w:rPr>
        <w:t>includes</w:t>
      </w:r>
      <w:r w:rsidRPr="007B7915">
        <w:rPr>
          <w:rFonts w:cstheme="minorHAnsi"/>
          <w:spacing w:val="37"/>
          <w:sz w:val="21"/>
          <w:szCs w:val="21"/>
        </w:rPr>
        <w:t xml:space="preserve"> </w:t>
      </w:r>
      <w:r w:rsidRPr="007B7915">
        <w:rPr>
          <w:rFonts w:cstheme="minorHAnsi"/>
          <w:sz w:val="21"/>
          <w:szCs w:val="21"/>
        </w:rPr>
        <w:t>explaining</w:t>
      </w:r>
      <w:r w:rsidRPr="007B7915">
        <w:rPr>
          <w:rFonts w:cstheme="minorHAnsi"/>
          <w:spacing w:val="30"/>
          <w:sz w:val="21"/>
          <w:szCs w:val="21"/>
        </w:rPr>
        <w:t xml:space="preserve"> </w:t>
      </w:r>
      <w:r w:rsidRPr="007B7915">
        <w:rPr>
          <w:rFonts w:cstheme="minorHAnsi"/>
          <w:sz w:val="21"/>
          <w:szCs w:val="21"/>
        </w:rPr>
        <w:t>the</w:t>
      </w:r>
      <w:r w:rsidRPr="007B7915">
        <w:rPr>
          <w:rFonts w:cstheme="minorHAnsi"/>
          <w:spacing w:val="35"/>
          <w:sz w:val="21"/>
          <w:szCs w:val="21"/>
        </w:rPr>
        <w:t xml:space="preserve"> </w:t>
      </w:r>
      <w:r w:rsidRPr="007B7915">
        <w:rPr>
          <w:rFonts w:cstheme="minorHAnsi"/>
          <w:sz w:val="21"/>
          <w:szCs w:val="21"/>
        </w:rPr>
        <w:t>purpose</w:t>
      </w:r>
      <w:r w:rsidRPr="007B7915">
        <w:rPr>
          <w:rFonts w:cstheme="minorHAnsi"/>
          <w:spacing w:val="34"/>
          <w:sz w:val="21"/>
          <w:szCs w:val="21"/>
        </w:rPr>
        <w:t xml:space="preserve"> </w:t>
      </w:r>
      <w:r w:rsidRPr="007B7915">
        <w:rPr>
          <w:rFonts w:cstheme="minorHAnsi"/>
          <w:sz w:val="21"/>
          <w:szCs w:val="21"/>
        </w:rPr>
        <w:t>of</w:t>
      </w:r>
      <w:r w:rsidRPr="007B7915">
        <w:rPr>
          <w:rFonts w:cstheme="minorHAnsi"/>
          <w:spacing w:val="33"/>
          <w:sz w:val="21"/>
          <w:szCs w:val="21"/>
        </w:rPr>
        <w:t xml:space="preserve"> </w:t>
      </w:r>
      <w:r w:rsidRPr="007B7915">
        <w:rPr>
          <w:rFonts w:cstheme="minorHAnsi"/>
          <w:sz w:val="21"/>
          <w:szCs w:val="21"/>
        </w:rPr>
        <w:t>the</w:t>
      </w:r>
      <w:r w:rsidRPr="007B7915">
        <w:rPr>
          <w:rFonts w:cstheme="minorHAnsi"/>
          <w:spacing w:val="33"/>
          <w:sz w:val="21"/>
          <w:szCs w:val="21"/>
        </w:rPr>
        <w:t xml:space="preserve"> </w:t>
      </w:r>
      <w:r w:rsidRPr="007B7915">
        <w:rPr>
          <w:rFonts w:cstheme="minorHAnsi"/>
          <w:sz w:val="21"/>
          <w:szCs w:val="21"/>
        </w:rPr>
        <w:t>test</w:t>
      </w:r>
      <w:r w:rsidRPr="007B7915">
        <w:rPr>
          <w:rFonts w:cstheme="minorHAnsi"/>
          <w:spacing w:val="37"/>
          <w:sz w:val="21"/>
          <w:szCs w:val="21"/>
        </w:rPr>
        <w:t xml:space="preserve"> </w:t>
      </w:r>
      <w:r w:rsidRPr="007B7915">
        <w:rPr>
          <w:rFonts w:cstheme="minorHAnsi"/>
          <w:spacing w:val="-1"/>
          <w:sz w:val="21"/>
          <w:szCs w:val="21"/>
        </w:rPr>
        <w:t>and</w:t>
      </w:r>
      <w:r w:rsidRPr="007B7915">
        <w:rPr>
          <w:rFonts w:cstheme="minorHAnsi"/>
          <w:spacing w:val="37"/>
          <w:sz w:val="21"/>
          <w:szCs w:val="21"/>
        </w:rPr>
        <w:t xml:space="preserve"> </w:t>
      </w:r>
      <w:r w:rsidRPr="007B7915">
        <w:rPr>
          <w:rFonts w:cstheme="minorHAnsi"/>
          <w:sz w:val="21"/>
          <w:szCs w:val="21"/>
        </w:rPr>
        <w:t>providing</w:t>
      </w:r>
      <w:r w:rsidRPr="007B7915">
        <w:rPr>
          <w:rFonts w:cstheme="minorHAnsi"/>
          <w:spacing w:val="29"/>
          <w:sz w:val="21"/>
          <w:szCs w:val="21"/>
        </w:rPr>
        <w:t xml:space="preserve"> </w:t>
      </w:r>
      <w:r w:rsidRPr="007B7915">
        <w:rPr>
          <w:rFonts w:cstheme="minorHAnsi"/>
          <w:sz w:val="21"/>
          <w:szCs w:val="21"/>
        </w:rPr>
        <w:t>appropriate</w:t>
      </w:r>
      <w:r w:rsidRPr="007B7915">
        <w:rPr>
          <w:rFonts w:cstheme="minorHAnsi"/>
          <w:spacing w:val="39"/>
          <w:w w:val="99"/>
          <w:sz w:val="21"/>
          <w:szCs w:val="21"/>
        </w:rPr>
        <w:t xml:space="preserve"> </w:t>
      </w:r>
      <w:r w:rsidRPr="007B7915">
        <w:rPr>
          <w:rFonts w:cstheme="minorHAnsi"/>
          <w:spacing w:val="-1"/>
          <w:sz w:val="21"/>
          <w:szCs w:val="21"/>
        </w:rPr>
        <w:t>instructions</w:t>
      </w:r>
      <w:r w:rsidRPr="007B7915">
        <w:rPr>
          <w:rFonts w:cstheme="minorHAnsi"/>
          <w:spacing w:val="-5"/>
          <w:sz w:val="21"/>
          <w:szCs w:val="21"/>
        </w:rPr>
        <w:t xml:space="preserve"> </w:t>
      </w:r>
      <w:r w:rsidRPr="007B7915">
        <w:rPr>
          <w:rFonts w:cstheme="minorHAnsi"/>
          <w:sz w:val="21"/>
          <w:szCs w:val="21"/>
        </w:rPr>
        <w:t>to</w:t>
      </w:r>
      <w:r w:rsidRPr="007B7915">
        <w:rPr>
          <w:rFonts w:cstheme="minorHAnsi"/>
          <w:spacing w:val="-3"/>
          <w:sz w:val="21"/>
          <w:szCs w:val="21"/>
        </w:rPr>
        <w:t xml:space="preserve"> </w:t>
      </w:r>
      <w:r w:rsidRPr="007B7915">
        <w:rPr>
          <w:rFonts w:cstheme="minorHAnsi"/>
          <w:spacing w:val="-1"/>
          <w:sz w:val="21"/>
          <w:szCs w:val="21"/>
        </w:rPr>
        <w:t>learners</w:t>
      </w:r>
      <w:r w:rsidRPr="007B7915">
        <w:rPr>
          <w:rFonts w:cstheme="minorHAnsi"/>
          <w:spacing w:val="-5"/>
          <w:sz w:val="21"/>
          <w:szCs w:val="21"/>
        </w:rPr>
        <w:t xml:space="preserve"> </w:t>
      </w:r>
      <w:r w:rsidRPr="007B7915">
        <w:rPr>
          <w:rFonts w:cstheme="minorHAnsi"/>
          <w:sz w:val="21"/>
          <w:szCs w:val="21"/>
        </w:rPr>
        <w:t>who</w:t>
      </w:r>
      <w:r w:rsidRPr="007B7915">
        <w:rPr>
          <w:rFonts w:cstheme="minorHAnsi"/>
          <w:spacing w:val="-4"/>
          <w:sz w:val="21"/>
          <w:szCs w:val="21"/>
        </w:rPr>
        <w:t xml:space="preserve"> </w:t>
      </w:r>
      <w:r w:rsidRPr="007B7915">
        <w:rPr>
          <w:rFonts w:cstheme="minorHAnsi"/>
          <w:spacing w:val="-1"/>
          <w:sz w:val="21"/>
          <w:szCs w:val="21"/>
        </w:rPr>
        <w:t>are</w:t>
      </w:r>
      <w:r w:rsidRPr="007B7915">
        <w:rPr>
          <w:rFonts w:cstheme="minorHAnsi"/>
          <w:spacing w:val="-7"/>
          <w:sz w:val="21"/>
          <w:szCs w:val="21"/>
        </w:rPr>
        <w:t xml:space="preserve"> </w:t>
      </w:r>
      <w:r w:rsidRPr="007B7915">
        <w:rPr>
          <w:rFonts w:cstheme="minorHAnsi"/>
          <w:spacing w:val="-1"/>
          <w:sz w:val="21"/>
          <w:szCs w:val="21"/>
        </w:rPr>
        <w:t>testing.</w:t>
      </w:r>
    </w:p>
    <w:p w14:paraId="4AE18A58" w14:textId="77777777" w:rsidR="00C76B44" w:rsidRPr="007B7915" w:rsidRDefault="00C76B44" w:rsidP="00C76B44">
      <w:pPr>
        <w:spacing w:after="0"/>
        <w:ind w:right="111"/>
        <w:contextualSpacing/>
        <w:jc w:val="both"/>
        <w:rPr>
          <w:rFonts w:cstheme="minorHAnsi"/>
          <w:i/>
          <w:sz w:val="21"/>
          <w:szCs w:val="21"/>
        </w:rPr>
      </w:pPr>
    </w:p>
    <w:p w14:paraId="192930BB" w14:textId="47E94B14" w:rsidR="00BA116E" w:rsidRDefault="00BA116E" w:rsidP="007B7915">
      <w:pPr>
        <w:spacing w:after="0"/>
        <w:contextualSpacing/>
        <w:jc w:val="both"/>
        <w:rPr>
          <w:rFonts w:cstheme="minorHAnsi"/>
          <w:spacing w:val="-1"/>
          <w:sz w:val="21"/>
          <w:szCs w:val="21"/>
        </w:rPr>
      </w:pPr>
      <w:r w:rsidRPr="007B7915">
        <w:rPr>
          <w:rFonts w:eastAsia="Times New Roman" w:cstheme="minorHAnsi"/>
          <w:spacing w:val="12"/>
          <w:sz w:val="21"/>
          <w:szCs w:val="21"/>
        </w:rPr>
        <w:t>Paper t</w:t>
      </w:r>
      <w:r w:rsidRPr="007B7915">
        <w:rPr>
          <w:rFonts w:eastAsia="Times New Roman" w:cstheme="minorHAnsi"/>
          <w:spacing w:val="-1"/>
          <w:sz w:val="21"/>
          <w:szCs w:val="21"/>
        </w:rPr>
        <w:t>est</w:t>
      </w:r>
      <w:r w:rsidRPr="007B7915">
        <w:rPr>
          <w:rFonts w:eastAsia="Times New Roman" w:cstheme="minorHAnsi"/>
          <w:spacing w:val="12"/>
          <w:sz w:val="21"/>
          <w:szCs w:val="21"/>
        </w:rPr>
        <w:t xml:space="preserve"> </w:t>
      </w:r>
      <w:r w:rsidRPr="007B7915">
        <w:rPr>
          <w:rFonts w:eastAsia="Times New Roman" w:cstheme="minorHAnsi"/>
          <w:sz w:val="21"/>
          <w:szCs w:val="21"/>
        </w:rPr>
        <w:t>booklets</w:t>
      </w:r>
      <w:r w:rsidRPr="007B7915">
        <w:rPr>
          <w:rFonts w:eastAsia="Times New Roman" w:cstheme="minorHAnsi"/>
          <w:spacing w:val="12"/>
          <w:sz w:val="21"/>
          <w:szCs w:val="21"/>
        </w:rPr>
        <w:t xml:space="preserve"> </w:t>
      </w:r>
      <w:r w:rsidRPr="007B7915">
        <w:rPr>
          <w:rFonts w:eastAsia="Times New Roman" w:cstheme="minorHAnsi"/>
          <w:spacing w:val="-1"/>
          <w:sz w:val="21"/>
          <w:szCs w:val="21"/>
        </w:rPr>
        <w:t>are</w:t>
      </w:r>
      <w:r w:rsidRPr="007B7915">
        <w:rPr>
          <w:rFonts w:eastAsia="Times New Roman" w:cstheme="minorHAnsi"/>
          <w:spacing w:val="10"/>
          <w:sz w:val="21"/>
          <w:szCs w:val="21"/>
        </w:rPr>
        <w:t xml:space="preserve"> </w:t>
      </w:r>
      <w:r w:rsidRPr="007B7915">
        <w:rPr>
          <w:rFonts w:eastAsia="Times New Roman" w:cstheme="minorHAnsi"/>
          <w:spacing w:val="-1"/>
          <w:sz w:val="21"/>
          <w:szCs w:val="21"/>
        </w:rPr>
        <w:t>reusable</w:t>
      </w:r>
      <w:r w:rsidRPr="007B7915">
        <w:rPr>
          <w:rFonts w:cstheme="minorHAnsi"/>
          <w:sz w:val="21"/>
          <w:szCs w:val="21"/>
        </w:rPr>
        <w:t xml:space="preserve">.  For paper testing either a </w:t>
      </w:r>
      <w:r w:rsidR="00AD0F8C" w:rsidRPr="007B7915">
        <w:rPr>
          <w:rFonts w:cstheme="minorHAnsi"/>
          <w:sz w:val="21"/>
          <w:szCs w:val="21"/>
        </w:rPr>
        <w:t>General-Purpose</w:t>
      </w:r>
      <w:r w:rsidRPr="007B7915">
        <w:rPr>
          <w:rFonts w:cstheme="minorHAnsi"/>
          <w:sz w:val="21"/>
          <w:szCs w:val="21"/>
        </w:rPr>
        <w:t xml:space="preserve"> answer sheet may be used for manual scoring or a TOPSpro Student Test Record to score with TOPSpro Enterprise. Programs may create their </w:t>
      </w:r>
      <w:r w:rsidRPr="007B7915">
        <w:rPr>
          <w:rFonts w:cstheme="minorHAnsi"/>
          <w:sz w:val="21"/>
          <w:szCs w:val="21"/>
        </w:rPr>
        <w:lastRenderedPageBreak/>
        <w:t xml:space="preserve">own answer </w:t>
      </w:r>
      <w:r w:rsidR="002172E9" w:rsidRPr="007B7915">
        <w:rPr>
          <w:rFonts w:cstheme="minorHAnsi"/>
          <w:sz w:val="21"/>
          <w:szCs w:val="21"/>
        </w:rPr>
        <w:t>sheet,</w:t>
      </w:r>
      <w:r w:rsidRPr="007B7915">
        <w:rPr>
          <w:rFonts w:cstheme="minorHAnsi"/>
          <w:sz w:val="21"/>
          <w:szCs w:val="21"/>
        </w:rPr>
        <w:t xml:space="preserve"> but these must be thoroughly reviewed for accuracy and learner/staff ease of use.</w:t>
      </w:r>
      <w:r w:rsidR="00C8338B">
        <w:rPr>
          <w:rFonts w:cstheme="minorHAnsi"/>
          <w:sz w:val="21"/>
          <w:szCs w:val="21"/>
        </w:rPr>
        <w:t xml:space="preserve"> </w:t>
      </w:r>
      <w:r w:rsidR="00040728" w:rsidRPr="007B7915">
        <w:rPr>
          <w:rFonts w:cstheme="minorHAnsi"/>
          <w:sz w:val="21"/>
          <w:szCs w:val="21"/>
        </w:rPr>
        <w:t xml:space="preserve">CASAS GOALS and </w:t>
      </w:r>
      <w:r w:rsidR="003A7B88">
        <w:rPr>
          <w:rFonts w:cstheme="minorHAnsi"/>
          <w:sz w:val="21"/>
          <w:szCs w:val="21"/>
        </w:rPr>
        <w:t xml:space="preserve">STEPS </w:t>
      </w:r>
      <w:r w:rsidR="00040728" w:rsidRPr="007B7915">
        <w:rPr>
          <w:rFonts w:cstheme="minorHAnsi"/>
          <w:sz w:val="21"/>
          <w:szCs w:val="21"/>
        </w:rPr>
        <w:t xml:space="preserve">e-Tests are approved for administration remotely.  Programs should refer to the Remote Testing Guidelines on the CASAS website for specific instructions. </w:t>
      </w:r>
    </w:p>
    <w:p w14:paraId="795D7882" w14:textId="77777777" w:rsidR="007A26DA" w:rsidRDefault="007A26DA" w:rsidP="00AD0F8C">
      <w:pPr>
        <w:rPr>
          <w:rFonts w:cstheme="minorHAnsi"/>
          <w:sz w:val="23"/>
          <w:szCs w:val="23"/>
        </w:rPr>
      </w:pPr>
    </w:p>
    <w:p w14:paraId="5C3F3446" w14:textId="56151705" w:rsidR="00BA116E" w:rsidRPr="007B7915" w:rsidRDefault="00BA116E" w:rsidP="00AD0F8C">
      <w:pPr>
        <w:rPr>
          <w:rFonts w:asciiTheme="majorHAnsi" w:hAnsiTheme="majorHAnsi" w:cstheme="majorHAnsi"/>
          <w:b/>
          <w:spacing w:val="-1"/>
          <w:sz w:val="24"/>
          <w:szCs w:val="23"/>
          <w:u w:val="single"/>
        </w:rPr>
      </w:pPr>
      <w:r w:rsidRPr="007B7915">
        <w:rPr>
          <w:rFonts w:asciiTheme="majorHAnsi" w:hAnsiTheme="majorHAnsi" w:cstheme="majorHAnsi"/>
          <w:sz w:val="24"/>
          <w:szCs w:val="23"/>
          <w:u w:val="single"/>
        </w:rPr>
        <w:t>Training</w:t>
      </w:r>
      <w:r w:rsidRPr="007B7915">
        <w:rPr>
          <w:rFonts w:asciiTheme="majorHAnsi" w:hAnsiTheme="majorHAnsi" w:cstheme="majorHAnsi"/>
          <w:spacing w:val="40"/>
          <w:sz w:val="24"/>
          <w:szCs w:val="23"/>
          <w:u w:val="single"/>
        </w:rPr>
        <w:t xml:space="preserve"> </w:t>
      </w:r>
      <w:r w:rsidRPr="007B7915">
        <w:rPr>
          <w:rFonts w:asciiTheme="majorHAnsi" w:hAnsiTheme="majorHAnsi" w:cstheme="majorHAnsi"/>
          <w:spacing w:val="-1"/>
          <w:sz w:val="24"/>
          <w:szCs w:val="23"/>
          <w:u w:val="single"/>
        </w:rPr>
        <w:t>Requirements</w:t>
      </w:r>
    </w:p>
    <w:p w14:paraId="25F87C90" w14:textId="5F5FDAF7" w:rsidR="00BA116E" w:rsidRPr="00352AE9" w:rsidRDefault="00BA116E" w:rsidP="007B7915">
      <w:pPr>
        <w:spacing w:after="0"/>
        <w:contextualSpacing/>
        <w:rPr>
          <w:rFonts w:ascii="Calibri" w:hAnsi="Calibri" w:cs="Calibri"/>
          <w:spacing w:val="15"/>
          <w:sz w:val="21"/>
          <w:szCs w:val="21"/>
        </w:rPr>
      </w:pPr>
      <w:r w:rsidRPr="003A7B88">
        <w:rPr>
          <w:rFonts w:cstheme="minorHAnsi"/>
          <w:spacing w:val="-1"/>
          <w:sz w:val="21"/>
          <w:szCs w:val="21"/>
        </w:rPr>
        <w:t>Program</w:t>
      </w:r>
      <w:r w:rsidRPr="003A7B88">
        <w:rPr>
          <w:rFonts w:cstheme="minorHAnsi"/>
          <w:spacing w:val="43"/>
          <w:sz w:val="21"/>
          <w:szCs w:val="21"/>
        </w:rPr>
        <w:t xml:space="preserve"> </w:t>
      </w:r>
      <w:r w:rsidRPr="003A7B88">
        <w:rPr>
          <w:rFonts w:cstheme="minorHAnsi"/>
          <w:spacing w:val="-1"/>
          <w:sz w:val="21"/>
          <w:szCs w:val="21"/>
        </w:rPr>
        <w:t>staff</w:t>
      </w:r>
      <w:r w:rsidRPr="003A7B88">
        <w:rPr>
          <w:rFonts w:cstheme="minorHAnsi"/>
          <w:spacing w:val="42"/>
          <w:sz w:val="21"/>
          <w:szCs w:val="21"/>
        </w:rPr>
        <w:t xml:space="preserve"> </w:t>
      </w:r>
      <w:r w:rsidRPr="003A7B88">
        <w:rPr>
          <w:rFonts w:cstheme="minorHAnsi"/>
          <w:spacing w:val="-1"/>
          <w:sz w:val="21"/>
          <w:szCs w:val="21"/>
        </w:rPr>
        <w:t>with</w:t>
      </w:r>
      <w:r w:rsidRPr="003A7B88">
        <w:rPr>
          <w:rFonts w:cstheme="minorHAnsi"/>
          <w:spacing w:val="42"/>
          <w:sz w:val="21"/>
          <w:szCs w:val="21"/>
        </w:rPr>
        <w:t xml:space="preserve"> </w:t>
      </w:r>
      <w:r w:rsidRPr="003A7B88">
        <w:rPr>
          <w:rFonts w:cstheme="minorHAnsi"/>
          <w:sz w:val="21"/>
          <w:szCs w:val="21"/>
        </w:rPr>
        <w:t>assessment</w:t>
      </w:r>
      <w:r w:rsidRPr="003A7B88">
        <w:rPr>
          <w:rFonts w:cstheme="minorHAnsi"/>
          <w:spacing w:val="41"/>
          <w:sz w:val="21"/>
          <w:szCs w:val="21"/>
        </w:rPr>
        <w:t xml:space="preserve"> </w:t>
      </w:r>
      <w:r w:rsidRPr="003A7B88">
        <w:rPr>
          <w:rFonts w:cstheme="minorHAnsi"/>
          <w:spacing w:val="-1"/>
          <w:sz w:val="21"/>
          <w:szCs w:val="21"/>
        </w:rPr>
        <w:t>and</w:t>
      </w:r>
      <w:r w:rsidRPr="003A7B88">
        <w:rPr>
          <w:rFonts w:cstheme="minorHAnsi"/>
          <w:spacing w:val="40"/>
          <w:sz w:val="21"/>
          <w:szCs w:val="21"/>
        </w:rPr>
        <w:t xml:space="preserve"> </w:t>
      </w:r>
      <w:r w:rsidRPr="003A7B88">
        <w:rPr>
          <w:rFonts w:cstheme="minorHAnsi"/>
          <w:spacing w:val="-1"/>
          <w:sz w:val="21"/>
          <w:szCs w:val="21"/>
        </w:rPr>
        <w:t>instruction</w:t>
      </w:r>
      <w:r w:rsidRPr="003A7B88">
        <w:rPr>
          <w:rFonts w:cstheme="minorHAnsi"/>
          <w:spacing w:val="45"/>
          <w:sz w:val="21"/>
          <w:szCs w:val="21"/>
        </w:rPr>
        <w:t xml:space="preserve"> </w:t>
      </w:r>
      <w:r w:rsidRPr="003A7B88">
        <w:rPr>
          <w:rFonts w:cstheme="minorHAnsi"/>
          <w:spacing w:val="-1"/>
          <w:sz w:val="21"/>
          <w:szCs w:val="21"/>
        </w:rPr>
        <w:t>responsibilities</w:t>
      </w:r>
      <w:r w:rsidRPr="003A7B88">
        <w:rPr>
          <w:rFonts w:cstheme="minorHAnsi"/>
          <w:spacing w:val="41"/>
          <w:sz w:val="21"/>
          <w:szCs w:val="21"/>
        </w:rPr>
        <w:t xml:space="preserve"> </w:t>
      </w:r>
      <w:r w:rsidRPr="003A7B88">
        <w:rPr>
          <w:rFonts w:cstheme="minorHAnsi"/>
          <w:sz w:val="21"/>
          <w:szCs w:val="21"/>
        </w:rPr>
        <w:t>must</w:t>
      </w:r>
      <w:r w:rsidRPr="003A7B88">
        <w:rPr>
          <w:rFonts w:cstheme="minorHAnsi"/>
          <w:spacing w:val="57"/>
          <w:w w:val="99"/>
          <w:sz w:val="21"/>
          <w:szCs w:val="21"/>
        </w:rPr>
        <w:t xml:space="preserve"> </w:t>
      </w:r>
      <w:r w:rsidRPr="003A7B88">
        <w:rPr>
          <w:rFonts w:cstheme="minorHAnsi"/>
          <w:spacing w:val="-1"/>
          <w:sz w:val="21"/>
          <w:szCs w:val="21"/>
        </w:rPr>
        <w:t>register</w:t>
      </w:r>
      <w:r w:rsidRPr="003A7B88">
        <w:rPr>
          <w:rFonts w:cstheme="minorHAnsi"/>
          <w:spacing w:val="4"/>
          <w:sz w:val="21"/>
          <w:szCs w:val="21"/>
        </w:rPr>
        <w:t xml:space="preserve"> </w:t>
      </w:r>
      <w:r w:rsidRPr="003A7B88">
        <w:rPr>
          <w:rFonts w:cstheme="minorHAnsi"/>
          <w:spacing w:val="-1"/>
          <w:sz w:val="21"/>
          <w:szCs w:val="21"/>
        </w:rPr>
        <w:t>and</w:t>
      </w:r>
      <w:r w:rsidRPr="003A7B88">
        <w:rPr>
          <w:rFonts w:cstheme="minorHAnsi"/>
          <w:spacing w:val="7"/>
          <w:sz w:val="21"/>
          <w:szCs w:val="21"/>
        </w:rPr>
        <w:t xml:space="preserve"> </w:t>
      </w:r>
      <w:r w:rsidRPr="003A7B88">
        <w:rPr>
          <w:rFonts w:cstheme="minorHAnsi"/>
          <w:spacing w:val="-1"/>
          <w:sz w:val="21"/>
          <w:szCs w:val="21"/>
        </w:rPr>
        <w:t>complete</w:t>
      </w:r>
      <w:r w:rsidRPr="003A7B88">
        <w:rPr>
          <w:rFonts w:cstheme="minorHAnsi"/>
          <w:spacing w:val="7"/>
          <w:sz w:val="21"/>
          <w:szCs w:val="21"/>
        </w:rPr>
        <w:t xml:space="preserve"> </w:t>
      </w:r>
      <w:r w:rsidRPr="003A7B88">
        <w:rPr>
          <w:rFonts w:cstheme="minorHAnsi"/>
          <w:sz w:val="21"/>
          <w:szCs w:val="21"/>
        </w:rPr>
        <w:t>online</w:t>
      </w:r>
      <w:r w:rsidRPr="003A7B88">
        <w:rPr>
          <w:rFonts w:cstheme="minorHAnsi"/>
          <w:spacing w:val="5"/>
          <w:sz w:val="21"/>
          <w:szCs w:val="21"/>
        </w:rPr>
        <w:t xml:space="preserve"> </w:t>
      </w:r>
      <w:r w:rsidRPr="003A7B88">
        <w:rPr>
          <w:rFonts w:cstheme="minorHAnsi"/>
          <w:i/>
          <w:sz w:val="21"/>
          <w:szCs w:val="21"/>
        </w:rPr>
        <w:t>CASAS</w:t>
      </w:r>
      <w:r w:rsidRPr="003A7B88">
        <w:rPr>
          <w:rFonts w:cstheme="minorHAnsi"/>
          <w:i/>
          <w:spacing w:val="5"/>
          <w:sz w:val="21"/>
          <w:szCs w:val="21"/>
        </w:rPr>
        <w:t xml:space="preserve"> </w:t>
      </w:r>
      <w:r w:rsidR="00040728" w:rsidRPr="003A7B88">
        <w:rPr>
          <w:rFonts w:cstheme="minorHAnsi"/>
          <w:i/>
          <w:sz w:val="21"/>
          <w:szCs w:val="21"/>
        </w:rPr>
        <w:t xml:space="preserve">Implementation Basics </w:t>
      </w:r>
      <w:r w:rsidR="00B77EE6" w:rsidRPr="003A7B88">
        <w:rPr>
          <w:rFonts w:cstheme="minorHAnsi"/>
          <w:i/>
          <w:sz w:val="21"/>
          <w:szCs w:val="21"/>
        </w:rPr>
        <w:t>and ETests</w:t>
      </w:r>
      <w:r w:rsidR="00040728" w:rsidRPr="003A7B88">
        <w:rPr>
          <w:rFonts w:cstheme="minorHAnsi"/>
          <w:i/>
          <w:sz w:val="21"/>
          <w:szCs w:val="21"/>
        </w:rPr>
        <w:t xml:space="preserve"> Implementation Basics</w:t>
      </w:r>
      <w:r w:rsidR="00040728" w:rsidRPr="003A7B88">
        <w:rPr>
          <w:rFonts w:cstheme="minorHAnsi"/>
          <w:iCs/>
          <w:sz w:val="21"/>
          <w:szCs w:val="21"/>
        </w:rPr>
        <w:t xml:space="preserve"> or </w:t>
      </w:r>
      <w:r w:rsidR="00040728" w:rsidRPr="003A7B88">
        <w:rPr>
          <w:rFonts w:cstheme="minorHAnsi"/>
          <w:i/>
          <w:sz w:val="21"/>
          <w:szCs w:val="21"/>
        </w:rPr>
        <w:t xml:space="preserve">Paper </w:t>
      </w:r>
      <w:r w:rsidR="00225A0B" w:rsidRPr="003A7B88">
        <w:rPr>
          <w:rFonts w:cstheme="minorHAnsi"/>
          <w:i/>
          <w:sz w:val="21"/>
          <w:szCs w:val="21"/>
        </w:rPr>
        <w:t>T</w:t>
      </w:r>
      <w:r w:rsidR="00040728" w:rsidRPr="003A7B88">
        <w:rPr>
          <w:rFonts w:cstheme="minorHAnsi"/>
          <w:i/>
          <w:sz w:val="21"/>
          <w:szCs w:val="21"/>
        </w:rPr>
        <w:t>est Implementation</w:t>
      </w:r>
      <w:r w:rsidR="00040728" w:rsidRPr="003A7B88">
        <w:rPr>
          <w:rFonts w:cstheme="minorHAnsi"/>
          <w:iCs/>
          <w:sz w:val="21"/>
          <w:szCs w:val="21"/>
        </w:rPr>
        <w:t xml:space="preserve"> </w:t>
      </w:r>
      <w:r w:rsidR="00C8338B" w:rsidRPr="003A7B88">
        <w:rPr>
          <w:rFonts w:cstheme="minorHAnsi"/>
          <w:i/>
          <w:sz w:val="21"/>
          <w:szCs w:val="21"/>
        </w:rPr>
        <w:t>Basics</w:t>
      </w:r>
      <w:r w:rsidR="00C8338B">
        <w:rPr>
          <w:rFonts w:cstheme="minorHAnsi"/>
          <w:spacing w:val="-1"/>
          <w:sz w:val="21"/>
          <w:szCs w:val="21"/>
        </w:rPr>
        <w:t>.</w:t>
      </w:r>
      <w:r w:rsidRPr="003A7B88">
        <w:rPr>
          <w:rFonts w:cstheme="minorHAnsi"/>
          <w:spacing w:val="12"/>
          <w:sz w:val="21"/>
          <w:szCs w:val="21"/>
        </w:rPr>
        <w:t xml:space="preserve"> </w:t>
      </w:r>
      <w:r w:rsidRPr="003A7B88">
        <w:rPr>
          <w:rFonts w:cstheme="minorHAnsi"/>
          <w:sz w:val="21"/>
          <w:szCs w:val="21"/>
        </w:rPr>
        <w:t>The</w:t>
      </w:r>
      <w:r w:rsidRPr="003A7B88">
        <w:rPr>
          <w:rFonts w:cstheme="minorHAnsi"/>
          <w:spacing w:val="5"/>
          <w:sz w:val="21"/>
          <w:szCs w:val="21"/>
        </w:rPr>
        <w:t xml:space="preserve"> </w:t>
      </w:r>
      <w:r w:rsidRPr="003A7B88">
        <w:rPr>
          <w:rFonts w:cstheme="minorHAnsi"/>
          <w:sz w:val="21"/>
          <w:szCs w:val="21"/>
        </w:rPr>
        <w:t>training</w:t>
      </w:r>
      <w:r w:rsidRPr="003A7B88">
        <w:rPr>
          <w:rFonts w:cstheme="minorHAnsi"/>
          <w:spacing w:val="3"/>
          <w:sz w:val="21"/>
          <w:szCs w:val="21"/>
        </w:rPr>
        <w:t xml:space="preserve"> </w:t>
      </w:r>
      <w:r w:rsidRPr="003A7B88">
        <w:rPr>
          <w:rFonts w:cstheme="minorHAnsi"/>
          <w:spacing w:val="-1"/>
          <w:sz w:val="21"/>
          <w:szCs w:val="21"/>
        </w:rPr>
        <w:t>will</w:t>
      </w:r>
      <w:r w:rsidRPr="003A7B88">
        <w:rPr>
          <w:rFonts w:cstheme="minorHAnsi"/>
          <w:spacing w:val="9"/>
          <w:sz w:val="21"/>
          <w:szCs w:val="21"/>
        </w:rPr>
        <w:t xml:space="preserve"> </w:t>
      </w:r>
      <w:r w:rsidRPr="003A7B88">
        <w:rPr>
          <w:rFonts w:cstheme="minorHAnsi"/>
          <w:sz w:val="21"/>
          <w:szCs w:val="21"/>
        </w:rPr>
        <w:t>serve</w:t>
      </w:r>
      <w:r w:rsidRPr="003A7B88">
        <w:rPr>
          <w:rFonts w:cstheme="minorHAnsi"/>
          <w:spacing w:val="5"/>
          <w:sz w:val="21"/>
          <w:szCs w:val="21"/>
        </w:rPr>
        <w:t xml:space="preserve"> </w:t>
      </w:r>
      <w:r w:rsidRPr="003A7B88">
        <w:rPr>
          <w:rFonts w:cstheme="minorHAnsi"/>
          <w:sz w:val="21"/>
          <w:szCs w:val="21"/>
        </w:rPr>
        <w:t>to</w:t>
      </w:r>
      <w:r w:rsidRPr="003A7B88">
        <w:rPr>
          <w:rFonts w:cstheme="minorHAnsi"/>
          <w:spacing w:val="5"/>
          <w:sz w:val="21"/>
          <w:szCs w:val="21"/>
        </w:rPr>
        <w:t xml:space="preserve"> </w:t>
      </w:r>
      <w:r w:rsidRPr="003A7B88">
        <w:rPr>
          <w:rFonts w:cstheme="minorHAnsi"/>
          <w:sz w:val="21"/>
          <w:szCs w:val="21"/>
        </w:rPr>
        <w:t>clarify</w:t>
      </w:r>
      <w:r w:rsidRPr="003A7B88">
        <w:rPr>
          <w:rFonts w:cstheme="minorHAnsi"/>
          <w:spacing w:val="1"/>
          <w:sz w:val="21"/>
          <w:szCs w:val="21"/>
        </w:rPr>
        <w:t xml:space="preserve"> </w:t>
      </w:r>
      <w:r w:rsidRPr="003A7B88">
        <w:rPr>
          <w:rFonts w:cstheme="minorHAnsi"/>
          <w:sz w:val="21"/>
          <w:szCs w:val="21"/>
        </w:rPr>
        <w:t>and</w:t>
      </w:r>
      <w:r w:rsidRPr="003A7B88">
        <w:rPr>
          <w:rFonts w:cstheme="minorHAnsi"/>
          <w:spacing w:val="5"/>
          <w:sz w:val="21"/>
          <w:szCs w:val="21"/>
        </w:rPr>
        <w:t xml:space="preserve"> </w:t>
      </w:r>
      <w:r w:rsidRPr="003A7B88">
        <w:rPr>
          <w:rFonts w:cstheme="minorHAnsi"/>
          <w:spacing w:val="-1"/>
          <w:sz w:val="21"/>
          <w:szCs w:val="21"/>
        </w:rPr>
        <w:t>practice</w:t>
      </w:r>
      <w:r w:rsidRPr="007B7915">
        <w:rPr>
          <w:rFonts w:cstheme="minorHAnsi"/>
          <w:spacing w:val="9"/>
          <w:sz w:val="21"/>
          <w:szCs w:val="21"/>
        </w:rPr>
        <w:t xml:space="preserve"> </w:t>
      </w:r>
      <w:r w:rsidRPr="007B7915">
        <w:rPr>
          <w:rFonts w:cstheme="minorHAnsi"/>
          <w:spacing w:val="-1"/>
          <w:sz w:val="21"/>
          <w:szCs w:val="21"/>
        </w:rPr>
        <w:t>content</w:t>
      </w:r>
      <w:r w:rsidRPr="007B7915">
        <w:rPr>
          <w:rFonts w:cstheme="minorHAnsi"/>
          <w:spacing w:val="65"/>
          <w:w w:val="99"/>
          <w:sz w:val="21"/>
          <w:szCs w:val="21"/>
        </w:rPr>
        <w:t xml:space="preserve"> </w:t>
      </w:r>
      <w:r w:rsidRPr="007B7915">
        <w:rPr>
          <w:rFonts w:cstheme="minorHAnsi"/>
          <w:spacing w:val="-1"/>
          <w:sz w:val="21"/>
          <w:szCs w:val="21"/>
        </w:rPr>
        <w:t>from</w:t>
      </w:r>
      <w:r w:rsidRPr="007B7915">
        <w:rPr>
          <w:rFonts w:cstheme="minorHAnsi"/>
          <w:spacing w:val="15"/>
          <w:sz w:val="21"/>
          <w:szCs w:val="21"/>
        </w:rPr>
        <w:t xml:space="preserve"> </w:t>
      </w:r>
      <w:r w:rsidRPr="007B7915">
        <w:rPr>
          <w:rFonts w:cstheme="minorHAnsi"/>
          <w:sz w:val="21"/>
          <w:szCs w:val="21"/>
        </w:rPr>
        <w:t>the</w:t>
      </w:r>
      <w:r w:rsidRPr="007B7915">
        <w:rPr>
          <w:rFonts w:cstheme="minorHAnsi"/>
          <w:spacing w:val="12"/>
          <w:sz w:val="21"/>
          <w:szCs w:val="21"/>
        </w:rPr>
        <w:t xml:space="preserve"> </w:t>
      </w:r>
      <w:r w:rsidRPr="007B7915">
        <w:rPr>
          <w:rFonts w:cstheme="minorHAnsi"/>
          <w:sz w:val="21"/>
          <w:szCs w:val="21"/>
        </w:rPr>
        <w:t>online</w:t>
      </w:r>
      <w:r w:rsidRPr="007B7915">
        <w:rPr>
          <w:rFonts w:cstheme="minorHAnsi"/>
          <w:spacing w:val="14"/>
          <w:sz w:val="21"/>
          <w:szCs w:val="21"/>
        </w:rPr>
        <w:t xml:space="preserve"> </w:t>
      </w:r>
      <w:r w:rsidR="00040728" w:rsidRPr="007B7915">
        <w:rPr>
          <w:rFonts w:cstheme="minorHAnsi"/>
          <w:iCs/>
          <w:sz w:val="21"/>
          <w:szCs w:val="21"/>
        </w:rPr>
        <w:t>courses</w:t>
      </w:r>
      <w:r w:rsidRPr="007B7915">
        <w:rPr>
          <w:rFonts w:cstheme="minorHAnsi"/>
          <w:sz w:val="21"/>
          <w:szCs w:val="21"/>
        </w:rPr>
        <w:t>.</w:t>
      </w:r>
      <w:r w:rsidRPr="007B7915">
        <w:rPr>
          <w:rFonts w:cstheme="minorHAnsi"/>
          <w:spacing w:val="15"/>
          <w:sz w:val="21"/>
          <w:szCs w:val="21"/>
        </w:rPr>
        <w:t xml:space="preserve"> </w:t>
      </w:r>
      <w:r w:rsidR="00040728" w:rsidRPr="003A7B88">
        <w:rPr>
          <w:rFonts w:cstheme="minorHAnsi"/>
          <w:spacing w:val="15"/>
          <w:sz w:val="21"/>
          <w:szCs w:val="21"/>
        </w:rPr>
        <w:t xml:space="preserve">Programs </w:t>
      </w:r>
      <w:r w:rsidR="003A7B88" w:rsidRPr="003A7B88">
        <w:rPr>
          <w:rFonts w:cstheme="minorHAnsi"/>
          <w:spacing w:val="15"/>
          <w:sz w:val="21"/>
          <w:szCs w:val="21"/>
        </w:rPr>
        <w:t>implementing</w:t>
      </w:r>
      <w:r w:rsidR="00040728" w:rsidRPr="003A7B88">
        <w:rPr>
          <w:rFonts w:cstheme="minorHAnsi"/>
          <w:spacing w:val="15"/>
          <w:sz w:val="21"/>
          <w:szCs w:val="21"/>
        </w:rPr>
        <w:t xml:space="preserve"> remote test proctoring must also take the online </w:t>
      </w:r>
      <w:r w:rsidR="00040728" w:rsidRPr="003A7B88">
        <w:rPr>
          <w:rFonts w:cstheme="minorHAnsi"/>
          <w:i/>
          <w:iCs/>
          <w:spacing w:val="15"/>
          <w:sz w:val="21"/>
          <w:szCs w:val="21"/>
        </w:rPr>
        <w:t xml:space="preserve">Proctor Remote Testing </w:t>
      </w:r>
      <w:r w:rsidR="00040728" w:rsidRPr="003A7B88">
        <w:rPr>
          <w:rFonts w:cstheme="minorHAnsi"/>
          <w:spacing w:val="15"/>
          <w:sz w:val="21"/>
          <w:szCs w:val="21"/>
        </w:rPr>
        <w:t>Certification.</w:t>
      </w:r>
    </w:p>
    <w:p w14:paraId="48CF670B" w14:textId="6949196D" w:rsidR="00BA116E" w:rsidRPr="007B7915" w:rsidRDefault="00BA116E" w:rsidP="007B7915">
      <w:pPr>
        <w:spacing w:after="0"/>
        <w:contextualSpacing/>
        <w:rPr>
          <w:rFonts w:cstheme="minorHAnsi"/>
          <w:spacing w:val="-3"/>
          <w:sz w:val="21"/>
          <w:szCs w:val="21"/>
        </w:rPr>
      </w:pPr>
      <w:r w:rsidRPr="007B7915">
        <w:rPr>
          <w:rFonts w:cstheme="minorHAnsi"/>
          <w:spacing w:val="-1"/>
          <w:sz w:val="21"/>
          <w:szCs w:val="21"/>
        </w:rPr>
        <w:t>Update/refresher</w:t>
      </w:r>
      <w:r w:rsidRPr="007B7915">
        <w:rPr>
          <w:rFonts w:cstheme="minorHAnsi"/>
          <w:spacing w:val="14"/>
          <w:sz w:val="21"/>
          <w:szCs w:val="21"/>
        </w:rPr>
        <w:t xml:space="preserve"> </w:t>
      </w:r>
      <w:r w:rsidR="00B645D2" w:rsidRPr="007B7915">
        <w:rPr>
          <w:rFonts w:cstheme="minorHAnsi"/>
          <w:spacing w:val="-1"/>
          <w:sz w:val="21"/>
          <w:szCs w:val="21"/>
        </w:rPr>
        <w:t>training</w:t>
      </w:r>
      <w:r w:rsidRPr="007B7915">
        <w:rPr>
          <w:rFonts w:cstheme="minorHAnsi"/>
          <w:spacing w:val="15"/>
          <w:sz w:val="21"/>
          <w:szCs w:val="21"/>
        </w:rPr>
        <w:t xml:space="preserve"> </w:t>
      </w:r>
      <w:r w:rsidRPr="007B7915">
        <w:rPr>
          <w:rFonts w:cstheme="minorHAnsi"/>
          <w:spacing w:val="-1"/>
          <w:sz w:val="21"/>
          <w:szCs w:val="21"/>
        </w:rPr>
        <w:t>shall</w:t>
      </w:r>
      <w:r w:rsidRPr="007B7915">
        <w:rPr>
          <w:rFonts w:cstheme="minorHAnsi"/>
          <w:spacing w:val="15"/>
          <w:sz w:val="21"/>
          <w:szCs w:val="21"/>
        </w:rPr>
        <w:t xml:space="preserve"> </w:t>
      </w:r>
      <w:r w:rsidRPr="007B7915">
        <w:rPr>
          <w:rFonts w:cstheme="minorHAnsi"/>
          <w:spacing w:val="1"/>
          <w:sz w:val="21"/>
          <w:szCs w:val="21"/>
        </w:rPr>
        <w:t>be</w:t>
      </w:r>
      <w:r w:rsidRPr="007B7915">
        <w:rPr>
          <w:rFonts w:cstheme="minorHAnsi"/>
          <w:spacing w:val="11"/>
          <w:sz w:val="21"/>
          <w:szCs w:val="21"/>
        </w:rPr>
        <w:t xml:space="preserve"> </w:t>
      </w:r>
      <w:r w:rsidRPr="007B7915">
        <w:rPr>
          <w:rFonts w:cstheme="minorHAnsi"/>
          <w:sz w:val="21"/>
          <w:szCs w:val="21"/>
        </w:rPr>
        <w:t>scheduled</w:t>
      </w:r>
      <w:r w:rsidRPr="007B7915">
        <w:rPr>
          <w:rFonts w:cstheme="minorHAnsi"/>
          <w:spacing w:val="17"/>
          <w:sz w:val="21"/>
          <w:szCs w:val="21"/>
        </w:rPr>
        <w:t xml:space="preserve"> </w:t>
      </w:r>
      <w:r w:rsidRPr="007B7915">
        <w:rPr>
          <w:rFonts w:cstheme="minorHAnsi"/>
          <w:spacing w:val="2"/>
          <w:sz w:val="21"/>
          <w:szCs w:val="21"/>
        </w:rPr>
        <w:t>by</w:t>
      </w:r>
      <w:r w:rsidRPr="007B7915">
        <w:rPr>
          <w:rFonts w:cstheme="minorHAnsi"/>
          <w:spacing w:val="7"/>
          <w:sz w:val="21"/>
          <w:szCs w:val="21"/>
        </w:rPr>
        <w:t xml:space="preserve"> </w:t>
      </w:r>
      <w:r w:rsidRPr="007B7915">
        <w:rPr>
          <w:rFonts w:cstheme="minorHAnsi"/>
          <w:spacing w:val="-1"/>
          <w:sz w:val="21"/>
          <w:szCs w:val="21"/>
        </w:rPr>
        <w:t>each</w:t>
      </w:r>
      <w:r w:rsidRPr="007B7915">
        <w:rPr>
          <w:rFonts w:cstheme="minorHAnsi"/>
          <w:spacing w:val="15"/>
          <w:sz w:val="21"/>
          <w:szCs w:val="21"/>
        </w:rPr>
        <w:t xml:space="preserve"> </w:t>
      </w:r>
      <w:r w:rsidRPr="007B7915">
        <w:rPr>
          <w:rFonts w:cstheme="minorHAnsi"/>
          <w:spacing w:val="-1"/>
          <w:sz w:val="21"/>
          <w:szCs w:val="21"/>
        </w:rPr>
        <w:t>program</w:t>
      </w:r>
      <w:r w:rsidRPr="007B7915">
        <w:rPr>
          <w:rFonts w:cstheme="minorHAnsi"/>
          <w:spacing w:val="15"/>
          <w:sz w:val="21"/>
          <w:szCs w:val="21"/>
        </w:rPr>
        <w:t xml:space="preserve"> </w:t>
      </w:r>
      <w:r w:rsidRPr="007B7915">
        <w:rPr>
          <w:rFonts w:cstheme="minorHAnsi"/>
          <w:sz w:val="21"/>
          <w:szCs w:val="21"/>
        </w:rPr>
        <w:t>but</w:t>
      </w:r>
      <w:r w:rsidRPr="007B7915">
        <w:rPr>
          <w:rFonts w:cstheme="minorHAnsi"/>
          <w:spacing w:val="49"/>
          <w:w w:val="99"/>
          <w:sz w:val="21"/>
          <w:szCs w:val="21"/>
        </w:rPr>
        <w:t xml:space="preserve"> </w:t>
      </w:r>
      <w:r w:rsidRPr="007B7915">
        <w:rPr>
          <w:rFonts w:cstheme="minorHAnsi"/>
          <w:sz w:val="21"/>
          <w:szCs w:val="21"/>
        </w:rPr>
        <w:t>generally</w:t>
      </w:r>
      <w:r w:rsidRPr="007B7915">
        <w:rPr>
          <w:rFonts w:cstheme="minorHAnsi"/>
          <w:spacing w:val="-12"/>
          <w:sz w:val="21"/>
          <w:szCs w:val="21"/>
        </w:rPr>
        <w:t xml:space="preserve"> </w:t>
      </w:r>
      <w:r w:rsidRPr="007B7915">
        <w:rPr>
          <w:rFonts w:cstheme="minorHAnsi"/>
          <w:spacing w:val="-1"/>
          <w:sz w:val="21"/>
          <w:szCs w:val="21"/>
        </w:rPr>
        <w:t>are</w:t>
      </w:r>
      <w:r w:rsidRPr="007B7915">
        <w:rPr>
          <w:rFonts w:cstheme="minorHAnsi"/>
          <w:spacing w:val="-5"/>
          <w:sz w:val="21"/>
          <w:szCs w:val="21"/>
        </w:rPr>
        <w:t xml:space="preserve"> </w:t>
      </w:r>
      <w:r w:rsidRPr="007B7915">
        <w:rPr>
          <w:rFonts w:cstheme="minorHAnsi"/>
          <w:spacing w:val="-1"/>
          <w:sz w:val="21"/>
          <w:szCs w:val="21"/>
        </w:rPr>
        <w:t>conducted</w:t>
      </w:r>
      <w:r w:rsidRPr="007B7915">
        <w:rPr>
          <w:rFonts w:cstheme="minorHAnsi"/>
          <w:spacing w:val="-3"/>
          <w:sz w:val="21"/>
          <w:szCs w:val="21"/>
        </w:rPr>
        <w:t xml:space="preserve"> </w:t>
      </w:r>
      <w:r w:rsidRPr="007B7915">
        <w:rPr>
          <w:rFonts w:cstheme="minorHAnsi"/>
          <w:spacing w:val="1"/>
          <w:sz w:val="21"/>
          <w:szCs w:val="21"/>
        </w:rPr>
        <w:t>at</w:t>
      </w:r>
      <w:r w:rsidRPr="007B7915">
        <w:rPr>
          <w:rFonts w:cstheme="minorHAnsi"/>
          <w:spacing w:val="-4"/>
          <w:sz w:val="21"/>
          <w:szCs w:val="21"/>
        </w:rPr>
        <w:t xml:space="preserve"> </w:t>
      </w:r>
      <w:r w:rsidRPr="007B7915">
        <w:rPr>
          <w:rFonts w:cstheme="minorHAnsi"/>
          <w:sz w:val="21"/>
          <w:szCs w:val="21"/>
        </w:rPr>
        <w:t>the</w:t>
      </w:r>
      <w:r w:rsidRPr="007B7915">
        <w:rPr>
          <w:rFonts w:cstheme="minorHAnsi"/>
          <w:spacing w:val="-4"/>
          <w:sz w:val="21"/>
          <w:szCs w:val="21"/>
        </w:rPr>
        <w:t xml:space="preserve"> </w:t>
      </w:r>
      <w:r w:rsidRPr="007B7915">
        <w:rPr>
          <w:rFonts w:cstheme="minorHAnsi"/>
          <w:spacing w:val="-1"/>
          <w:sz w:val="21"/>
          <w:szCs w:val="21"/>
        </w:rPr>
        <w:t>beginning,</w:t>
      </w:r>
      <w:r w:rsidRPr="007B7915">
        <w:rPr>
          <w:rFonts w:cstheme="minorHAnsi"/>
          <w:spacing w:val="-4"/>
          <w:sz w:val="21"/>
          <w:szCs w:val="21"/>
        </w:rPr>
        <w:t xml:space="preserve"> </w:t>
      </w:r>
      <w:r w:rsidRPr="007B7915">
        <w:rPr>
          <w:rFonts w:cstheme="minorHAnsi"/>
          <w:sz w:val="21"/>
          <w:szCs w:val="21"/>
        </w:rPr>
        <w:t>middle,</w:t>
      </w:r>
      <w:r w:rsidRPr="007B7915">
        <w:rPr>
          <w:rFonts w:cstheme="minorHAnsi"/>
          <w:spacing w:val="-2"/>
          <w:sz w:val="21"/>
          <w:szCs w:val="21"/>
        </w:rPr>
        <w:t xml:space="preserve"> </w:t>
      </w:r>
      <w:r w:rsidRPr="007B7915">
        <w:rPr>
          <w:rFonts w:cstheme="minorHAnsi"/>
          <w:sz w:val="21"/>
          <w:szCs w:val="21"/>
        </w:rPr>
        <w:t>and</w:t>
      </w:r>
      <w:r w:rsidRPr="007B7915">
        <w:rPr>
          <w:rFonts w:cstheme="minorHAnsi"/>
          <w:spacing w:val="-4"/>
          <w:sz w:val="21"/>
          <w:szCs w:val="21"/>
        </w:rPr>
        <w:t xml:space="preserve"> </w:t>
      </w:r>
      <w:r w:rsidRPr="007B7915">
        <w:rPr>
          <w:rFonts w:cstheme="minorHAnsi"/>
          <w:spacing w:val="-1"/>
          <w:sz w:val="21"/>
          <w:szCs w:val="21"/>
        </w:rPr>
        <w:t>sometimes</w:t>
      </w:r>
      <w:r w:rsidRPr="007B7915">
        <w:rPr>
          <w:rFonts w:cstheme="minorHAnsi"/>
          <w:spacing w:val="-4"/>
          <w:sz w:val="21"/>
          <w:szCs w:val="21"/>
        </w:rPr>
        <w:t xml:space="preserve"> </w:t>
      </w:r>
      <w:r w:rsidRPr="007B7915">
        <w:rPr>
          <w:rFonts w:cstheme="minorHAnsi"/>
          <w:spacing w:val="-1"/>
          <w:sz w:val="21"/>
          <w:szCs w:val="21"/>
        </w:rPr>
        <w:t>at</w:t>
      </w:r>
      <w:r w:rsidRPr="007B7915">
        <w:rPr>
          <w:rFonts w:cstheme="minorHAnsi"/>
          <w:spacing w:val="-4"/>
          <w:sz w:val="21"/>
          <w:szCs w:val="21"/>
        </w:rPr>
        <w:t xml:space="preserve"> </w:t>
      </w:r>
      <w:r w:rsidRPr="007B7915">
        <w:rPr>
          <w:rFonts w:cstheme="minorHAnsi"/>
          <w:sz w:val="21"/>
          <w:szCs w:val="21"/>
        </w:rPr>
        <w:t>the</w:t>
      </w:r>
      <w:r w:rsidRPr="007B7915">
        <w:rPr>
          <w:rFonts w:cstheme="minorHAnsi"/>
          <w:spacing w:val="-5"/>
          <w:sz w:val="21"/>
          <w:szCs w:val="21"/>
        </w:rPr>
        <w:t xml:space="preserve"> </w:t>
      </w:r>
      <w:r w:rsidRPr="007B7915">
        <w:rPr>
          <w:rFonts w:cstheme="minorHAnsi"/>
          <w:spacing w:val="-1"/>
          <w:sz w:val="21"/>
          <w:szCs w:val="21"/>
        </w:rPr>
        <w:t>end</w:t>
      </w:r>
      <w:r w:rsidRPr="007B7915">
        <w:rPr>
          <w:rFonts w:cstheme="minorHAnsi"/>
          <w:spacing w:val="-2"/>
          <w:sz w:val="21"/>
          <w:szCs w:val="21"/>
        </w:rPr>
        <w:t xml:space="preserve"> </w:t>
      </w:r>
      <w:r w:rsidRPr="007B7915">
        <w:rPr>
          <w:rFonts w:cstheme="minorHAnsi"/>
          <w:sz w:val="21"/>
          <w:szCs w:val="21"/>
        </w:rPr>
        <w:t>of</w:t>
      </w:r>
      <w:r w:rsidRPr="007B7915">
        <w:rPr>
          <w:rFonts w:cstheme="minorHAnsi"/>
          <w:spacing w:val="-4"/>
          <w:sz w:val="21"/>
          <w:szCs w:val="21"/>
        </w:rPr>
        <w:t xml:space="preserve"> </w:t>
      </w:r>
      <w:r w:rsidRPr="007B7915">
        <w:rPr>
          <w:rFonts w:cstheme="minorHAnsi"/>
          <w:sz w:val="21"/>
          <w:szCs w:val="21"/>
        </w:rPr>
        <w:t>the</w:t>
      </w:r>
      <w:r w:rsidRPr="007B7915">
        <w:rPr>
          <w:rFonts w:cstheme="minorHAnsi"/>
          <w:spacing w:val="-4"/>
          <w:sz w:val="21"/>
          <w:szCs w:val="21"/>
        </w:rPr>
        <w:t xml:space="preserve"> </w:t>
      </w:r>
      <w:r w:rsidRPr="007B7915">
        <w:rPr>
          <w:rFonts w:cstheme="minorHAnsi"/>
          <w:spacing w:val="-1"/>
          <w:sz w:val="21"/>
          <w:szCs w:val="21"/>
        </w:rPr>
        <w:t>fiscal</w:t>
      </w:r>
      <w:r w:rsidRPr="007B7915">
        <w:rPr>
          <w:rFonts w:cstheme="minorHAnsi"/>
          <w:spacing w:val="3"/>
          <w:sz w:val="21"/>
          <w:szCs w:val="21"/>
        </w:rPr>
        <w:t xml:space="preserve"> </w:t>
      </w:r>
      <w:r w:rsidRPr="007B7915">
        <w:rPr>
          <w:rFonts w:cstheme="minorHAnsi"/>
          <w:spacing w:val="-3"/>
          <w:sz w:val="21"/>
          <w:szCs w:val="21"/>
        </w:rPr>
        <w:t>year.</w:t>
      </w:r>
      <w:r w:rsidR="00040728" w:rsidRPr="007B7915">
        <w:rPr>
          <w:rFonts w:cstheme="minorHAnsi"/>
          <w:spacing w:val="-3"/>
          <w:sz w:val="21"/>
          <w:szCs w:val="21"/>
        </w:rPr>
        <w:t xml:space="preserve">  </w:t>
      </w:r>
    </w:p>
    <w:p w14:paraId="57B0FCD1" w14:textId="77777777" w:rsidR="00BA116E" w:rsidRPr="007B7915" w:rsidRDefault="00BA116E" w:rsidP="007B7915">
      <w:pPr>
        <w:pStyle w:val="Heading3"/>
        <w:spacing w:line="259" w:lineRule="auto"/>
        <w:contextualSpacing/>
        <w:rPr>
          <w:rFonts w:asciiTheme="minorHAnsi" w:hAnsiTheme="minorHAnsi" w:cstheme="minorHAnsi"/>
          <w:sz w:val="21"/>
          <w:szCs w:val="21"/>
          <w:highlight w:val="yellow"/>
        </w:rPr>
      </w:pPr>
    </w:p>
    <w:p w14:paraId="3BDFC660" w14:textId="77777777" w:rsidR="00BA116E" w:rsidRPr="007B7915" w:rsidRDefault="00BA116E" w:rsidP="00DD6DAE">
      <w:pPr>
        <w:pStyle w:val="Heading3"/>
        <w:spacing w:line="259" w:lineRule="auto"/>
        <w:rPr>
          <w:rFonts w:asciiTheme="majorHAnsi" w:hAnsiTheme="majorHAnsi" w:cstheme="majorHAnsi"/>
          <w:b w:val="0"/>
          <w:bCs w:val="0"/>
          <w:spacing w:val="-1"/>
          <w:sz w:val="24"/>
          <w:szCs w:val="23"/>
          <w:u w:val="single"/>
        </w:rPr>
      </w:pPr>
      <w:bookmarkStart w:id="29" w:name="_Toc166157371"/>
      <w:r w:rsidRPr="007B7915">
        <w:rPr>
          <w:rFonts w:asciiTheme="majorHAnsi" w:hAnsiTheme="majorHAnsi" w:cstheme="majorHAnsi"/>
          <w:spacing w:val="-1"/>
          <w:sz w:val="24"/>
          <w:szCs w:val="23"/>
          <w:u w:val="single"/>
        </w:rPr>
        <w:t>Accurate</w:t>
      </w:r>
      <w:r w:rsidRPr="007B7915">
        <w:rPr>
          <w:rFonts w:asciiTheme="majorHAnsi" w:hAnsiTheme="majorHAnsi" w:cstheme="majorHAnsi"/>
          <w:spacing w:val="3"/>
          <w:sz w:val="24"/>
          <w:szCs w:val="23"/>
          <w:u w:val="single"/>
        </w:rPr>
        <w:t xml:space="preserve"> </w:t>
      </w:r>
      <w:r w:rsidRPr="007B7915">
        <w:rPr>
          <w:rFonts w:asciiTheme="majorHAnsi" w:hAnsiTheme="majorHAnsi" w:cstheme="majorHAnsi"/>
          <w:spacing w:val="-1"/>
          <w:sz w:val="24"/>
          <w:szCs w:val="23"/>
          <w:u w:val="single"/>
        </w:rPr>
        <w:t>Range</w:t>
      </w:r>
      <w:bookmarkEnd w:id="29"/>
    </w:p>
    <w:p w14:paraId="0B06A055" w14:textId="6BC7D2C9" w:rsidR="00C8338B" w:rsidRDefault="00BA116E" w:rsidP="007B7915">
      <w:pPr>
        <w:pStyle w:val="NormalWeb"/>
        <w:spacing w:before="0" w:beforeAutospacing="0" w:after="0" w:afterAutospacing="0" w:line="259" w:lineRule="auto"/>
        <w:rPr>
          <w:rFonts w:asciiTheme="minorHAnsi" w:hAnsiTheme="minorHAnsi" w:cstheme="minorHAnsi"/>
          <w:spacing w:val="-2"/>
          <w:sz w:val="21"/>
          <w:szCs w:val="21"/>
        </w:rPr>
      </w:pPr>
      <w:r w:rsidRPr="007B7915">
        <w:rPr>
          <w:rFonts w:asciiTheme="minorHAnsi" w:hAnsiTheme="minorHAnsi" w:cstheme="minorHAnsi"/>
          <w:spacing w:val="-3"/>
          <w:sz w:val="21"/>
          <w:szCs w:val="21"/>
        </w:rPr>
        <w:t>If</w:t>
      </w:r>
      <w:r w:rsidRPr="007B7915">
        <w:rPr>
          <w:rFonts w:asciiTheme="minorHAnsi" w:hAnsiTheme="minorHAnsi" w:cstheme="minorHAnsi"/>
          <w:spacing w:val="6"/>
          <w:sz w:val="21"/>
          <w:szCs w:val="21"/>
        </w:rPr>
        <w:t xml:space="preserve"> </w:t>
      </w:r>
      <w:r w:rsidRPr="007B7915">
        <w:rPr>
          <w:rFonts w:asciiTheme="minorHAnsi" w:hAnsiTheme="minorHAnsi" w:cstheme="minorHAnsi"/>
          <w:spacing w:val="-1"/>
          <w:sz w:val="21"/>
          <w:szCs w:val="21"/>
        </w:rPr>
        <w:t>an</w:t>
      </w:r>
      <w:r w:rsidRPr="007B7915">
        <w:rPr>
          <w:rFonts w:asciiTheme="minorHAnsi" w:hAnsiTheme="minorHAnsi" w:cstheme="minorHAnsi"/>
          <w:spacing w:val="7"/>
          <w:sz w:val="21"/>
          <w:szCs w:val="21"/>
        </w:rPr>
        <w:t xml:space="preserve"> </w:t>
      </w:r>
      <w:r w:rsidRPr="007B7915">
        <w:rPr>
          <w:rFonts w:asciiTheme="minorHAnsi" w:hAnsiTheme="minorHAnsi" w:cstheme="minorHAnsi"/>
          <w:sz w:val="21"/>
          <w:szCs w:val="21"/>
        </w:rPr>
        <w:t>examinee</w:t>
      </w:r>
      <w:r w:rsidRPr="007B7915">
        <w:rPr>
          <w:rFonts w:asciiTheme="minorHAnsi" w:hAnsiTheme="minorHAnsi" w:cstheme="minorHAnsi"/>
          <w:spacing w:val="3"/>
          <w:sz w:val="21"/>
          <w:szCs w:val="21"/>
        </w:rPr>
        <w:t xml:space="preserve"> </w:t>
      </w:r>
      <w:r w:rsidRPr="007B7915">
        <w:rPr>
          <w:rFonts w:asciiTheme="minorHAnsi" w:hAnsiTheme="minorHAnsi" w:cstheme="minorHAnsi"/>
          <w:spacing w:val="-2"/>
          <w:sz w:val="21"/>
          <w:szCs w:val="21"/>
        </w:rPr>
        <w:t>gets</w:t>
      </w:r>
      <w:r w:rsidRPr="007B7915">
        <w:rPr>
          <w:rFonts w:asciiTheme="minorHAnsi" w:hAnsiTheme="minorHAnsi" w:cstheme="minorHAnsi"/>
          <w:spacing w:val="5"/>
          <w:sz w:val="21"/>
          <w:szCs w:val="21"/>
        </w:rPr>
        <w:t xml:space="preserve"> </w:t>
      </w:r>
      <w:r w:rsidRPr="007B7915">
        <w:rPr>
          <w:rFonts w:asciiTheme="minorHAnsi" w:hAnsiTheme="minorHAnsi" w:cstheme="minorHAnsi"/>
          <w:spacing w:val="1"/>
          <w:sz w:val="21"/>
          <w:szCs w:val="21"/>
        </w:rPr>
        <w:t>very</w:t>
      </w:r>
      <w:r w:rsidRPr="007B7915">
        <w:rPr>
          <w:rFonts w:asciiTheme="minorHAnsi" w:hAnsiTheme="minorHAnsi" w:cstheme="minorHAnsi"/>
          <w:spacing w:val="-5"/>
          <w:sz w:val="21"/>
          <w:szCs w:val="21"/>
        </w:rPr>
        <w:t xml:space="preserve"> </w:t>
      </w:r>
      <w:r w:rsidRPr="007B7915">
        <w:rPr>
          <w:rFonts w:asciiTheme="minorHAnsi" w:hAnsiTheme="minorHAnsi" w:cstheme="minorHAnsi"/>
          <w:spacing w:val="-1"/>
          <w:sz w:val="21"/>
          <w:szCs w:val="21"/>
        </w:rPr>
        <w:t>few</w:t>
      </w:r>
      <w:r w:rsidRPr="007B7915">
        <w:rPr>
          <w:rFonts w:asciiTheme="minorHAnsi" w:hAnsiTheme="minorHAnsi" w:cstheme="minorHAnsi"/>
          <w:spacing w:val="4"/>
          <w:sz w:val="21"/>
          <w:szCs w:val="21"/>
        </w:rPr>
        <w:t xml:space="preserve"> </w:t>
      </w:r>
      <w:r w:rsidRPr="007B7915">
        <w:rPr>
          <w:rFonts w:asciiTheme="minorHAnsi" w:hAnsiTheme="minorHAnsi" w:cstheme="minorHAnsi"/>
          <w:sz w:val="21"/>
          <w:szCs w:val="21"/>
        </w:rPr>
        <w:t>items</w:t>
      </w:r>
      <w:r w:rsidRPr="007B7915">
        <w:rPr>
          <w:rFonts w:asciiTheme="minorHAnsi" w:hAnsiTheme="minorHAnsi" w:cstheme="minorHAnsi"/>
          <w:spacing w:val="5"/>
          <w:sz w:val="21"/>
          <w:szCs w:val="21"/>
        </w:rPr>
        <w:t xml:space="preserve"> </w:t>
      </w:r>
      <w:r w:rsidRPr="007B7915">
        <w:rPr>
          <w:rFonts w:asciiTheme="minorHAnsi" w:hAnsiTheme="minorHAnsi" w:cstheme="minorHAnsi"/>
          <w:spacing w:val="-2"/>
          <w:sz w:val="21"/>
          <w:szCs w:val="21"/>
        </w:rPr>
        <w:t>right</w:t>
      </w:r>
      <w:r w:rsidRPr="007B7915">
        <w:rPr>
          <w:rFonts w:asciiTheme="minorHAnsi" w:hAnsiTheme="minorHAnsi" w:cstheme="minorHAnsi"/>
          <w:spacing w:val="5"/>
          <w:sz w:val="21"/>
          <w:szCs w:val="21"/>
        </w:rPr>
        <w:t xml:space="preserve"> </w:t>
      </w:r>
      <w:r w:rsidRPr="007B7915">
        <w:rPr>
          <w:rFonts w:asciiTheme="minorHAnsi" w:hAnsiTheme="minorHAnsi" w:cstheme="minorHAnsi"/>
          <w:spacing w:val="1"/>
          <w:sz w:val="21"/>
          <w:szCs w:val="21"/>
        </w:rPr>
        <w:t>or</w:t>
      </w:r>
      <w:r w:rsidRPr="007B7915">
        <w:rPr>
          <w:rFonts w:asciiTheme="minorHAnsi" w:hAnsiTheme="minorHAnsi" w:cstheme="minorHAnsi"/>
          <w:spacing w:val="2"/>
          <w:sz w:val="21"/>
          <w:szCs w:val="21"/>
        </w:rPr>
        <w:t xml:space="preserve"> </w:t>
      </w:r>
      <w:r w:rsidRPr="007B7915">
        <w:rPr>
          <w:rFonts w:asciiTheme="minorHAnsi" w:hAnsiTheme="minorHAnsi" w:cstheme="minorHAnsi"/>
          <w:spacing w:val="1"/>
          <w:sz w:val="21"/>
          <w:szCs w:val="21"/>
        </w:rPr>
        <w:t>only</w:t>
      </w:r>
      <w:r w:rsidRPr="007B7915">
        <w:rPr>
          <w:rFonts w:asciiTheme="minorHAnsi" w:hAnsiTheme="minorHAnsi" w:cstheme="minorHAnsi"/>
          <w:spacing w:val="-5"/>
          <w:sz w:val="21"/>
          <w:szCs w:val="21"/>
        </w:rPr>
        <w:t xml:space="preserve"> </w:t>
      </w:r>
      <w:r w:rsidRPr="007B7915">
        <w:rPr>
          <w:rFonts w:asciiTheme="minorHAnsi" w:hAnsiTheme="minorHAnsi" w:cstheme="minorHAnsi"/>
          <w:sz w:val="21"/>
          <w:szCs w:val="21"/>
        </w:rPr>
        <w:t>a</w:t>
      </w:r>
      <w:r w:rsidRPr="007B7915">
        <w:rPr>
          <w:rFonts w:asciiTheme="minorHAnsi" w:hAnsiTheme="minorHAnsi" w:cstheme="minorHAnsi"/>
          <w:spacing w:val="6"/>
          <w:sz w:val="21"/>
          <w:szCs w:val="21"/>
        </w:rPr>
        <w:t xml:space="preserve"> </w:t>
      </w:r>
      <w:r w:rsidRPr="007B7915">
        <w:rPr>
          <w:rFonts w:asciiTheme="minorHAnsi" w:hAnsiTheme="minorHAnsi" w:cstheme="minorHAnsi"/>
          <w:spacing w:val="-1"/>
          <w:sz w:val="21"/>
          <w:szCs w:val="21"/>
        </w:rPr>
        <w:t>few</w:t>
      </w:r>
      <w:r w:rsidRPr="007B7915">
        <w:rPr>
          <w:rFonts w:asciiTheme="minorHAnsi" w:hAnsiTheme="minorHAnsi" w:cstheme="minorHAnsi"/>
          <w:spacing w:val="6"/>
          <w:sz w:val="21"/>
          <w:szCs w:val="21"/>
        </w:rPr>
        <w:t xml:space="preserve"> </w:t>
      </w:r>
      <w:r w:rsidRPr="007B7915">
        <w:rPr>
          <w:rFonts w:asciiTheme="minorHAnsi" w:hAnsiTheme="minorHAnsi" w:cstheme="minorHAnsi"/>
          <w:spacing w:val="-1"/>
          <w:sz w:val="21"/>
          <w:szCs w:val="21"/>
        </w:rPr>
        <w:t>wrong,</w:t>
      </w:r>
      <w:r w:rsidRPr="007B7915">
        <w:rPr>
          <w:rFonts w:asciiTheme="minorHAnsi" w:hAnsiTheme="minorHAnsi" w:cstheme="minorHAnsi"/>
          <w:spacing w:val="5"/>
          <w:sz w:val="21"/>
          <w:szCs w:val="21"/>
        </w:rPr>
        <w:t xml:space="preserve"> </w:t>
      </w:r>
      <w:r w:rsidRPr="007B7915">
        <w:rPr>
          <w:rFonts w:asciiTheme="minorHAnsi" w:hAnsiTheme="minorHAnsi" w:cstheme="minorHAnsi"/>
          <w:sz w:val="21"/>
          <w:szCs w:val="21"/>
        </w:rPr>
        <w:t>the</w:t>
      </w:r>
      <w:r w:rsidRPr="007B7915">
        <w:rPr>
          <w:rFonts w:asciiTheme="minorHAnsi" w:hAnsiTheme="minorHAnsi" w:cstheme="minorHAnsi"/>
          <w:spacing w:val="4"/>
          <w:sz w:val="21"/>
          <w:szCs w:val="21"/>
        </w:rPr>
        <w:t xml:space="preserve"> </w:t>
      </w:r>
      <w:r w:rsidRPr="007B7915">
        <w:rPr>
          <w:rFonts w:asciiTheme="minorHAnsi" w:hAnsiTheme="minorHAnsi" w:cstheme="minorHAnsi"/>
          <w:sz w:val="21"/>
          <w:szCs w:val="21"/>
        </w:rPr>
        <w:t>test</w:t>
      </w:r>
      <w:r w:rsidRPr="007B7915">
        <w:rPr>
          <w:rFonts w:asciiTheme="minorHAnsi" w:hAnsiTheme="minorHAnsi" w:cstheme="minorHAnsi"/>
          <w:spacing w:val="5"/>
          <w:sz w:val="21"/>
          <w:szCs w:val="21"/>
        </w:rPr>
        <w:t xml:space="preserve"> </w:t>
      </w:r>
      <w:r w:rsidRPr="007B7915">
        <w:rPr>
          <w:rFonts w:asciiTheme="minorHAnsi" w:hAnsiTheme="minorHAnsi" w:cstheme="minorHAnsi"/>
          <w:spacing w:val="2"/>
          <w:sz w:val="21"/>
          <w:szCs w:val="21"/>
        </w:rPr>
        <w:t>may</w:t>
      </w:r>
      <w:r w:rsidRPr="007B7915">
        <w:rPr>
          <w:rFonts w:asciiTheme="minorHAnsi" w:hAnsiTheme="minorHAnsi" w:cstheme="minorHAnsi"/>
          <w:spacing w:val="-7"/>
          <w:sz w:val="21"/>
          <w:szCs w:val="21"/>
        </w:rPr>
        <w:t xml:space="preserve"> </w:t>
      </w:r>
      <w:r w:rsidRPr="007B7915">
        <w:rPr>
          <w:rFonts w:asciiTheme="minorHAnsi" w:hAnsiTheme="minorHAnsi" w:cstheme="minorHAnsi"/>
          <w:sz w:val="21"/>
          <w:szCs w:val="21"/>
        </w:rPr>
        <w:t>not</w:t>
      </w:r>
      <w:r w:rsidRPr="007B7915">
        <w:rPr>
          <w:rFonts w:asciiTheme="minorHAnsi" w:hAnsiTheme="minorHAnsi" w:cstheme="minorHAnsi"/>
          <w:spacing w:val="49"/>
          <w:w w:val="99"/>
          <w:sz w:val="21"/>
          <w:szCs w:val="21"/>
        </w:rPr>
        <w:t xml:space="preserve"> </w:t>
      </w:r>
      <w:r w:rsidRPr="007B7915">
        <w:rPr>
          <w:rFonts w:asciiTheme="minorHAnsi" w:hAnsiTheme="minorHAnsi" w:cstheme="minorHAnsi"/>
          <w:sz w:val="21"/>
          <w:szCs w:val="21"/>
        </w:rPr>
        <w:t>be</w:t>
      </w:r>
      <w:r w:rsidRPr="007B7915">
        <w:rPr>
          <w:rFonts w:asciiTheme="minorHAnsi" w:hAnsiTheme="minorHAnsi" w:cstheme="minorHAnsi"/>
          <w:spacing w:val="43"/>
          <w:sz w:val="21"/>
          <w:szCs w:val="21"/>
        </w:rPr>
        <w:t xml:space="preserve"> </w:t>
      </w:r>
      <w:r w:rsidRPr="007B7915">
        <w:rPr>
          <w:rFonts w:asciiTheme="minorHAnsi" w:hAnsiTheme="minorHAnsi" w:cstheme="minorHAnsi"/>
          <w:sz w:val="21"/>
          <w:szCs w:val="21"/>
        </w:rPr>
        <w:t>adequately</w:t>
      </w:r>
      <w:r w:rsidRPr="007B7915">
        <w:rPr>
          <w:rFonts w:asciiTheme="minorHAnsi" w:hAnsiTheme="minorHAnsi" w:cstheme="minorHAnsi"/>
          <w:spacing w:val="36"/>
          <w:sz w:val="21"/>
          <w:szCs w:val="21"/>
        </w:rPr>
        <w:t xml:space="preserve"> </w:t>
      </w:r>
      <w:r w:rsidRPr="007B7915">
        <w:rPr>
          <w:rFonts w:asciiTheme="minorHAnsi" w:hAnsiTheme="minorHAnsi" w:cstheme="minorHAnsi"/>
          <w:sz w:val="21"/>
          <w:szCs w:val="21"/>
        </w:rPr>
        <w:t>measuring</w:t>
      </w:r>
      <w:r w:rsidRPr="007B7915">
        <w:rPr>
          <w:rFonts w:asciiTheme="minorHAnsi" w:hAnsiTheme="minorHAnsi" w:cstheme="minorHAnsi"/>
          <w:spacing w:val="40"/>
          <w:sz w:val="21"/>
          <w:szCs w:val="21"/>
        </w:rPr>
        <w:t xml:space="preserve"> </w:t>
      </w:r>
      <w:r w:rsidRPr="007B7915">
        <w:rPr>
          <w:rFonts w:asciiTheme="minorHAnsi" w:hAnsiTheme="minorHAnsi" w:cstheme="minorHAnsi"/>
          <w:sz w:val="21"/>
          <w:szCs w:val="21"/>
        </w:rPr>
        <w:t>his</w:t>
      </w:r>
      <w:r w:rsidRPr="007B7915">
        <w:rPr>
          <w:rFonts w:asciiTheme="minorHAnsi" w:hAnsiTheme="minorHAnsi" w:cstheme="minorHAnsi"/>
          <w:spacing w:val="45"/>
          <w:sz w:val="21"/>
          <w:szCs w:val="21"/>
        </w:rPr>
        <w:t xml:space="preserve"> </w:t>
      </w:r>
      <w:r w:rsidRPr="007B7915">
        <w:rPr>
          <w:rFonts w:asciiTheme="minorHAnsi" w:hAnsiTheme="minorHAnsi" w:cstheme="minorHAnsi"/>
          <w:spacing w:val="1"/>
          <w:sz w:val="21"/>
          <w:szCs w:val="21"/>
        </w:rPr>
        <w:t>or</w:t>
      </w:r>
      <w:r w:rsidRPr="007B7915">
        <w:rPr>
          <w:rFonts w:asciiTheme="minorHAnsi" w:hAnsiTheme="minorHAnsi" w:cstheme="minorHAnsi"/>
          <w:spacing w:val="43"/>
          <w:sz w:val="21"/>
          <w:szCs w:val="21"/>
        </w:rPr>
        <w:t xml:space="preserve"> </w:t>
      </w:r>
      <w:r w:rsidRPr="007B7915">
        <w:rPr>
          <w:rFonts w:asciiTheme="minorHAnsi" w:hAnsiTheme="minorHAnsi" w:cstheme="minorHAnsi"/>
          <w:spacing w:val="-1"/>
          <w:sz w:val="21"/>
          <w:szCs w:val="21"/>
        </w:rPr>
        <w:t>her</w:t>
      </w:r>
      <w:r w:rsidRPr="007B7915">
        <w:rPr>
          <w:rFonts w:asciiTheme="minorHAnsi" w:hAnsiTheme="minorHAnsi" w:cstheme="minorHAnsi"/>
          <w:spacing w:val="44"/>
          <w:sz w:val="21"/>
          <w:szCs w:val="21"/>
        </w:rPr>
        <w:t xml:space="preserve"> </w:t>
      </w:r>
      <w:r w:rsidRPr="007B7915">
        <w:rPr>
          <w:rFonts w:asciiTheme="minorHAnsi" w:hAnsiTheme="minorHAnsi" w:cstheme="minorHAnsi"/>
          <w:spacing w:val="-1"/>
          <w:sz w:val="21"/>
          <w:szCs w:val="21"/>
        </w:rPr>
        <w:t>ability.</w:t>
      </w:r>
      <w:r w:rsidRPr="007B7915">
        <w:rPr>
          <w:rFonts w:asciiTheme="minorHAnsi" w:hAnsiTheme="minorHAnsi" w:cstheme="minorHAnsi"/>
          <w:spacing w:val="49"/>
          <w:sz w:val="21"/>
          <w:szCs w:val="21"/>
        </w:rPr>
        <w:t xml:space="preserve"> </w:t>
      </w:r>
      <w:r w:rsidRPr="007B7915">
        <w:rPr>
          <w:rFonts w:asciiTheme="minorHAnsi" w:hAnsiTheme="minorHAnsi" w:cstheme="minorHAnsi"/>
          <w:spacing w:val="-2"/>
          <w:sz w:val="21"/>
          <w:szCs w:val="21"/>
        </w:rPr>
        <w:t xml:space="preserve">Learners who score at the low-end range do not receive a scale score. Those who score in the low-end range of a Level B, C, </w:t>
      </w:r>
      <w:r w:rsidR="00C8338B">
        <w:rPr>
          <w:rFonts w:asciiTheme="minorHAnsi" w:hAnsiTheme="minorHAnsi" w:cstheme="minorHAnsi"/>
          <w:spacing w:val="-2"/>
          <w:sz w:val="21"/>
          <w:szCs w:val="21"/>
        </w:rPr>
        <w:t xml:space="preserve">D </w:t>
      </w:r>
      <w:r w:rsidRPr="007B7915">
        <w:rPr>
          <w:rFonts w:asciiTheme="minorHAnsi" w:hAnsiTheme="minorHAnsi" w:cstheme="minorHAnsi"/>
          <w:spacing w:val="-2"/>
          <w:sz w:val="21"/>
          <w:szCs w:val="21"/>
        </w:rPr>
        <w:t xml:space="preserve">or </w:t>
      </w:r>
      <w:r w:rsidR="00C8338B">
        <w:rPr>
          <w:rFonts w:asciiTheme="minorHAnsi" w:hAnsiTheme="minorHAnsi" w:cstheme="minorHAnsi"/>
          <w:spacing w:val="-2"/>
          <w:sz w:val="21"/>
          <w:szCs w:val="21"/>
        </w:rPr>
        <w:t>E</w:t>
      </w:r>
      <w:r w:rsidRPr="007B7915">
        <w:rPr>
          <w:rFonts w:asciiTheme="minorHAnsi" w:hAnsiTheme="minorHAnsi" w:cstheme="minorHAnsi"/>
          <w:spacing w:val="-2"/>
          <w:sz w:val="21"/>
          <w:szCs w:val="21"/>
        </w:rPr>
        <w:t xml:space="preserve"> should take the next lower test form for a scale score and NRS level.  Learners</w:t>
      </w:r>
      <w:r w:rsidRPr="007B7915">
        <w:rPr>
          <w:rFonts w:asciiTheme="minorHAnsi" w:hAnsiTheme="minorHAnsi" w:cstheme="minorHAnsi"/>
          <w:spacing w:val="45"/>
          <w:sz w:val="21"/>
          <w:szCs w:val="21"/>
        </w:rPr>
        <w:t xml:space="preserve"> </w:t>
      </w:r>
      <w:r w:rsidRPr="007B7915">
        <w:rPr>
          <w:rFonts w:asciiTheme="minorHAnsi" w:hAnsiTheme="minorHAnsi" w:cstheme="minorHAnsi"/>
          <w:spacing w:val="-1"/>
          <w:sz w:val="21"/>
          <w:szCs w:val="21"/>
        </w:rPr>
        <w:t>who</w:t>
      </w:r>
      <w:r w:rsidRPr="007B7915">
        <w:rPr>
          <w:rFonts w:asciiTheme="minorHAnsi" w:hAnsiTheme="minorHAnsi" w:cstheme="minorHAnsi"/>
          <w:spacing w:val="49"/>
          <w:sz w:val="21"/>
          <w:szCs w:val="21"/>
        </w:rPr>
        <w:t xml:space="preserve"> </w:t>
      </w:r>
      <w:r w:rsidRPr="007B7915">
        <w:rPr>
          <w:rFonts w:asciiTheme="minorHAnsi" w:hAnsiTheme="minorHAnsi" w:cstheme="minorHAnsi"/>
          <w:spacing w:val="-1"/>
          <w:sz w:val="21"/>
          <w:szCs w:val="21"/>
        </w:rPr>
        <w:t>pre-test</w:t>
      </w:r>
      <w:r w:rsidRPr="007B7915">
        <w:rPr>
          <w:rFonts w:asciiTheme="minorHAnsi" w:hAnsiTheme="minorHAnsi" w:cstheme="minorHAnsi"/>
          <w:spacing w:val="45"/>
          <w:sz w:val="21"/>
          <w:szCs w:val="21"/>
        </w:rPr>
        <w:t xml:space="preserve"> </w:t>
      </w:r>
      <w:r w:rsidRPr="007B7915">
        <w:rPr>
          <w:rFonts w:asciiTheme="minorHAnsi" w:hAnsiTheme="minorHAnsi" w:cstheme="minorHAnsi"/>
          <w:i/>
          <w:sz w:val="21"/>
          <w:szCs w:val="21"/>
        </w:rPr>
        <w:t>below</w:t>
      </w:r>
      <w:r w:rsidRPr="007B7915">
        <w:rPr>
          <w:rFonts w:asciiTheme="minorHAnsi" w:hAnsiTheme="minorHAnsi" w:cstheme="minorHAnsi"/>
          <w:i/>
          <w:spacing w:val="45"/>
          <w:sz w:val="21"/>
          <w:szCs w:val="21"/>
        </w:rPr>
        <w:t xml:space="preserve"> </w:t>
      </w:r>
      <w:r w:rsidRPr="007B7915">
        <w:rPr>
          <w:rFonts w:asciiTheme="minorHAnsi" w:hAnsiTheme="minorHAnsi" w:cstheme="minorHAnsi"/>
          <w:sz w:val="21"/>
          <w:szCs w:val="21"/>
        </w:rPr>
        <w:t>the</w:t>
      </w:r>
      <w:r w:rsidRPr="007B7915">
        <w:rPr>
          <w:rFonts w:asciiTheme="minorHAnsi" w:hAnsiTheme="minorHAnsi" w:cstheme="minorHAnsi"/>
          <w:spacing w:val="44"/>
          <w:sz w:val="21"/>
          <w:szCs w:val="21"/>
        </w:rPr>
        <w:t xml:space="preserve"> </w:t>
      </w:r>
      <w:r w:rsidRPr="007B7915">
        <w:rPr>
          <w:rFonts w:asciiTheme="minorHAnsi" w:hAnsiTheme="minorHAnsi" w:cstheme="minorHAnsi"/>
          <w:i/>
          <w:spacing w:val="-1"/>
          <w:sz w:val="21"/>
          <w:szCs w:val="21"/>
        </w:rPr>
        <w:t>accurate</w:t>
      </w:r>
      <w:r w:rsidRPr="007B7915">
        <w:rPr>
          <w:rFonts w:asciiTheme="minorHAnsi" w:hAnsiTheme="minorHAnsi" w:cstheme="minorHAnsi"/>
          <w:i/>
          <w:spacing w:val="44"/>
          <w:sz w:val="21"/>
          <w:szCs w:val="21"/>
        </w:rPr>
        <w:t xml:space="preserve"> </w:t>
      </w:r>
      <w:r w:rsidRPr="007B7915">
        <w:rPr>
          <w:rFonts w:asciiTheme="minorHAnsi" w:hAnsiTheme="minorHAnsi" w:cstheme="minorHAnsi"/>
          <w:i/>
          <w:spacing w:val="-1"/>
          <w:sz w:val="21"/>
          <w:szCs w:val="21"/>
        </w:rPr>
        <w:t>range</w:t>
      </w:r>
      <w:r w:rsidRPr="007B7915">
        <w:rPr>
          <w:rFonts w:asciiTheme="minorHAnsi" w:hAnsiTheme="minorHAnsi" w:cstheme="minorHAnsi"/>
          <w:spacing w:val="-1"/>
          <w:sz w:val="21"/>
          <w:szCs w:val="21"/>
        </w:rPr>
        <w:t>,</w:t>
      </w:r>
      <w:r w:rsidRPr="007B7915">
        <w:rPr>
          <w:rFonts w:asciiTheme="minorHAnsi" w:hAnsiTheme="minorHAnsi" w:cstheme="minorHAnsi"/>
          <w:spacing w:val="69"/>
          <w:sz w:val="21"/>
          <w:szCs w:val="21"/>
        </w:rPr>
        <w:t xml:space="preserve"> </w:t>
      </w:r>
      <w:r w:rsidRPr="007B7915">
        <w:rPr>
          <w:rFonts w:asciiTheme="minorHAnsi" w:hAnsiTheme="minorHAnsi" w:cstheme="minorHAnsi"/>
          <w:spacing w:val="-1"/>
          <w:sz w:val="21"/>
          <w:szCs w:val="21"/>
        </w:rPr>
        <w:t>where</w:t>
      </w:r>
      <w:r w:rsidRPr="007B7915">
        <w:rPr>
          <w:rFonts w:asciiTheme="minorHAnsi" w:hAnsiTheme="minorHAnsi" w:cstheme="minorHAnsi"/>
          <w:spacing w:val="11"/>
          <w:sz w:val="21"/>
          <w:szCs w:val="21"/>
        </w:rPr>
        <w:t xml:space="preserve"> </w:t>
      </w:r>
      <w:r w:rsidRPr="007B7915">
        <w:rPr>
          <w:rFonts w:asciiTheme="minorHAnsi" w:hAnsiTheme="minorHAnsi" w:cstheme="minorHAnsi"/>
          <w:sz w:val="21"/>
          <w:szCs w:val="21"/>
        </w:rPr>
        <w:t>no</w:t>
      </w:r>
      <w:r w:rsidRPr="007B7915">
        <w:rPr>
          <w:rFonts w:asciiTheme="minorHAnsi" w:hAnsiTheme="minorHAnsi" w:cstheme="minorHAnsi"/>
          <w:spacing w:val="16"/>
          <w:sz w:val="21"/>
          <w:szCs w:val="21"/>
        </w:rPr>
        <w:t xml:space="preserve"> </w:t>
      </w:r>
      <w:r w:rsidRPr="007B7915">
        <w:rPr>
          <w:rFonts w:asciiTheme="minorHAnsi" w:hAnsiTheme="minorHAnsi" w:cstheme="minorHAnsi"/>
          <w:sz w:val="21"/>
          <w:szCs w:val="21"/>
        </w:rPr>
        <w:t>scale</w:t>
      </w:r>
      <w:r w:rsidRPr="007B7915">
        <w:rPr>
          <w:rFonts w:asciiTheme="minorHAnsi" w:hAnsiTheme="minorHAnsi" w:cstheme="minorHAnsi"/>
          <w:spacing w:val="15"/>
          <w:sz w:val="21"/>
          <w:szCs w:val="21"/>
        </w:rPr>
        <w:t xml:space="preserve"> </w:t>
      </w:r>
      <w:r w:rsidRPr="007B7915">
        <w:rPr>
          <w:rFonts w:asciiTheme="minorHAnsi" w:hAnsiTheme="minorHAnsi" w:cstheme="minorHAnsi"/>
          <w:sz w:val="21"/>
          <w:szCs w:val="21"/>
        </w:rPr>
        <w:t>score</w:t>
      </w:r>
      <w:r w:rsidRPr="007B7915">
        <w:rPr>
          <w:rFonts w:asciiTheme="minorHAnsi" w:hAnsiTheme="minorHAnsi" w:cstheme="minorHAnsi"/>
          <w:spacing w:val="12"/>
          <w:sz w:val="21"/>
          <w:szCs w:val="21"/>
        </w:rPr>
        <w:t xml:space="preserve"> </w:t>
      </w:r>
      <w:r w:rsidRPr="007B7915">
        <w:rPr>
          <w:rFonts w:asciiTheme="minorHAnsi" w:hAnsiTheme="minorHAnsi" w:cstheme="minorHAnsi"/>
          <w:sz w:val="21"/>
          <w:szCs w:val="21"/>
        </w:rPr>
        <w:t>is</w:t>
      </w:r>
      <w:r w:rsidRPr="007B7915">
        <w:rPr>
          <w:rFonts w:asciiTheme="minorHAnsi" w:hAnsiTheme="minorHAnsi" w:cstheme="minorHAnsi"/>
          <w:spacing w:val="17"/>
          <w:sz w:val="21"/>
          <w:szCs w:val="21"/>
        </w:rPr>
        <w:t xml:space="preserve"> </w:t>
      </w:r>
      <w:r w:rsidRPr="007B7915">
        <w:rPr>
          <w:rFonts w:asciiTheme="minorHAnsi" w:hAnsiTheme="minorHAnsi" w:cstheme="minorHAnsi"/>
          <w:spacing w:val="-1"/>
          <w:sz w:val="21"/>
          <w:szCs w:val="21"/>
        </w:rPr>
        <w:t>available</w:t>
      </w:r>
      <w:r w:rsidRPr="007B7915">
        <w:rPr>
          <w:rFonts w:asciiTheme="minorHAnsi" w:hAnsiTheme="minorHAnsi" w:cstheme="minorHAnsi"/>
          <w:spacing w:val="15"/>
          <w:sz w:val="21"/>
          <w:szCs w:val="21"/>
        </w:rPr>
        <w:t xml:space="preserve"> </w:t>
      </w:r>
      <w:r w:rsidRPr="007B7915">
        <w:rPr>
          <w:rFonts w:asciiTheme="minorHAnsi" w:hAnsiTheme="minorHAnsi" w:cstheme="minorHAnsi"/>
          <w:sz w:val="21"/>
          <w:szCs w:val="21"/>
        </w:rPr>
        <w:t>for</w:t>
      </w:r>
      <w:r w:rsidRPr="007B7915">
        <w:rPr>
          <w:rFonts w:asciiTheme="minorHAnsi" w:hAnsiTheme="minorHAnsi" w:cstheme="minorHAnsi"/>
          <w:spacing w:val="13"/>
          <w:sz w:val="21"/>
          <w:szCs w:val="21"/>
        </w:rPr>
        <w:t xml:space="preserve"> </w:t>
      </w:r>
      <w:r w:rsidRPr="007B7915">
        <w:rPr>
          <w:rFonts w:asciiTheme="minorHAnsi" w:hAnsiTheme="minorHAnsi" w:cstheme="minorHAnsi"/>
          <w:sz w:val="21"/>
          <w:szCs w:val="21"/>
        </w:rPr>
        <w:t>the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1"/>
          <w:sz w:val="21"/>
          <w:szCs w:val="21"/>
        </w:rPr>
        <w:t>raw</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1"/>
          <w:sz w:val="21"/>
          <w:szCs w:val="21"/>
        </w:rPr>
        <w:t>score,</w:t>
      </w:r>
      <w:r w:rsidRPr="007B7915">
        <w:rPr>
          <w:rFonts w:asciiTheme="minorHAnsi" w:hAnsiTheme="minorHAnsi" w:cstheme="minorHAnsi"/>
          <w:spacing w:val="16"/>
          <w:sz w:val="21"/>
          <w:szCs w:val="21"/>
        </w:rPr>
        <w:t xml:space="preserve"> </w:t>
      </w:r>
      <w:r w:rsidRPr="007B7915">
        <w:rPr>
          <w:rFonts w:asciiTheme="minorHAnsi" w:hAnsiTheme="minorHAnsi" w:cstheme="minorHAnsi"/>
          <w:spacing w:val="-1"/>
          <w:sz w:val="21"/>
          <w:szCs w:val="21"/>
        </w:rPr>
        <w:t>should</w:t>
      </w:r>
      <w:r w:rsidRPr="007B7915">
        <w:rPr>
          <w:rFonts w:asciiTheme="minorHAnsi" w:hAnsiTheme="minorHAnsi" w:cstheme="minorHAnsi"/>
          <w:spacing w:val="17"/>
          <w:sz w:val="21"/>
          <w:szCs w:val="21"/>
        </w:rPr>
        <w:t xml:space="preserve"> </w:t>
      </w:r>
      <w:r w:rsidRPr="007B7915">
        <w:rPr>
          <w:rFonts w:asciiTheme="minorHAnsi" w:hAnsiTheme="minorHAnsi" w:cstheme="minorHAnsi"/>
          <w:sz w:val="21"/>
          <w:szCs w:val="21"/>
        </w:rPr>
        <w:t>be</w:t>
      </w:r>
      <w:r w:rsidRPr="007B7915">
        <w:rPr>
          <w:rFonts w:asciiTheme="minorHAnsi" w:hAnsiTheme="minorHAnsi" w:cstheme="minorHAnsi"/>
          <w:spacing w:val="12"/>
          <w:sz w:val="21"/>
          <w:szCs w:val="21"/>
        </w:rPr>
        <w:t xml:space="preserve"> </w:t>
      </w:r>
      <w:r w:rsidRPr="007B7915">
        <w:rPr>
          <w:rFonts w:asciiTheme="minorHAnsi" w:hAnsiTheme="minorHAnsi" w:cstheme="minorHAnsi"/>
          <w:spacing w:val="-1"/>
          <w:sz w:val="21"/>
          <w:szCs w:val="21"/>
        </w:rPr>
        <w:t>retested</w:t>
      </w:r>
      <w:r w:rsidRPr="007B7915">
        <w:rPr>
          <w:rFonts w:asciiTheme="minorHAnsi" w:hAnsiTheme="minorHAnsi" w:cstheme="minorHAnsi"/>
          <w:spacing w:val="18"/>
          <w:sz w:val="21"/>
          <w:szCs w:val="21"/>
        </w:rPr>
        <w:t xml:space="preserve"> </w:t>
      </w:r>
      <w:r w:rsidRPr="007B7915">
        <w:rPr>
          <w:rFonts w:asciiTheme="minorHAnsi" w:hAnsiTheme="minorHAnsi" w:cstheme="minorHAnsi"/>
          <w:sz w:val="21"/>
          <w:szCs w:val="21"/>
        </w:rPr>
        <w:t>with</w:t>
      </w:r>
      <w:r w:rsidRPr="007B7915">
        <w:rPr>
          <w:rFonts w:asciiTheme="minorHAnsi" w:hAnsiTheme="minorHAnsi" w:cstheme="minorHAnsi"/>
          <w:spacing w:val="16"/>
          <w:sz w:val="21"/>
          <w:szCs w:val="21"/>
        </w:rPr>
        <w:t xml:space="preserve"> </w:t>
      </w:r>
      <w:r w:rsidRPr="007B7915">
        <w:rPr>
          <w:rFonts w:asciiTheme="minorHAnsi" w:hAnsiTheme="minorHAnsi" w:cstheme="minorHAnsi"/>
          <w:sz w:val="21"/>
          <w:szCs w:val="21"/>
        </w:rPr>
        <w:t>the</w:t>
      </w:r>
      <w:r w:rsidRPr="007B7915">
        <w:rPr>
          <w:rFonts w:asciiTheme="minorHAnsi" w:hAnsiTheme="minorHAnsi" w:cstheme="minorHAnsi"/>
          <w:spacing w:val="17"/>
          <w:sz w:val="21"/>
          <w:szCs w:val="21"/>
        </w:rPr>
        <w:t xml:space="preserve"> </w:t>
      </w:r>
      <w:r w:rsidRPr="007B7915">
        <w:rPr>
          <w:rFonts w:asciiTheme="minorHAnsi" w:hAnsiTheme="minorHAnsi" w:cstheme="minorHAnsi"/>
          <w:sz w:val="21"/>
          <w:szCs w:val="21"/>
        </w:rPr>
        <w:t>next</w:t>
      </w:r>
      <w:r w:rsidRPr="007B7915">
        <w:rPr>
          <w:rFonts w:asciiTheme="minorHAnsi" w:hAnsiTheme="minorHAnsi" w:cstheme="minorHAnsi"/>
          <w:spacing w:val="16"/>
          <w:sz w:val="21"/>
          <w:szCs w:val="21"/>
        </w:rPr>
        <w:t xml:space="preserve"> </w:t>
      </w:r>
      <w:r w:rsidR="00961ED4" w:rsidRPr="007B7915">
        <w:rPr>
          <w:rFonts w:asciiTheme="minorHAnsi" w:hAnsiTheme="minorHAnsi" w:cstheme="minorHAnsi"/>
          <w:spacing w:val="-1"/>
          <w:sz w:val="21"/>
          <w:szCs w:val="21"/>
        </w:rPr>
        <w:t>lower</w:t>
      </w:r>
      <w:r w:rsidR="00961ED4" w:rsidRPr="007B7915">
        <w:rPr>
          <w:rFonts w:asciiTheme="minorHAnsi" w:hAnsiTheme="minorHAnsi" w:cstheme="minorHAnsi"/>
          <w:spacing w:val="13"/>
          <w:sz w:val="21"/>
          <w:szCs w:val="21"/>
        </w:rPr>
        <w:t>-level</w:t>
      </w:r>
      <w:r w:rsidRPr="007B7915">
        <w:rPr>
          <w:rFonts w:asciiTheme="minorHAnsi" w:hAnsiTheme="minorHAnsi" w:cstheme="minorHAnsi"/>
          <w:spacing w:val="57"/>
          <w:w w:val="99"/>
          <w:sz w:val="21"/>
          <w:szCs w:val="21"/>
        </w:rPr>
        <w:t xml:space="preserve"> </w:t>
      </w:r>
      <w:r w:rsidRPr="007B7915">
        <w:rPr>
          <w:rFonts w:asciiTheme="minorHAnsi" w:hAnsiTheme="minorHAnsi" w:cstheme="minorHAnsi"/>
          <w:sz w:val="21"/>
          <w:szCs w:val="21"/>
        </w:rPr>
        <w:t>test.</w:t>
      </w:r>
      <w:r w:rsidRPr="007B7915">
        <w:rPr>
          <w:rFonts w:asciiTheme="minorHAnsi" w:hAnsiTheme="minorHAnsi" w:cstheme="minorHAnsi"/>
          <w:spacing w:val="38"/>
          <w:sz w:val="21"/>
          <w:szCs w:val="21"/>
        </w:rPr>
        <w:t xml:space="preserve"> </w:t>
      </w:r>
      <w:r w:rsidRPr="007B7915">
        <w:rPr>
          <w:rFonts w:asciiTheme="minorHAnsi" w:hAnsiTheme="minorHAnsi" w:cstheme="minorHAnsi"/>
          <w:spacing w:val="-6"/>
          <w:sz w:val="21"/>
          <w:szCs w:val="21"/>
        </w:rPr>
        <w:t>If</w:t>
      </w:r>
      <w:r w:rsidRPr="007B7915">
        <w:rPr>
          <w:rFonts w:asciiTheme="minorHAnsi" w:hAnsiTheme="minorHAnsi" w:cstheme="minorHAnsi"/>
          <w:spacing w:val="15"/>
          <w:sz w:val="21"/>
          <w:szCs w:val="21"/>
        </w:rPr>
        <w:t xml:space="preserve"> </w:t>
      </w:r>
      <w:r w:rsidRPr="007B7915">
        <w:rPr>
          <w:rFonts w:asciiTheme="minorHAnsi" w:hAnsiTheme="minorHAnsi" w:cstheme="minorHAnsi"/>
          <w:sz w:val="21"/>
          <w:szCs w:val="21"/>
        </w:rPr>
        <w:t>no</w:t>
      </w:r>
      <w:r w:rsidRPr="007B7915">
        <w:rPr>
          <w:rFonts w:asciiTheme="minorHAnsi" w:hAnsiTheme="minorHAnsi" w:cstheme="minorHAnsi"/>
          <w:spacing w:val="18"/>
          <w:sz w:val="21"/>
          <w:szCs w:val="21"/>
        </w:rPr>
        <w:t xml:space="preserve"> </w:t>
      </w:r>
      <w:r w:rsidRPr="007B7915">
        <w:rPr>
          <w:rFonts w:asciiTheme="minorHAnsi" w:hAnsiTheme="minorHAnsi" w:cstheme="minorHAnsi"/>
          <w:sz w:val="21"/>
          <w:szCs w:val="21"/>
        </w:rPr>
        <w:t>lower</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1"/>
          <w:sz w:val="21"/>
          <w:szCs w:val="21"/>
        </w:rPr>
        <w:t>level</w:t>
      </w:r>
      <w:r w:rsidRPr="007B7915">
        <w:rPr>
          <w:rFonts w:asciiTheme="minorHAnsi" w:hAnsiTheme="minorHAnsi" w:cstheme="minorHAnsi"/>
          <w:spacing w:val="19"/>
          <w:sz w:val="21"/>
          <w:szCs w:val="21"/>
        </w:rPr>
        <w:t xml:space="preserve"> </w:t>
      </w:r>
      <w:r w:rsidRPr="007B7915">
        <w:rPr>
          <w:rFonts w:asciiTheme="minorHAnsi" w:hAnsiTheme="minorHAnsi" w:cstheme="minorHAnsi"/>
          <w:sz w:val="21"/>
          <w:szCs w:val="21"/>
        </w:rPr>
        <w:t>is</w:t>
      </w:r>
      <w:r w:rsidRPr="007B7915">
        <w:rPr>
          <w:rFonts w:asciiTheme="minorHAnsi" w:hAnsiTheme="minorHAnsi" w:cstheme="minorHAnsi"/>
          <w:spacing w:val="19"/>
          <w:sz w:val="21"/>
          <w:szCs w:val="21"/>
        </w:rPr>
        <w:t xml:space="preserve"> </w:t>
      </w:r>
      <w:r w:rsidRPr="007B7915">
        <w:rPr>
          <w:rFonts w:asciiTheme="minorHAnsi" w:hAnsiTheme="minorHAnsi" w:cstheme="minorHAnsi"/>
          <w:spacing w:val="-1"/>
          <w:sz w:val="21"/>
          <w:szCs w:val="21"/>
        </w:rPr>
        <w:t>available, CASAS advises</w:t>
      </w:r>
      <w:r w:rsidR="002D3E52" w:rsidRPr="007B7915">
        <w:rPr>
          <w:rFonts w:asciiTheme="minorHAnsi" w:hAnsiTheme="minorHAnsi" w:cstheme="minorHAnsi"/>
          <w:spacing w:val="-1"/>
          <w:sz w:val="21"/>
          <w:szCs w:val="21"/>
        </w:rPr>
        <w:t xml:space="preserve"> </w:t>
      </w:r>
      <w:r w:rsidRPr="007B7915">
        <w:rPr>
          <w:rFonts w:asciiTheme="minorHAnsi" w:hAnsiTheme="minorHAnsi" w:cstheme="minorHAnsi"/>
          <w:spacing w:val="-1"/>
          <w:sz w:val="21"/>
          <w:szCs w:val="21"/>
        </w:rPr>
        <w:t>further instruction before retesting.  The student</w:t>
      </w:r>
      <w:r w:rsidRPr="007B7915">
        <w:rPr>
          <w:rFonts w:asciiTheme="minorHAnsi" w:hAnsiTheme="minorHAnsi" w:cstheme="minorHAnsi"/>
          <w:spacing w:val="19"/>
          <w:sz w:val="21"/>
          <w:szCs w:val="21"/>
        </w:rPr>
        <w:t xml:space="preserve"> </w:t>
      </w:r>
      <w:r w:rsidRPr="007B7915">
        <w:rPr>
          <w:rFonts w:asciiTheme="minorHAnsi" w:hAnsiTheme="minorHAnsi" w:cstheme="minorHAnsi"/>
          <w:spacing w:val="-1"/>
          <w:sz w:val="21"/>
          <w:szCs w:val="21"/>
        </w:rPr>
        <w:t>should</w:t>
      </w:r>
      <w:r w:rsidRPr="007B7915">
        <w:rPr>
          <w:rFonts w:asciiTheme="minorHAnsi" w:hAnsiTheme="minorHAnsi" w:cstheme="minorHAnsi"/>
          <w:spacing w:val="19"/>
          <w:sz w:val="21"/>
          <w:szCs w:val="21"/>
        </w:rPr>
        <w:t xml:space="preserve"> </w:t>
      </w:r>
      <w:r w:rsidRPr="007B7915">
        <w:rPr>
          <w:rFonts w:asciiTheme="minorHAnsi" w:hAnsiTheme="minorHAnsi" w:cstheme="minorHAnsi"/>
          <w:sz w:val="21"/>
          <w:szCs w:val="21"/>
        </w:rPr>
        <w:t>be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1"/>
          <w:sz w:val="21"/>
          <w:szCs w:val="21"/>
        </w:rPr>
        <w:t>assigned</w:t>
      </w:r>
      <w:r w:rsidRPr="007B7915">
        <w:rPr>
          <w:rFonts w:asciiTheme="minorHAnsi" w:hAnsiTheme="minorHAnsi" w:cstheme="minorHAnsi"/>
          <w:spacing w:val="18"/>
          <w:sz w:val="21"/>
          <w:szCs w:val="21"/>
        </w:rPr>
        <w:t xml:space="preserve"> </w:t>
      </w:r>
      <w:r w:rsidRPr="007B7915">
        <w:rPr>
          <w:rFonts w:asciiTheme="minorHAnsi" w:hAnsiTheme="minorHAnsi" w:cstheme="minorHAnsi"/>
          <w:sz w:val="21"/>
          <w:szCs w:val="21"/>
        </w:rPr>
        <w:t>the</w:t>
      </w:r>
      <w:r w:rsidRPr="007B7915">
        <w:rPr>
          <w:rFonts w:asciiTheme="minorHAnsi" w:hAnsiTheme="minorHAnsi" w:cstheme="minorHAnsi"/>
          <w:spacing w:val="19"/>
          <w:sz w:val="21"/>
          <w:szCs w:val="21"/>
        </w:rPr>
        <w:t xml:space="preserve"> </w:t>
      </w:r>
      <w:r w:rsidRPr="007B7915">
        <w:rPr>
          <w:rFonts w:asciiTheme="minorHAnsi" w:hAnsiTheme="minorHAnsi" w:cstheme="minorHAnsi"/>
          <w:i/>
          <w:sz w:val="21"/>
          <w:szCs w:val="21"/>
        </w:rPr>
        <w:t>lowest</w:t>
      </w:r>
      <w:r w:rsidRPr="007B7915">
        <w:rPr>
          <w:rFonts w:asciiTheme="minorHAnsi" w:hAnsiTheme="minorHAnsi" w:cstheme="minorHAnsi"/>
          <w:i/>
          <w:spacing w:val="19"/>
          <w:sz w:val="21"/>
          <w:szCs w:val="21"/>
        </w:rPr>
        <w:t xml:space="preserve"> </w:t>
      </w:r>
      <w:r w:rsidRPr="007B7915">
        <w:rPr>
          <w:rFonts w:asciiTheme="minorHAnsi" w:hAnsiTheme="minorHAnsi" w:cstheme="minorHAnsi"/>
          <w:spacing w:val="-1"/>
          <w:sz w:val="21"/>
          <w:szCs w:val="21"/>
        </w:rPr>
        <w:t>scale</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1"/>
          <w:sz w:val="21"/>
          <w:szCs w:val="21"/>
        </w:rPr>
        <w:t>score</w:t>
      </w:r>
      <w:r w:rsidRPr="007B7915">
        <w:rPr>
          <w:rFonts w:asciiTheme="minorHAnsi" w:hAnsiTheme="minorHAnsi" w:cstheme="minorHAnsi"/>
          <w:spacing w:val="15"/>
          <w:sz w:val="21"/>
          <w:szCs w:val="21"/>
        </w:rPr>
        <w:t xml:space="preserve"> </w:t>
      </w:r>
      <w:r w:rsidRPr="007B7915">
        <w:rPr>
          <w:rFonts w:asciiTheme="minorHAnsi" w:hAnsiTheme="minorHAnsi" w:cstheme="minorHAnsi"/>
          <w:sz w:val="21"/>
          <w:szCs w:val="21"/>
        </w:rPr>
        <w:t>that</w:t>
      </w:r>
      <w:r w:rsidRPr="007B7915">
        <w:rPr>
          <w:rFonts w:asciiTheme="minorHAnsi" w:hAnsiTheme="minorHAnsi" w:cstheme="minorHAnsi"/>
          <w:spacing w:val="18"/>
          <w:sz w:val="21"/>
          <w:szCs w:val="21"/>
        </w:rPr>
        <w:t xml:space="preserve"> </w:t>
      </w:r>
      <w:r w:rsidRPr="007B7915">
        <w:rPr>
          <w:rFonts w:asciiTheme="minorHAnsi" w:hAnsiTheme="minorHAnsi" w:cstheme="minorHAnsi"/>
          <w:sz w:val="21"/>
          <w:szCs w:val="21"/>
        </w:rPr>
        <w:t>is</w:t>
      </w:r>
      <w:r w:rsidRPr="007B7915">
        <w:rPr>
          <w:rFonts w:asciiTheme="minorHAnsi" w:hAnsiTheme="minorHAnsi" w:cstheme="minorHAnsi"/>
          <w:spacing w:val="53"/>
          <w:w w:val="99"/>
          <w:sz w:val="21"/>
          <w:szCs w:val="21"/>
        </w:rPr>
        <w:t xml:space="preserve"> </w:t>
      </w:r>
      <w:r w:rsidRPr="007B7915">
        <w:rPr>
          <w:rFonts w:asciiTheme="minorHAnsi" w:hAnsiTheme="minorHAnsi" w:cstheme="minorHAnsi"/>
          <w:spacing w:val="-1"/>
          <w:sz w:val="21"/>
          <w:szCs w:val="21"/>
        </w:rPr>
        <w:t>available</w:t>
      </w:r>
      <w:r w:rsidRPr="007B7915">
        <w:rPr>
          <w:rFonts w:asciiTheme="minorHAnsi" w:hAnsiTheme="minorHAnsi" w:cstheme="minorHAnsi"/>
          <w:spacing w:val="14"/>
          <w:sz w:val="21"/>
          <w:szCs w:val="21"/>
        </w:rPr>
        <w:t xml:space="preserve"> </w:t>
      </w:r>
      <w:r w:rsidRPr="007B7915">
        <w:rPr>
          <w:rFonts w:asciiTheme="minorHAnsi" w:hAnsiTheme="minorHAnsi" w:cstheme="minorHAnsi"/>
          <w:sz w:val="21"/>
          <w:szCs w:val="21"/>
        </w:rPr>
        <w:t>for</w:t>
      </w:r>
      <w:r w:rsidRPr="007B7915">
        <w:rPr>
          <w:rFonts w:asciiTheme="minorHAnsi" w:hAnsiTheme="minorHAnsi" w:cstheme="minorHAnsi"/>
          <w:spacing w:val="9"/>
          <w:sz w:val="21"/>
          <w:szCs w:val="21"/>
        </w:rPr>
        <w:t xml:space="preserve"> </w:t>
      </w:r>
      <w:r w:rsidRPr="007B7915">
        <w:rPr>
          <w:rFonts w:asciiTheme="minorHAnsi" w:hAnsiTheme="minorHAnsi" w:cstheme="minorHAnsi"/>
          <w:sz w:val="21"/>
          <w:szCs w:val="21"/>
        </w:rPr>
        <w:t>the</w:t>
      </w:r>
      <w:r w:rsidRPr="007B7915">
        <w:rPr>
          <w:rFonts w:asciiTheme="minorHAnsi" w:hAnsiTheme="minorHAnsi" w:cstheme="minorHAnsi"/>
          <w:spacing w:val="11"/>
          <w:sz w:val="21"/>
          <w:szCs w:val="21"/>
        </w:rPr>
        <w:t xml:space="preserve"> </w:t>
      </w:r>
      <w:r w:rsidRPr="007B7915">
        <w:rPr>
          <w:rFonts w:asciiTheme="minorHAnsi" w:hAnsiTheme="minorHAnsi" w:cstheme="minorHAnsi"/>
          <w:sz w:val="21"/>
          <w:szCs w:val="21"/>
        </w:rPr>
        <w:t>test</w:t>
      </w:r>
      <w:r w:rsidRPr="007B7915">
        <w:rPr>
          <w:rFonts w:asciiTheme="minorHAnsi" w:hAnsiTheme="minorHAnsi" w:cstheme="minorHAnsi"/>
          <w:spacing w:val="14"/>
          <w:sz w:val="21"/>
          <w:szCs w:val="21"/>
        </w:rPr>
        <w:t xml:space="preserve"> </w:t>
      </w:r>
      <w:r w:rsidRPr="007B7915">
        <w:rPr>
          <w:rFonts w:asciiTheme="minorHAnsi" w:hAnsiTheme="minorHAnsi" w:cstheme="minorHAnsi"/>
          <w:sz w:val="21"/>
          <w:szCs w:val="21"/>
        </w:rPr>
        <w:t>that</w:t>
      </w:r>
      <w:r w:rsidRPr="007B7915">
        <w:rPr>
          <w:rFonts w:asciiTheme="minorHAnsi" w:hAnsiTheme="minorHAnsi" w:cstheme="minorHAnsi"/>
          <w:spacing w:val="16"/>
          <w:sz w:val="21"/>
          <w:szCs w:val="21"/>
        </w:rPr>
        <w:t xml:space="preserve"> </w:t>
      </w:r>
      <w:r w:rsidRPr="007B7915">
        <w:rPr>
          <w:rFonts w:asciiTheme="minorHAnsi" w:hAnsiTheme="minorHAnsi" w:cstheme="minorHAnsi"/>
          <w:spacing w:val="-1"/>
          <w:sz w:val="21"/>
          <w:szCs w:val="21"/>
        </w:rPr>
        <w:t>was</w:t>
      </w:r>
      <w:r w:rsidRPr="007B7915">
        <w:rPr>
          <w:rFonts w:asciiTheme="minorHAnsi" w:hAnsiTheme="minorHAnsi" w:cstheme="minorHAnsi"/>
          <w:spacing w:val="16"/>
          <w:sz w:val="21"/>
          <w:szCs w:val="21"/>
        </w:rPr>
        <w:t xml:space="preserve"> </w:t>
      </w:r>
      <w:r w:rsidRPr="007B7915">
        <w:rPr>
          <w:rFonts w:asciiTheme="minorHAnsi" w:hAnsiTheme="minorHAnsi" w:cstheme="minorHAnsi"/>
          <w:spacing w:val="-1"/>
          <w:sz w:val="21"/>
          <w:szCs w:val="21"/>
        </w:rPr>
        <w:t>administered.</w:t>
      </w:r>
      <w:r w:rsidRPr="007B7915">
        <w:rPr>
          <w:rFonts w:asciiTheme="minorHAnsi" w:hAnsiTheme="minorHAnsi" w:cstheme="minorHAnsi"/>
          <w:spacing w:val="20"/>
          <w:sz w:val="21"/>
          <w:szCs w:val="21"/>
        </w:rPr>
        <w:t xml:space="preserve"> </w:t>
      </w:r>
      <w:r w:rsidRPr="007B7915">
        <w:rPr>
          <w:rFonts w:asciiTheme="minorHAnsi" w:hAnsiTheme="minorHAnsi" w:cstheme="minorHAnsi"/>
          <w:spacing w:val="-1"/>
          <w:sz w:val="21"/>
          <w:szCs w:val="21"/>
        </w:rPr>
        <w:t>Without</w:t>
      </w:r>
      <w:r w:rsidRPr="007B7915">
        <w:rPr>
          <w:rFonts w:asciiTheme="minorHAnsi" w:hAnsiTheme="minorHAnsi" w:cstheme="minorHAnsi"/>
          <w:spacing w:val="14"/>
          <w:sz w:val="21"/>
          <w:szCs w:val="21"/>
        </w:rPr>
        <w:t xml:space="preserve"> </w:t>
      </w:r>
      <w:r w:rsidRPr="007B7915">
        <w:rPr>
          <w:rFonts w:asciiTheme="minorHAnsi" w:hAnsiTheme="minorHAnsi" w:cstheme="minorHAnsi"/>
          <w:sz w:val="21"/>
          <w:szCs w:val="21"/>
        </w:rPr>
        <w:t>a</w:t>
      </w:r>
      <w:r w:rsidRPr="007B7915">
        <w:rPr>
          <w:rFonts w:asciiTheme="minorHAnsi" w:hAnsiTheme="minorHAnsi" w:cstheme="minorHAnsi"/>
          <w:spacing w:val="11"/>
          <w:sz w:val="21"/>
          <w:szCs w:val="21"/>
        </w:rPr>
        <w:t xml:space="preserve"> </w:t>
      </w:r>
      <w:r w:rsidRPr="007B7915">
        <w:rPr>
          <w:rFonts w:asciiTheme="minorHAnsi" w:hAnsiTheme="minorHAnsi" w:cstheme="minorHAnsi"/>
          <w:spacing w:val="-1"/>
          <w:sz w:val="21"/>
          <w:szCs w:val="21"/>
        </w:rPr>
        <w:t>scale</w:t>
      </w:r>
      <w:r w:rsidRPr="007B7915">
        <w:rPr>
          <w:rFonts w:asciiTheme="minorHAnsi" w:hAnsiTheme="minorHAnsi" w:cstheme="minorHAnsi"/>
          <w:spacing w:val="12"/>
          <w:sz w:val="21"/>
          <w:szCs w:val="21"/>
        </w:rPr>
        <w:t xml:space="preserve"> </w:t>
      </w:r>
      <w:r w:rsidRPr="007B7915">
        <w:rPr>
          <w:rFonts w:asciiTheme="minorHAnsi" w:hAnsiTheme="minorHAnsi" w:cstheme="minorHAnsi"/>
          <w:spacing w:val="-1"/>
          <w:sz w:val="21"/>
          <w:szCs w:val="21"/>
        </w:rPr>
        <w:t>score,</w:t>
      </w:r>
      <w:r w:rsidRPr="007B7915">
        <w:rPr>
          <w:rFonts w:asciiTheme="minorHAnsi" w:hAnsiTheme="minorHAnsi" w:cstheme="minorHAnsi"/>
          <w:spacing w:val="15"/>
          <w:sz w:val="21"/>
          <w:szCs w:val="21"/>
        </w:rPr>
        <w:t xml:space="preserve"> </w:t>
      </w:r>
      <w:r w:rsidRPr="007B7915">
        <w:rPr>
          <w:rFonts w:asciiTheme="minorHAnsi" w:hAnsiTheme="minorHAnsi" w:cstheme="minorHAnsi"/>
          <w:sz w:val="21"/>
          <w:szCs w:val="21"/>
        </w:rPr>
        <w:t>a</w:t>
      </w:r>
      <w:r w:rsidRPr="007B7915">
        <w:rPr>
          <w:rFonts w:asciiTheme="minorHAnsi" w:hAnsiTheme="minorHAnsi" w:cstheme="minorHAnsi"/>
          <w:spacing w:val="12"/>
          <w:sz w:val="21"/>
          <w:szCs w:val="21"/>
        </w:rPr>
        <w:t xml:space="preserve"> </w:t>
      </w:r>
      <w:r w:rsidRPr="007B7915">
        <w:rPr>
          <w:rFonts w:asciiTheme="minorHAnsi" w:hAnsiTheme="minorHAnsi" w:cstheme="minorHAnsi"/>
          <w:spacing w:val="-1"/>
          <w:sz w:val="21"/>
          <w:szCs w:val="21"/>
        </w:rPr>
        <w:t>learner’s</w:t>
      </w:r>
      <w:r w:rsidRPr="007B7915">
        <w:rPr>
          <w:rFonts w:asciiTheme="minorHAnsi" w:hAnsiTheme="minorHAnsi" w:cstheme="minorHAnsi"/>
          <w:spacing w:val="13"/>
          <w:sz w:val="21"/>
          <w:szCs w:val="21"/>
        </w:rPr>
        <w:t xml:space="preserve"> </w:t>
      </w:r>
      <w:r w:rsidRPr="007B7915">
        <w:rPr>
          <w:rFonts w:asciiTheme="minorHAnsi" w:hAnsiTheme="minorHAnsi" w:cstheme="minorHAnsi"/>
          <w:sz w:val="21"/>
          <w:szCs w:val="21"/>
        </w:rPr>
        <w:t>test</w:t>
      </w:r>
      <w:r w:rsidRPr="007B7915">
        <w:rPr>
          <w:rFonts w:asciiTheme="minorHAnsi" w:hAnsiTheme="minorHAnsi" w:cstheme="minorHAnsi"/>
          <w:spacing w:val="14"/>
          <w:sz w:val="21"/>
          <w:szCs w:val="21"/>
        </w:rPr>
        <w:t xml:space="preserve"> </w:t>
      </w:r>
      <w:r w:rsidRPr="007B7915">
        <w:rPr>
          <w:rFonts w:asciiTheme="minorHAnsi" w:hAnsiTheme="minorHAnsi" w:cstheme="minorHAnsi"/>
          <w:spacing w:val="-1"/>
          <w:sz w:val="21"/>
          <w:szCs w:val="21"/>
        </w:rPr>
        <w:t>scores</w:t>
      </w:r>
      <w:r w:rsidRPr="007B7915">
        <w:rPr>
          <w:rFonts w:asciiTheme="minorHAnsi" w:hAnsiTheme="minorHAnsi" w:cstheme="minorHAnsi"/>
          <w:spacing w:val="15"/>
          <w:sz w:val="21"/>
          <w:szCs w:val="21"/>
        </w:rPr>
        <w:t xml:space="preserve"> </w:t>
      </w:r>
      <w:r w:rsidRPr="007B7915">
        <w:rPr>
          <w:rFonts w:asciiTheme="minorHAnsi" w:hAnsiTheme="minorHAnsi" w:cstheme="minorHAnsi"/>
          <w:spacing w:val="-1"/>
          <w:sz w:val="21"/>
          <w:szCs w:val="21"/>
        </w:rPr>
        <w:t>cannot</w:t>
      </w:r>
      <w:r w:rsidRPr="007B7915">
        <w:rPr>
          <w:rFonts w:asciiTheme="minorHAnsi" w:hAnsiTheme="minorHAnsi" w:cstheme="minorHAnsi"/>
          <w:spacing w:val="89"/>
          <w:w w:val="99"/>
          <w:sz w:val="21"/>
          <w:szCs w:val="21"/>
        </w:rPr>
        <w:t xml:space="preserve"> </w:t>
      </w:r>
      <w:r w:rsidRPr="007B7915">
        <w:rPr>
          <w:rFonts w:asciiTheme="minorHAnsi" w:hAnsiTheme="minorHAnsi" w:cstheme="minorHAnsi"/>
          <w:sz w:val="21"/>
          <w:szCs w:val="21"/>
        </w:rPr>
        <w:t>be</w:t>
      </w:r>
      <w:r w:rsidRPr="007B7915">
        <w:rPr>
          <w:rFonts w:asciiTheme="minorHAnsi" w:hAnsiTheme="minorHAnsi" w:cstheme="minorHAnsi"/>
          <w:spacing w:val="27"/>
          <w:sz w:val="21"/>
          <w:szCs w:val="21"/>
        </w:rPr>
        <w:t xml:space="preserve"> </w:t>
      </w:r>
      <w:r w:rsidRPr="007B7915">
        <w:rPr>
          <w:rFonts w:asciiTheme="minorHAnsi" w:hAnsiTheme="minorHAnsi" w:cstheme="minorHAnsi"/>
          <w:spacing w:val="-1"/>
          <w:sz w:val="21"/>
          <w:szCs w:val="21"/>
        </w:rPr>
        <w:t>entered</w:t>
      </w:r>
      <w:r w:rsidRPr="007B7915">
        <w:rPr>
          <w:rFonts w:asciiTheme="minorHAnsi" w:hAnsiTheme="minorHAnsi" w:cstheme="minorHAnsi"/>
          <w:spacing w:val="31"/>
          <w:sz w:val="21"/>
          <w:szCs w:val="21"/>
        </w:rPr>
        <w:t xml:space="preserve"> </w:t>
      </w:r>
      <w:r w:rsidRPr="007B7915">
        <w:rPr>
          <w:rFonts w:asciiTheme="minorHAnsi" w:hAnsiTheme="minorHAnsi" w:cstheme="minorHAnsi"/>
          <w:sz w:val="21"/>
          <w:szCs w:val="21"/>
        </w:rPr>
        <w:t>into</w:t>
      </w:r>
      <w:r w:rsidRPr="007B7915">
        <w:rPr>
          <w:rFonts w:asciiTheme="minorHAnsi" w:hAnsiTheme="minorHAnsi" w:cstheme="minorHAnsi"/>
          <w:spacing w:val="35"/>
          <w:sz w:val="21"/>
          <w:szCs w:val="21"/>
        </w:rPr>
        <w:t xml:space="preserve"> </w:t>
      </w:r>
      <w:r w:rsidRPr="007B7915">
        <w:rPr>
          <w:rFonts w:asciiTheme="minorHAnsi" w:hAnsiTheme="minorHAnsi" w:cstheme="minorHAnsi"/>
          <w:spacing w:val="-2"/>
          <w:sz w:val="21"/>
          <w:szCs w:val="21"/>
        </w:rPr>
        <w:t>LACES.</w:t>
      </w:r>
    </w:p>
    <w:p w14:paraId="72063271" w14:textId="1574574D" w:rsidR="00BA116E" w:rsidRPr="007B7915" w:rsidRDefault="00C8338B" w:rsidP="007B7915">
      <w:pPr>
        <w:pStyle w:val="NormalWeb"/>
        <w:spacing w:before="0" w:beforeAutospacing="0" w:after="0" w:afterAutospacing="0" w:line="259" w:lineRule="auto"/>
        <w:rPr>
          <w:rFonts w:asciiTheme="minorHAnsi" w:hAnsiTheme="minorHAnsi" w:cstheme="minorHAnsi"/>
          <w:sz w:val="21"/>
          <w:szCs w:val="21"/>
        </w:rPr>
      </w:pPr>
      <w:r>
        <w:rPr>
          <w:rFonts w:asciiTheme="minorHAnsi" w:hAnsiTheme="minorHAnsi" w:cstheme="minorHAnsi"/>
          <w:spacing w:val="-2"/>
          <w:sz w:val="21"/>
          <w:szCs w:val="21"/>
        </w:rPr>
        <w:t xml:space="preserve">Conservative estimate (diamond) scores may be used for pre- and post-testing. Retesting is not required.  Some programs may wish to retest students at the next test level to see if they might score higher. </w:t>
      </w:r>
      <w:r w:rsidR="00BA116E" w:rsidRPr="007B7915">
        <w:rPr>
          <w:rFonts w:asciiTheme="minorHAnsi" w:hAnsiTheme="minorHAnsi" w:cstheme="minorHAnsi"/>
          <w:spacing w:val="40"/>
          <w:sz w:val="21"/>
          <w:szCs w:val="21"/>
        </w:rPr>
        <w:t xml:space="preserve"> </w:t>
      </w:r>
      <w:r w:rsidR="00BA116E" w:rsidRPr="007B7915">
        <w:rPr>
          <w:rFonts w:asciiTheme="minorHAnsi" w:hAnsiTheme="minorHAnsi" w:cstheme="minorHAnsi"/>
          <w:spacing w:val="-1"/>
          <w:sz w:val="21"/>
          <w:szCs w:val="21"/>
        </w:rPr>
        <w:t>Refer</w:t>
      </w:r>
      <w:r w:rsidR="00BA116E" w:rsidRPr="007B7915">
        <w:rPr>
          <w:rFonts w:asciiTheme="minorHAnsi" w:hAnsiTheme="minorHAnsi" w:cstheme="minorHAnsi"/>
          <w:spacing w:val="39"/>
          <w:sz w:val="21"/>
          <w:szCs w:val="21"/>
        </w:rPr>
        <w:t xml:space="preserve"> </w:t>
      </w:r>
      <w:r w:rsidR="00BA116E" w:rsidRPr="007B7915">
        <w:rPr>
          <w:rFonts w:asciiTheme="minorHAnsi" w:hAnsiTheme="minorHAnsi" w:cstheme="minorHAnsi"/>
          <w:sz w:val="21"/>
          <w:szCs w:val="21"/>
        </w:rPr>
        <w:t>to</w:t>
      </w:r>
      <w:r w:rsidR="00BA116E" w:rsidRPr="007B7915">
        <w:rPr>
          <w:rFonts w:asciiTheme="minorHAnsi" w:hAnsiTheme="minorHAnsi" w:cstheme="minorHAnsi"/>
          <w:spacing w:val="37"/>
          <w:sz w:val="21"/>
          <w:szCs w:val="21"/>
        </w:rPr>
        <w:t xml:space="preserve"> </w:t>
      </w:r>
      <w:r w:rsidR="00BA116E" w:rsidRPr="007B7915">
        <w:rPr>
          <w:rFonts w:asciiTheme="minorHAnsi" w:hAnsiTheme="minorHAnsi" w:cstheme="minorHAnsi"/>
          <w:sz w:val="21"/>
          <w:szCs w:val="21"/>
        </w:rPr>
        <w:t>the</w:t>
      </w:r>
      <w:r w:rsidR="00BA116E" w:rsidRPr="007B7915">
        <w:rPr>
          <w:rFonts w:asciiTheme="minorHAnsi" w:hAnsiTheme="minorHAnsi" w:cstheme="minorHAnsi"/>
          <w:spacing w:val="41"/>
          <w:w w:val="99"/>
          <w:sz w:val="21"/>
          <w:szCs w:val="21"/>
        </w:rPr>
        <w:t xml:space="preserve"> </w:t>
      </w:r>
      <w:r w:rsidR="00BA116E" w:rsidRPr="007B7915">
        <w:rPr>
          <w:rFonts w:asciiTheme="minorHAnsi" w:hAnsiTheme="minorHAnsi" w:cstheme="minorHAnsi"/>
          <w:spacing w:val="-1"/>
          <w:sz w:val="21"/>
          <w:szCs w:val="21"/>
        </w:rPr>
        <w:t>appropriate</w:t>
      </w:r>
      <w:r w:rsidR="00BA116E" w:rsidRPr="007B7915">
        <w:rPr>
          <w:rFonts w:asciiTheme="minorHAnsi" w:hAnsiTheme="minorHAnsi" w:cstheme="minorHAnsi"/>
          <w:spacing w:val="-6"/>
          <w:sz w:val="21"/>
          <w:szCs w:val="21"/>
        </w:rPr>
        <w:t xml:space="preserve"> </w:t>
      </w:r>
      <w:r w:rsidR="00BA116E" w:rsidRPr="007B7915">
        <w:rPr>
          <w:rFonts w:asciiTheme="minorHAnsi" w:hAnsiTheme="minorHAnsi" w:cstheme="minorHAnsi"/>
          <w:i/>
          <w:sz w:val="21"/>
          <w:szCs w:val="21"/>
        </w:rPr>
        <w:t>CASAS</w:t>
      </w:r>
      <w:r w:rsidR="00BA116E" w:rsidRPr="007B7915">
        <w:rPr>
          <w:rFonts w:asciiTheme="minorHAnsi" w:hAnsiTheme="minorHAnsi" w:cstheme="minorHAnsi"/>
          <w:i/>
          <w:spacing w:val="-5"/>
          <w:sz w:val="21"/>
          <w:szCs w:val="21"/>
        </w:rPr>
        <w:t xml:space="preserve"> </w:t>
      </w:r>
      <w:r w:rsidR="00BA116E" w:rsidRPr="007B7915">
        <w:rPr>
          <w:rFonts w:asciiTheme="minorHAnsi" w:hAnsiTheme="minorHAnsi" w:cstheme="minorHAnsi"/>
          <w:sz w:val="21"/>
          <w:szCs w:val="21"/>
        </w:rPr>
        <w:t>Test</w:t>
      </w:r>
      <w:r w:rsidR="00BA116E" w:rsidRPr="007B7915">
        <w:rPr>
          <w:rFonts w:asciiTheme="minorHAnsi" w:hAnsiTheme="minorHAnsi" w:cstheme="minorHAnsi"/>
          <w:spacing w:val="-4"/>
          <w:sz w:val="21"/>
          <w:szCs w:val="21"/>
        </w:rPr>
        <w:t xml:space="preserve"> </w:t>
      </w:r>
      <w:r w:rsidR="00BA116E" w:rsidRPr="007B7915">
        <w:rPr>
          <w:rFonts w:asciiTheme="minorHAnsi" w:hAnsiTheme="minorHAnsi" w:cstheme="minorHAnsi"/>
          <w:spacing w:val="-1"/>
          <w:sz w:val="21"/>
          <w:szCs w:val="21"/>
        </w:rPr>
        <w:t>Administration</w:t>
      </w:r>
      <w:r w:rsidR="00BA116E" w:rsidRPr="007B7915">
        <w:rPr>
          <w:rFonts w:asciiTheme="minorHAnsi" w:hAnsiTheme="minorHAnsi" w:cstheme="minorHAnsi"/>
          <w:spacing w:val="-5"/>
          <w:sz w:val="21"/>
          <w:szCs w:val="21"/>
        </w:rPr>
        <w:t xml:space="preserve"> </w:t>
      </w:r>
      <w:r w:rsidR="00BA116E" w:rsidRPr="007B7915">
        <w:rPr>
          <w:rFonts w:asciiTheme="minorHAnsi" w:hAnsiTheme="minorHAnsi" w:cstheme="minorHAnsi"/>
          <w:spacing w:val="-2"/>
          <w:sz w:val="21"/>
          <w:szCs w:val="21"/>
        </w:rPr>
        <w:t>Manual</w:t>
      </w:r>
      <w:r w:rsidR="00BA116E" w:rsidRPr="007B7915">
        <w:rPr>
          <w:rFonts w:asciiTheme="minorHAnsi" w:hAnsiTheme="minorHAnsi" w:cstheme="minorHAnsi"/>
          <w:spacing w:val="-4"/>
          <w:sz w:val="21"/>
          <w:szCs w:val="21"/>
        </w:rPr>
        <w:t xml:space="preserve"> </w:t>
      </w:r>
      <w:r w:rsidR="00BA116E" w:rsidRPr="007B7915">
        <w:rPr>
          <w:rFonts w:asciiTheme="minorHAnsi" w:hAnsiTheme="minorHAnsi" w:cstheme="minorHAnsi"/>
          <w:sz w:val="21"/>
          <w:szCs w:val="21"/>
        </w:rPr>
        <w:t>for</w:t>
      </w:r>
      <w:r w:rsidR="00BA116E" w:rsidRPr="007B7915">
        <w:rPr>
          <w:rFonts w:asciiTheme="minorHAnsi" w:hAnsiTheme="minorHAnsi" w:cstheme="minorHAnsi"/>
          <w:spacing w:val="-6"/>
          <w:sz w:val="21"/>
          <w:szCs w:val="21"/>
        </w:rPr>
        <w:t xml:space="preserve"> </w:t>
      </w:r>
      <w:r w:rsidR="00BA116E" w:rsidRPr="007B7915">
        <w:rPr>
          <w:rFonts w:asciiTheme="minorHAnsi" w:hAnsiTheme="minorHAnsi" w:cstheme="minorHAnsi"/>
          <w:sz w:val="21"/>
          <w:szCs w:val="21"/>
        </w:rPr>
        <w:t>more</w:t>
      </w:r>
      <w:r w:rsidR="00BA116E" w:rsidRPr="007B7915">
        <w:rPr>
          <w:rFonts w:asciiTheme="minorHAnsi" w:hAnsiTheme="minorHAnsi" w:cstheme="minorHAnsi"/>
          <w:spacing w:val="-6"/>
          <w:sz w:val="21"/>
          <w:szCs w:val="21"/>
        </w:rPr>
        <w:t xml:space="preserve"> </w:t>
      </w:r>
      <w:r w:rsidR="00BA116E" w:rsidRPr="007B7915">
        <w:rPr>
          <w:rFonts w:asciiTheme="minorHAnsi" w:hAnsiTheme="minorHAnsi" w:cstheme="minorHAnsi"/>
          <w:spacing w:val="-1"/>
          <w:sz w:val="21"/>
          <w:szCs w:val="21"/>
        </w:rPr>
        <w:t>specific</w:t>
      </w:r>
      <w:r w:rsidR="00BA116E" w:rsidRPr="007B7915">
        <w:rPr>
          <w:rFonts w:asciiTheme="minorHAnsi" w:hAnsiTheme="minorHAnsi" w:cstheme="minorHAnsi"/>
          <w:spacing w:val="-6"/>
          <w:sz w:val="21"/>
          <w:szCs w:val="21"/>
        </w:rPr>
        <w:t xml:space="preserve"> </w:t>
      </w:r>
      <w:r w:rsidR="00BA116E" w:rsidRPr="007B7915">
        <w:rPr>
          <w:rFonts w:asciiTheme="minorHAnsi" w:hAnsiTheme="minorHAnsi" w:cstheme="minorHAnsi"/>
          <w:spacing w:val="-1"/>
          <w:sz w:val="21"/>
          <w:szCs w:val="21"/>
        </w:rPr>
        <w:t>details</w:t>
      </w:r>
      <w:r w:rsidR="00BA116E" w:rsidRPr="007B7915">
        <w:rPr>
          <w:rFonts w:asciiTheme="minorHAnsi" w:hAnsiTheme="minorHAnsi" w:cstheme="minorHAnsi"/>
          <w:spacing w:val="-4"/>
          <w:sz w:val="21"/>
          <w:szCs w:val="21"/>
        </w:rPr>
        <w:t xml:space="preserve"> </w:t>
      </w:r>
      <w:r w:rsidR="00BA116E" w:rsidRPr="007B7915">
        <w:rPr>
          <w:rFonts w:asciiTheme="minorHAnsi" w:hAnsiTheme="minorHAnsi" w:cstheme="minorHAnsi"/>
          <w:spacing w:val="2"/>
          <w:sz w:val="21"/>
          <w:szCs w:val="21"/>
        </w:rPr>
        <w:t>on</w:t>
      </w:r>
      <w:r w:rsidR="00BA116E" w:rsidRPr="007B7915">
        <w:rPr>
          <w:rFonts w:asciiTheme="minorHAnsi" w:hAnsiTheme="minorHAnsi" w:cstheme="minorHAnsi"/>
          <w:spacing w:val="-5"/>
          <w:sz w:val="21"/>
          <w:szCs w:val="21"/>
        </w:rPr>
        <w:t xml:space="preserve"> </w:t>
      </w:r>
      <w:r w:rsidR="00BA116E" w:rsidRPr="007B7915">
        <w:rPr>
          <w:rFonts w:asciiTheme="minorHAnsi" w:hAnsiTheme="minorHAnsi" w:cstheme="minorHAnsi"/>
          <w:spacing w:val="-1"/>
          <w:sz w:val="21"/>
          <w:szCs w:val="21"/>
        </w:rPr>
        <w:t>retesting</w:t>
      </w:r>
      <w:r w:rsidR="00BA116E" w:rsidRPr="007B7915">
        <w:rPr>
          <w:rFonts w:asciiTheme="minorHAnsi" w:hAnsiTheme="minorHAnsi" w:cstheme="minorHAnsi"/>
          <w:spacing w:val="-9"/>
          <w:sz w:val="21"/>
          <w:szCs w:val="21"/>
        </w:rPr>
        <w:t xml:space="preserve"> </w:t>
      </w:r>
      <w:r w:rsidR="00BA116E" w:rsidRPr="007B7915">
        <w:rPr>
          <w:rFonts w:asciiTheme="minorHAnsi" w:hAnsiTheme="minorHAnsi" w:cstheme="minorHAnsi"/>
          <w:sz w:val="21"/>
          <w:szCs w:val="21"/>
        </w:rPr>
        <w:t>options</w:t>
      </w:r>
      <w:r w:rsidR="007B7915">
        <w:rPr>
          <w:rFonts w:asciiTheme="minorHAnsi" w:hAnsiTheme="minorHAnsi" w:cstheme="minorHAnsi"/>
          <w:sz w:val="21"/>
          <w:szCs w:val="21"/>
        </w:rPr>
        <w:t>.</w:t>
      </w:r>
    </w:p>
    <w:p w14:paraId="72CA09F7" w14:textId="77777777" w:rsidR="002D3E52" w:rsidRPr="00F37ADA" w:rsidRDefault="002D3E52" w:rsidP="008B1ECF">
      <w:pPr>
        <w:spacing w:after="0" w:line="240" w:lineRule="auto"/>
        <w:rPr>
          <w:rFonts w:ascii="Times New Roman" w:eastAsia="Times New Roman" w:hAnsi="Times New Roman" w:cs="Times New Roman"/>
          <w:sz w:val="23"/>
          <w:szCs w:val="23"/>
        </w:rPr>
      </w:pPr>
    </w:p>
    <w:p w14:paraId="14357BF2" w14:textId="77777777" w:rsidR="00616FCB" w:rsidRDefault="00616FCB" w:rsidP="008B0298">
      <w:pPr>
        <w:pStyle w:val="Caption"/>
        <w:rPr>
          <w:color w:val="auto"/>
          <w:sz w:val="22"/>
        </w:rPr>
      </w:pPr>
      <w:bookmarkStart w:id="30" w:name="_Toc536778450"/>
    </w:p>
    <w:p w14:paraId="2D2D129A" w14:textId="77777777" w:rsidR="00F114BE" w:rsidRDefault="00F114BE" w:rsidP="00F114BE">
      <w:pPr>
        <w:pStyle w:val="Caption"/>
        <w:rPr>
          <w:color w:val="auto"/>
          <w:sz w:val="22"/>
        </w:rPr>
      </w:pPr>
    </w:p>
    <w:p w14:paraId="79A5C518" w14:textId="77777777" w:rsidR="00F114BE" w:rsidRDefault="00F114BE" w:rsidP="00F114BE">
      <w:pPr>
        <w:pStyle w:val="Caption"/>
        <w:rPr>
          <w:color w:val="auto"/>
          <w:sz w:val="22"/>
        </w:rPr>
      </w:pPr>
    </w:p>
    <w:p w14:paraId="448E94DE" w14:textId="77777777" w:rsidR="00F114BE" w:rsidRDefault="00F114BE" w:rsidP="00F114BE">
      <w:pPr>
        <w:pStyle w:val="Caption"/>
        <w:rPr>
          <w:color w:val="auto"/>
          <w:sz w:val="22"/>
        </w:rPr>
      </w:pPr>
    </w:p>
    <w:p w14:paraId="5642CA50" w14:textId="77777777" w:rsidR="00F114BE" w:rsidRDefault="00F114BE" w:rsidP="00F114BE">
      <w:pPr>
        <w:pStyle w:val="Caption"/>
        <w:rPr>
          <w:color w:val="auto"/>
          <w:sz w:val="22"/>
        </w:rPr>
      </w:pPr>
    </w:p>
    <w:p w14:paraId="666B7AF8" w14:textId="77777777" w:rsidR="00F114BE" w:rsidRDefault="00F114BE" w:rsidP="00F114BE">
      <w:pPr>
        <w:pStyle w:val="Caption"/>
        <w:rPr>
          <w:color w:val="auto"/>
          <w:sz w:val="22"/>
        </w:rPr>
      </w:pPr>
    </w:p>
    <w:p w14:paraId="3797E611" w14:textId="77777777" w:rsidR="00F114BE" w:rsidRDefault="00F114BE" w:rsidP="00F114BE">
      <w:pPr>
        <w:pStyle w:val="Caption"/>
        <w:rPr>
          <w:color w:val="auto"/>
          <w:sz w:val="22"/>
        </w:rPr>
      </w:pPr>
    </w:p>
    <w:p w14:paraId="1DA47196" w14:textId="77777777" w:rsidR="00F114BE" w:rsidRDefault="00F114BE" w:rsidP="00F114BE">
      <w:pPr>
        <w:pStyle w:val="Caption"/>
        <w:rPr>
          <w:color w:val="auto"/>
          <w:sz w:val="22"/>
        </w:rPr>
      </w:pPr>
    </w:p>
    <w:p w14:paraId="2C5C2BD4" w14:textId="77777777" w:rsidR="00F114BE" w:rsidRDefault="00F114BE" w:rsidP="00F114BE">
      <w:pPr>
        <w:pStyle w:val="Caption"/>
        <w:rPr>
          <w:color w:val="auto"/>
          <w:sz w:val="22"/>
        </w:rPr>
      </w:pPr>
    </w:p>
    <w:p w14:paraId="0B5ED57D" w14:textId="77777777" w:rsidR="00F114BE" w:rsidRDefault="00F114BE" w:rsidP="00F114BE">
      <w:pPr>
        <w:pStyle w:val="Caption"/>
        <w:rPr>
          <w:color w:val="auto"/>
          <w:sz w:val="22"/>
        </w:rPr>
      </w:pPr>
    </w:p>
    <w:p w14:paraId="7D1C9831" w14:textId="77777777" w:rsidR="00F114BE" w:rsidRDefault="00F114BE" w:rsidP="00F114BE">
      <w:pPr>
        <w:pStyle w:val="Caption"/>
        <w:rPr>
          <w:color w:val="auto"/>
          <w:sz w:val="22"/>
        </w:rPr>
      </w:pPr>
    </w:p>
    <w:p w14:paraId="35B0AD99" w14:textId="77777777" w:rsidR="00F114BE" w:rsidRDefault="00F114BE" w:rsidP="00F114BE">
      <w:pPr>
        <w:pStyle w:val="Caption"/>
        <w:rPr>
          <w:color w:val="auto"/>
          <w:sz w:val="22"/>
        </w:rPr>
      </w:pPr>
    </w:p>
    <w:p w14:paraId="6ED55AE6" w14:textId="77777777" w:rsidR="00F114BE" w:rsidRDefault="00F114BE" w:rsidP="00F114BE">
      <w:pPr>
        <w:pStyle w:val="Caption"/>
        <w:rPr>
          <w:color w:val="auto"/>
          <w:sz w:val="22"/>
        </w:rPr>
      </w:pPr>
    </w:p>
    <w:p w14:paraId="468FF49B" w14:textId="77777777" w:rsidR="007A26DA" w:rsidRDefault="007A26DA" w:rsidP="00F114BE">
      <w:pPr>
        <w:pStyle w:val="Caption"/>
        <w:rPr>
          <w:color w:val="auto"/>
          <w:sz w:val="22"/>
        </w:rPr>
      </w:pPr>
    </w:p>
    <w:p w14:paraId="465E5D21" w14:textId="3E125D4B" w:rsidR="001030FA" w:rsidRDefault="00D20079" w:rsidP="00F114BE">
      <w:pPr>
        <w:pStyle w:val="Caption"/>
      </w:pPr>
      <w:r>
        <w:rPr>
          <w:color w:val="auto"/>
          <w:sz w:val="22"/>
        </w:rPr>
        <w:t xml:space="preserve">Table </w:t>
      </w:r>
      <w:r w:rsidR="00F114BE">
        <w:rPr>
          <w:color w:val="auto"/>
          <w:sz w:val="22"/>
        </w:rPr>
        <w:t>6</w:t>
      </w:r>
      <w:r>
        <w:rPr>
          <w:color w:val="auto"/>
          <w:sz w:val="22"/>
        </w:rPr>
        <w:t xml:space="preserve">: CASAS </w:t>
      </w:r>
      <w:r w:rsidR="008D218F">
        <w:rPr>
          <w:color w:val="auto"/>
          <w:sz w:val="22"/>
        </w:rPr>
        <w:t xml:space="preserve">STEPS </w:t>
      </w:r>
      <w:r w:rsidR="00891EA7">
        <w:rPr>
          <w:color w:val="auto"/>
          <w:sz w:val="22"/>
        </w:rPr>
        <w:t xml:space="preserve">Series </w:t>
      </w:r>
      <w:r w:rsidR="006A5FCF">
        <w:rPr>
          <w:color w:val="auto"/>
          <w:sz w:val="22"/>
        </w:rPr>
        <w:t>Scale Scores Summary Chart</w:t>
      </w:r>
    </w:p>
    <w:tbl>
      <w:tblPr>
        <w:tblStyle w:val="LightGrid-Accent11"/>
        <w:tblW w:w="0" w:type="auto"/>
        <w:tblInd w:w="170" w:type="dxa"/>
        <w:tblLook w:val="04A0" w:firstRow="1" w:lastRow="0" w:firstColumn="1" w:lastColumn="0" w:noHBand="0" w:noVBand="1"/>
      </w:tblPr>
      <w:tblGrid>
        <w:gridCol w:w="2376"/>
        <w:gridCol w:w="1585"/>
        <w:gridCol w:w="1349"/>
        <w:gridCol w:w="2043"/>
        <w:gridCol w:w="1817"/>
      </w:tblGrid>
      <w:tr w:rsidR="00410178" w:rsidRPr="008B0298" w14:paraId="0680E852" w14:textId="79E87C1D" w:rsidTr="002678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3" w:type="dxa"/>
            <w:gridSpan w:val="4"/>
          </w:tcPr>
          <w:p w14:paraId="1C9E787C" w14:textId="3AC5AC82" w:rsidR="00410178" w:rsidRPr="008B0298" w:rsidRDefault="00410178" w:rsidP="00EC3F8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 xml:space="preserve">CASAS Reading </w:t>
            </w:r>
            <w:r>
              <w:rPr>
                <w:rFonts w:asciiTheme="minorHAnsi" w:eastAsia="Times New Roman" w:hAnsiTheme="minorHAnsi" w:cstheme="minorHAnsi"/>
                <w:sz w:val="23"/>
                <w:szCs w:val="23"/>
              </w:rPr>
              <w:t xml:space="preserve">STEPS </w:t>
            </w:r>
          </w:p>
        </w:tc>
        <w:tc>
          <w:tcPr>
            <w:tcW w:w="1817" w:type="dxa"/>
          </w:tcPr>
          <w:p w14:paraId="66EE626A" w14:textId="77777777" w:rsidR="00410178" w:rsidRPr="008B0298" w:rsidRDefault="00410178" w:rsidP="00EC3F8A">
            <w:pPr>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sz w:val="23"/>
                <w:szCs w:val="23"/>
              </w:rPr>
            </w:pPr>
          </w:p>
        </w:tc>
      </w:tr>
      <w:tr w:rsidR="00B00B95" w:rsidRPr="008B0298" w14:paraId="122D6755" w14:textId="62425C57"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1A5D38E7" w14:textId="77777777" w:rsidR="00B00B95" w:rsidRPr="00E315BB" w:rsidRDefault="00B00B95" w:rsidP="00EC3F8A">
            <w:pPr>
              <w:contextualSpacing/>
              <w:rPr>
                <w:rFonts w:asciiTheme="minorHAnsi" w:eastAsia="Times New Roman" w:hAnsiTheme="minorHAnsi" w:cstheme="minorHAnsi"/>
              </w:rPr>
            </w:pPr>
            <w:r w:rsidRPr="00E315BB">
              <w:rPr>
                <w:rFonts w:asciiTheme="minorHAnsi" w:eastAsia="Times New Roman" w:hAnsiTheme="minorHAnsi" w:cstheme="minorHAnsi"/>
              </w:rPr>
              <w:t>TEST LEVELS</w:t>
            </w:r>
          </w:p>
          <w:p w14:paraId="055CC8B8" w14:textId="77777777" w:rsidR="00B00B95" w:rsidRPr="00E315BB" w:rsidRDefault="00B00B95" w:rsidP="00EC3F8A">
            <w:pPr>
              <w:contextualSpacing/>
              <w:rPr>
                <w:rFonts w:asciiTheme="minorHAnsi" w:eastAsia="Times New Roman" w:hAnsiTheme="minorHAnsi" w:cstheme="minorHAnsi"/>
                <w:b w:val="0"/>
                <w:bCs w:val="0"/>
              </w:rPr>
            </w:pPr>
            <w:r w:rsidRPr="00E315BB">
              <w:rPr>
                <w:rFonts w:asciiTheme="minorHAnsi" w:eastAsia="Times New Roman" w:hAnsiTheme="minorHAnsi" w:cstheme="minorHAnsi"/>
              </w:rPr>
              <w:t>(Easiest to Most Difficult)</w:t>
            </w:r>
          </w:p>
        </w:tc>
        <w:tc>
          <w:tcPr>
            <w:tcW w:w="1585" w:type="dxa"/>
          </w:tcPr>
          <w:p w14:paraId="538CE34E" w14:textId="77777777" w:rsidR="00B00B95" w:rsidRPr="00E315BB"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E315BB">
              <w:rPr>
                <w:rFonts w:eastAsia="Times New Roman" w:cstheme="minorHAnsi"/>
                <w:b/>
                <w:bCs/>
              </w:rPr>
              <w:t>TEST FORM NUMBER</w:t>
            </w:r>
          </w:p>
        </w:tc>
        <w:tc>
          <w:tcPr>
            <w:tcW w:w="1349" w:type="dxa"/>
          </w:tcPr>
          <w:p w14:paraId="616D4046" w14:textId="3E6E82A6" w:rsidR="00B00B95" w:rsidRPr="00E315BB"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Pr>
                <w:rFonts w:eastAsia="Times New Roman" w:cstheme="minorHAnsi"/>
                <w:b/>
                <w:bCs/>
              </w:rPr>
              <w:t>Test Time</w:t>
            </w:r>
            <w:r w:rsidR="006A5FCF">
              <w:rPr>
                <w:rFonts w:eastAsia="Times New Roman" w:cstheme="minorHAnsi"/>
                <w:b/>
                <w:bCs/>
              </w:rPr>
              <w:t>*</w:t>
            </w:r>
          </w:p>
        </w:tc>
        <w:tc>
          <w:tcPr>
            <w:tcW w:w="2043" w:type="dxa"/>
          </w:tcPr>
          <w:p w14:paraId="5EF90478" w14:textId="2923E74D" w:rsidR="00B00B95" w:rsidRPr="00E315BB"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E315BB">
              <w:rPr>
                <w:rFonts w:eastAsia="Times New Roman" w:cstheme="minorHAnsi"/>
                <w:b/>
                <w:bCs/>
              </w:rPr>
              <w:t xml:space="preserve"># </w:t>
            </w:r>
            <w:r>
              <w:rPr>
                <w:rFonts w:eastAsia="Times New Roman" w:cstheme="minorHAnsi"/>
                <w:b/>
                <w:bCs/>
              </w:rPr>
              <w:t>Test Items</w:t>
            </w:r>
            <w:r w:rsidRPr="00E315BB">
              <w:rPr>
                <w:rFonts w:eastAsia="Times New Roman" w:cstheme="minorHAnsi"/>
                <w:b/>
                <w:bCs/>
              </w:rPr>
              <w:t xml:space="preserve">/ </w:t>
            </w:r>
            <w:r>
              <w:rPr>
                <w:rFonts w:eastAsia="Times New Roman" w:cstheme="minorHAnsi"/>
                <w:b/>
                <w:bCs/>
              </w:rPr>
              <w:t>Scale Score Range</w:t>
            </w:r>
          </w:p>
        </w:tc>
        <w:tc>
          <w:tcPr>
            <w:tcW w:w="1817" w:type="dxa"/>
          </w:tcPr>
          <w:p w14:paraId="34651DFA" w14:textId="77777777" w:rsidR="00B00B95" w:rsidRPr="00E315BB"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E315BB">
              <w:rPr>
                <w:rFonts w:eastAsia="Times New Roman" w:cstheme="minorHAnsi"/>
                <w:b/>
                <w:bCs/>
              </w:rPr>
              <w:t>Conservative Estimate (</w:t>
            </w:r>
            <w:r w:rsidRPr="00E315BB">
              <w:rPr>
                <w:rFonts w:ascii="Segoe UI Symbol" w:eastAsia="Times New Roman" w:hAnsi="Segoe UI Symbol" w:cs="Segoe UI Symbol"/>
                <w:b/>
                <w:bCs/>
              </w:rPr>
              <w:t>♦</w:t>
            </w:r>
            <w:r w:rsidRPr="00E315BB">
              <w:rPr>
                <w:rFonts w:eastAsia="Times New Roman" w:cstheme="minorHAnsi"/>
                <w:b/>
                <w:bCs/>
              </w:rPr>
              <w:t>)</w:t>
            </w:r>
          </w:p>
          <w:p w14:paraId="26DD5BA9" w14:textId="295AAA0A" w:rsidR="00B00B95" w:rsidRPr="00E315BB"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315BB">
              <w:rPr>
                <w:rFonts w:eastAsia="Times New Roman" w:cstheme="minorHAnsi"/>
                <w:b/>
                <w:bCs/>
              </w:rPr>
              <w:t>Scores</w:t>
            </w:r>
            <w:r w:rsidR="006A5FCF">
              <w:rPr>
                <w:rFonts w:eastAsia="Times New Roman" w:cstheme="minorHAnsi"/>
                <w:b/>
                <w:bCs/>
              </w:rPr>
              <w:t>**</w:t>
            </w:r>
          </w:p>
        </w:tc>
      </w:tr>
      <w:tr w:rsidR="00B00B95" w:rsidRPr="008B0298" w14:paraId="51E8978C" w14:textId="15122502" w:rsidTr="006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35DCFDC2" w14:textId="77777777" w:rsidR="00B00B95" w:rsidRDefault="00B00B95" w:rsidP="00EC3F8A">
            <w:pPr>
              <w:contextualSpacing/>
              <w:rPr>
                <w:rFonts w:eastAsia="Times New Roman" w:cstheme="minorHAnsi"/>
                <w:b w:val="0"/>
                <w:bCs w:val="0"/>
                <w:sz w:val="23"/>
                <w:szCs w:val="23"/>
              </w:rPr>
            </w:pPr>
            <w:r w:rsidRPr="008B0298">
              <w:rPr>
                <w:rFonts w:asciiTheme="minorHAnsi" w:eastAsia="Times New Roman" w:hAnsiTheme="minorHAnsi" w:cstheme="minorHAnsi"/>
                <w:sz w:val="23"/>
                <w:szCs w:val="23"/>
              </w:rPr>
              <w:t>(Placement)</w:t>
            </w:r>
          </w:p>
          <w:p w14:paraId="29403789" w14:textId="05981151" w:rsidR="00B00B95" w:rsidRDefault="00B00B95" w:rsidP="00EC3F8A">
            <w:pPr>
              <w:contextualSpacing/>
              <w:rPr>
                <w:rFonts w:eastAsia="Times New Roman" w:cstheme="minorHAnsi"/>
                <w:b w:val="0"/>
                <w:bCs w:val="0"/>
                <w:sz w:val="23"/>
                <w:szCs w:val="23"/>
              </w:rPr>
            </w:pPr>
            <w:r w:rsidRPr="008B0298">
              <w:rPr>
                <w:rFonts w:asciiTheme="minorHAnsi" w:eastAsia="Times New Roman" w:hAnsiTheme="minorHAnsi" w:cstheme="minorHAnsi"/>
                <w:sz w:val="23"/>
                <w:szCs w:val="23"/>
              </w:rPr>
              <w:t xml:space="preserve">Appraisal </w:t>
            </w:r>
          </w:p>
          <w:p w14:paraId="72E1E564" w14:textId="338CAF2E" w:rsidR="00B00B95" w:rsidRPr="008B0298" w:rsidRDefault="00B00B95" w:rsidP="00EC3F8A">
            <w:pPr>
              <w:contextualSpacing/>
              <w:rPr>
                <w:rFonts w:asciiTheme="minorHAnsi" w:eastAsia="Times New Roman" w:hAnsiTheme="minorHAnsi" w:cstheme="minorHAnsi"/>
                <w:sz w:val="23"/>
                <w:szCs w:val="23"/>
              </w:rPr>
            </w:pPr>
            <w:r>
              <w:rPr>
                <w:rFonts w:asciiTheme="minorHAnsi" w:eastAsia="Times New Roman" w:hAnsiTheme="minorHAnsi" w:cstheme="minorHAnsi"/>
                <w:sz w:val="23"/>
                <w:szCs w:val="23"/>
              </w:rPr>
              <w:t>Locator</w:t>
            </w:r>
          </w:p>
        </w:tc>
        <w:tc>
          <w:tcPr>
            <w:tcW w:w="1585" w:type="dxa"/>
          </w:tcPr>
          <w:p w14:paraId="66093D35" w14:textId="77777777" w:rsidR="00B00B95"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p w14:paraId="25FA90FA" w14:textId="79FFD131" w:rsidR="00B00B95"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619</w:t>
            </w:r>
            <w:r w:rsidRPr="008B0298">
              <w:rPr>
                <w:rFonts w:eastAsia="Times New Roman" w:cstheme="minorHAnsi"/>
                <w:sz w:val="23"/>
                <w:szCs w:val="23"/>
              </w:rPr>
              <w:t>R</w:t>
            </w:r>
          </w:p>
          <w:p w14:paraId="5F2A3266" w14:textId="14EF3A50" w:rsidR="00B00B95" w:rsidRPr="008B0298"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620R</w:t>
            </w:r>
          </w:p>
        </w:tc>
        <w:tc>
          <w:tcPr>
            <w:tcW w:w="1349" w:type="dxa"/>
          </w:tcPr>
          <w:p w14:paraId="7F3452E6" w14:textId="77777777" w:rsidR="00B00B95"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rPr>
            </w:pPr>
          </w:p>
          <w:p w14:paraId="1636A732" w14:textId="0B7E1690" w:rsidR="00B00B95"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rPr>
            </w:pPr>
            <w:r w:rsidRPr="00B00B95">
              <w:rPr>
                <w:rFonts w:eastAsia="Times New Roman" w:cstheme="minorHAnsi"/>
              </w:rPr>
              <w:t>30 minutes</w:t>
            </w:r>
          </w:p>
          <w:p w14:paraId="53AABF66" w14:textId="3314F97A" w:rsidR="00B00B95" w:rsidRPr="00B00B95"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rPr>
            </w:pPr>
            <w:r>
              <w:rPr>
                <w:rFonts w:eastAsia="Times New Roman" w:cstheme="minorHAnsi"/>
              </w:rPr>
              <w:t>15 minutes</w:t>
            </w:r>
          </w:p>
        </w:tc>
        <w:tc>
          <w:tcPr>
            <w:tcW w:w="2043" w:type="dxa"/>
          </w:tcPr>
          <w:p w14:paraId="333DDD6B" w14:textId="77777777" w:rsidR="00B00B95"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p w14:paraId="75CF6A8D" w14:textId="155D316D" w:rsidR="00B00B95"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28</w:t>
            </w:r>
          </w:p>
          <w:p w14:paraId="70DC63AB" w14:textId="3CED30B6" w:rsidR="00B00B95" w:rsidRPr="008B0298"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14</w:t>
            </w:r>
          </w:p>
        </w:tc>
        <w:tc>
          <w:tcPr>
            <w:tcW w:w="1817" w:type="dxa"/>
          </w:tcPr>
          <w:p w14:paraId="7422838F" w14:textId="77777777" w:rsidR="00B00B95" w:rsidRPr="008B0298"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tc>
      </w:tr>
      <w:tr w:rsidR="00B00B95" w:rsidRPr="008B0298" w14:paraId="0A7564FA" w14:textId="6B1DE9E0"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630ABC96" w14:textId="77777777" w:rsidR="00B00B95" w:rsidRPr="008B0298" w:rsidRDefault="00B00B95" w:rsidP="00EC3F8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A</w:t>
            </w:r>
          </w:p>
        </w:tc>
        <w:tc>
          <w:tcPr>
            <w:tcW w:w="1585" w:type="dxa"/>
          </w:tcPr>
          <w:p w14:paraId="2DF1A175" w14:textId="6EA332F8" w:rsidR="00B00B95" w:rsidRPr="008B0298"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621R-622R</w:t>
            </w:r>
          </w:p>
        </w:tc>
        <w:tc>
          <w:tcPr>
            <w:tcW w:w="1349" w:type="dxa"/>
          </w:tcPr>
          <w:p w14:paraId="616420EC" w14:textId="3AE780C7" w:rsidR="00B00B95" w:rsidRPr="00616FCB" w:rsidRDefault="006A5FCF" w:rsidP="00EC3F8A">
            <w:pPr>
              <w:contextualSpacing/>
              <w:cnfStyle w:val="000000100000" w:firstRow="0" w:lastRow="0" w:firstColumn="0" w:lastColumn="0" w:oddVBand="0" w:evenVBand="0" w:oddHBand="1" w:evenHBand="0" w:firstRowFirstColumn="0" w:firstRowLastColumn="0" w:lastRowFirstColumn="0" w:lastRowLastColumn="0"/>
            </w:pPr>
            <w:r>
              <w:t>30 minutes</w:t>
            </w:r>
          </w:p>
        </w:tc>
        <w:tc>
          <w:tcPr>
            <w:tcW w:w="2043" w:type="dxa"/>
          </w:tcPr>
          <w:p w14:paraId="29CBCC9D" w14:textId="587D7E53" w:rsidR="00B00B95" w:rsidRPr="008B0298"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33/160-196</w:t>
            </w:r>
          </w:p>
        </w:tc>
        <w:tc>
          <w:tcPr>
            <w:tcW w:w="1817" w:type="dxa"/>
          </w:tcPr>
          <w:p w14:paraId="75A229FD" w14:textId="4795EB7D" w:rsidR="00B00B95" w:rsidRPr="00616FCB" w:rsidRDefault="006A5FCF" w:rsidP="00BD08D7">
            <w:pPr>
              <w:contextualSpacing/>
              <w:cnfStyle w:val="000000100000" w:firstRow="0" w:lastRow="0" w:firstColumn="0" w:lastColumn="0" w:oddVBand="0" w:evenVBand="0" w:oddHBand="1" w:evenHBand="0" w:firstRowFirstColumn="0" w:firstRowLastColumn="0" w:lastRowFirstColumn="0" w:lastRowLastColumn="0"/>
            </w:pPr>
            <w:r>
              <w:t>196</w:t>
            </w:r>
          </w:p>
        </w:tc>
      </w:tr>
      <w:tr w:rsidR="00B00B95" w:rsidRPr="008B0298" w14:paraId="391102DD" w14:textId="6931B33D" w:rsidTr="006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54AF784D" w14:textId="77777777" w:rsidR="00B00B95" w:rsidRPr="008B0298" w:rsidRDefault="00B00B95" w:rsidP="00EC3F8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B</w:t>
            </w:r>
          </w:p>
        </w:tc>
        <w:tc>
          <w:tcPr>
            <w:tcW w:w="1585" w:type="dxa"/>
          </w:tcPr>
          <w:p w14:paraId="6AA705A0" w14:textId="5E13FF2D" w:rsidR="00B00B95" w:rsidRPr="008B0298"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623R-624R</w:t>
            </w:r>
          </w:p>
        </w:tc>
        <w:tc>
          <w:tcPr>
            <w:tcW w:w="1349" w:type="dxa"/>
          </w:tcPr>
          <w:p w14:paraId="6BDF1C97" w14:textId="5ACB8366" w:rsidR="00B00B95" w:rsidRPr="00616FCB" w:rsidRDefault="006A5FCF" w:rsidP="00EC3F8A">
            <w:pPr>
              <w:contextualSpacing/>
              <w:cnfStyle w:val="000000010000" w:firstRow="0" w:lastRow="0" w:firstColumn="0" w:lastColumn="0" w:oddVBand="0" w:evenVBand="0" w:oddHBand="0" w:evenHBand="1" w:firstRowFirstColumn="0" w:firstRowLastColumn="0" w:lastRowFirstColumn="0" w:lastRowLastColumn="0"/>
            </w:pPr>
            <w:r>
              <w:t>50 minutes</w:t>
            </w:r>
          </w:p>
        </w:tc>
        <w:tc>
          <w:tcPr>
            <w:tcW w:w="2043" w:type="dxa"/>
          </w:tcPr>
          <w:p w14:paraId="248FBB4B" w14:textId="594FF7B7" w:rsidR="00B00B95" w:rsidRPr="008B0298"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36/184-206</w:t>
            </w:r>
          </w:p>
        </w:tc>
        <w:tc>
          <w:tcPr>
            <w:tcW w:w="1817" w:type="dxa"/>
          </w:tcPr>
          <w:p w14:paraId="32B60D64" w14:textId="4E157BDF" w:rsidR="00B00B95" w:rsidRPr="00616FCB" w:rsidRDefault="006A5FCF" w:rsidP="00BD08D7">
            <w:pPr>
              <w:contextualSpacing/>
              <w:cnfStyle w:val="000000010000" w:firstRow="0" w:lastRow="0" w:firstColumn="0" w:lastColumn="0" w:oddVBand="0" w:evenVBand="0" w:oddHBand="0" w:evenHBand="1" w:firstRowFirstColumn="0" w:firstRowLastColumn="0" w:lastRowFirstColumn="0" w:lastRowLastColumn="0"/>
            </w:pPr>
            <w:r>
              <w:t>206</w:t>
            </w:r>
          </w:p>
        </w:tc>
      </w:tr>
      <w:tr w:rsidR="00B00B95" w:rsidRPr="008B0298" w14:paraId="5168F3CB" w14:textId="0D2C9431"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5CA7B139" w14:textId="77777777" w:rsidR="00B00B95" w:rsidRPr="008B0298" w:rsidRDefault="00B00B95" w:rsidP="00EC3F8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C</w:t>
            </w:r>
          </w:p>
        </w:tc>
        <w:tc>
          <w:tcPr>
            <w:tcW w:w="1585" w:type="dxa"/>
          </w:tcPr>
          <w:p w14:paraId="2846C8DA" w14:textId="4E335478" w:rsidR="00B00B95" w:rsidRPr="008B0298"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62</w:t>
            </w:r>
            <w:r>
              <w:t>5</w:t>
            </w:r>
            <w:r w:rsidRPr="00616FCB">
              <w:t>R-62</w:t>
            </w:r>
            <w:r>
              <w:t>6</w:t>
            </w:r>
            <w:r w:rsidRPr="00616FCB">
              <w:t>R</w:t>
            </w:r>
          </w:p>
        </w:tc>
        <w:tc>
          <w:tcPr>
            <w:tcW w:w="1349" w:type="dxa"/>
          </w:tcPr>
          <w:p w14:paraId="0E32B09C" w14:textId="0E7ABC4C" w:rsidR="00B00B95" w:rsidRPr="00616FCB" w:rsidRDefault="006A5FCF" w:rsidP="00EC3F8A">
            <w:pPr>
              <w:contextualSpacing/>
              <w:cnfStyle w:val="000000100000" w:firstRow="0" w:lastRow="0" w:firstColumn="0" w:lastColumn="0" w:oddVBand="0" w:evenVBand="0" w:oddHBand="1" w:evenHBand="0" w:firstRowFirstColumn="0" w:firstRowLastColumn="0" w:lastRowFirstColumn="0" w:lastRowLastColumn="0"/>
            </w:pPr>
            <w:r>
              <w:t>75 minutes</w:t>
            </w:r>
          </w:p>
        </w:tc>
        <w:tc>
          <w:tcPr>
            <w:tcW w:w="2043" w:type="dxa"/>
          </w:tcPr>
          <w:p w14:paraId="3E941150" w14:textId="6958C962" w:rsidR="00B00B95" w:rsidRPr="008B0298"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36/197-216</w:t>
            </w:r>
          </w:p>
        </w:tc>
        <w:tc>
          <w:tcPr>
            <w:tcW w:w="1817" w:type="dxa"/>
          </w:tcPr>
          <w:p w14:paraId="023DCDA2" w14:textId="20532BBE" w:rsidR="00B00B95" w:rsidRPr="00616FCB" w:rsidRDefault="006A5FCF" w:rsidP="00BD08D7">
            <w:pPr>
              <w:contextualSpacing/>
              <w:cnfStyle w:val="000000100000" w:firstRow="0" w:lastRow="0" w:firstColumn="0" w:lastColumn="0" w:oddVBand="0" w:evenVBand="0" w:oddHBand="1" w:evenHBand="0" w:firstRowFirstColumn="0" w:firstRowLastColumn="0" w:lastRowFirstColumn="0" w:lastRowLastColumn="0"/>
            </w:pPr>
            <w:r>
              <w:t>216</w:t>
            </w:r>
          </w:p>
        </w:tc>
      </w:tr>
      <w:tr w:rsidR="00B00B95" w:rsidRPr="008B0298" w14:paraId="5EED8EF4" w14:textId="18066B50" w:rsidTr="006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425D8265" w14:textId="77777777" w:rsidR="00B00B95" w:rsidRPr="008B0298" w:rsidRDefault="00B00B95" w:rsidP="00EC3F8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D</w:t>
            </w:r>
          </w:p>
        </w:tc>
        <w:tc>
          <w:tcPr>
            <w:tcW w:w="1585" w:type="dxa"/>
          </w:tcPr>
          <w:p w14:paraId="186039C1" w14:textId="63DCB47F" w:rsidR="00B00B95" w:rsidRPr="008B0298" w:rsidRDefault="00B00B95" w:rsidP="00EC3F8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sz w:val="23"/>
                <w:szCs w:val="23"/>
              </w:rPr>
              <w:t>627R-628R</w:t>
            </w:r>
          </w:p>
        </w:tc>
        <w:tc>
          <w:tcPr>
            <w:tcW w:w="1349" w:type="dxa"/>
          </w:tcPr>
          <w:p w14:paraId="376B6EBD" w14:textId="774497BD" w:rsidR="00B00B95" w:rsidRPr="00616FCB" w:rsidRDefault="006A5FCF" w:rsidP="00EC3F8A">
            <w:pPr>
              <w:contextualSpacing/>
              <w:cnfStyle w:val="000000010000" w:firstRow="0" w:lastRow="0" w:firstColumn="0" w:lastColumn="0" w:oddVBand="0" w:evenVBand="0" w:oddHBand="0" w:evenHBand="1" w:firstRowFirstColumn="0" w:firstRowLastColumn="0" w:lastRowFirstColumn="0" w:lastRowLastColumn="0"/>
              <w:rPr>
                <w:sz w:val="23"/>
                <w:szCs w:val="23"/>
              </w:rPr>
            </w:pPr>
            <w:r>
              <w:rPr>
                <w:sz w:val="23"/>
                <w:szCs w:val="23"/>
              </w:rPr>
              <w:t>75 minutes</w:t>
            </w:r>
          </w:p>
        </w:tc>
        <w:tc>
          <w:tcPr>
            <w:tcW w:w="2043" w:type="dxa"/>
          </w:tcPr>
          <w:p w14:paraId="3E946B84" w14:textId="49AE1BC0" w:rsidR="00B00B95" w:rsidRPr="008B0298"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rPr>
                <w:sz w:val="23"/>
                <w:szCs w:val="23"/>
              </w:rPr>
              <w:t>36/</w:t>
            </w:r>
            <w:r w:rsidRPr="00F114BE">
              <w:rPr>
                <w:sz w:val="23"/>
                <w:szCs w:val="23"/>
                <w:shd w:val="clear" w:color="auto" w:fill="FFFFFF" w:themeFill="background1"/>
              </w:rPr>
              <w:t>207-227</w:t>
            </w:r>
          </w:p>
        </w:tc>
        <w:tc>
          <w:tcPr>
            <w:tcW w:w="1817" w:type="dxa"/>
          </w:tcPr>
          <w:p w14:paraId="494F9D07" w14:textId="79C990D8" w:rsidR="00B00B95" w:rsidRPr="00616FCB" w:rsidRDefault="006A5FCF" w:rsidP="00BD08D7">
            <w:pPr>
              <w:contextualSpacing/>
              <w:cnfStyle w:val="000000010000" w:firstRow="0" w:lastRow="0" w:firstColumn="0" w:lastColumn="0" w:oddVBand="0" w:evenVBand="0" w:oddHBand="0" w:evenHBand="1" w:firstRowFirstColumn="0" w:firstRowLastColumn="0" w:lastRowFirstColumn="0" w:lastRowLastColumn="0"/>
              <w:rPr>
                <w:sz w:val="23"/>
                <w:szCs w:val="23"/>
              </w:rPr>
            </w:pPr>
            <w:r>
              <w:rPr>
                <w:sz w:val="23"/>
                <w:szCs w:val="23"/>
              </w:rPr>
              <w:t>227</w:t>
            </w:r>
          </w:p>
        </w:tc>
      </w:tr>
      <w:tr w:rsidR="00B00B95" w:rsidRPr="008B0298" w14:paraId="757B0F55" w14:textId="0E47F288"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E5F26F3" w14:textId="2753EDE4" w:rsidR="00B00B95" w:rsidRPr="008B0298" w:rsidRDefault="00B00B95" w:rsidP="00EC3F8A">
            <w:pPr>
              <w:contextualSpacing/>
              <w:rPr>
                <w:rFonts w:eastAsia="Times New Roman" w:cstheme="minorHAnsi"/>
                <w:sz w:val="23"/>
                <w:szCs w:val="23"/>
              </w:rPr>
            </w:pPr>
            <w:r>
              <w:rPr>
                <w:rFonts w:eastAsia="Times New Roman" w:cstheme="minorHAnsi"/>
                <w:sz w:val="23"/>
                <w:szCs w:val="23"/>
              </w:rPr>
              <w:t>Level E</w:t>
            </w:r>
          </w:p>
        </w:tc>
        <w:tc>
          <w:tcPr>
            <w:tcW w:w="1585" w:type="dxa"/>
          </w:tcPr>
          <w:p w14:paraId="336612DE" w14:textId="7A8F0186" w:rsidR="00B00B95" w:rsidRPr="00616FCB" w:rsidRDefault="00B00B95" w:rsidP="00EC3F8A">
            <w:pPr>
              <w:contextualSpacing/>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629R-630R</w:t>
            </w:r>
          </w:p>
        </w:tc>
        <w:tc>
          <w:tcPr>
            <w:tcW w:w="1349" w:type="dxa"/>
          </w:tcPr>
          <w:p w14:paraId="7C09B036" w14:textId="23A9C641" w:rsidR="00B00B95" w:rsidRPr="00616FCB" w:rsidRDefault="006A5FCF" w:rsidP="00EC3F8A">
            <w:pPr>
              <w:contextualSpacing/>
              <w:cnfStyle w:val="000000100000" w:firstRow="0" w:lastRow="0" w:firstColumn="0" w:lastColumn="0" w:oddVBand="0" w:evenVBand="0" w:oddHBand="1" w:evenHBand="0" w:firstRowFirstColumn="0" w:firstRowLastColumn="0" w:lastRowFirstColumn="0" w:lastRowLastColumn="0"/>
            </w:pPr>
            <w:r>
              <w:t>75 minutes</w:t>
            </w:r>
          </w:p>
        </w:tc>
        <w:tc>
          <w:tcPr>
            <w:tcW w:w="2043" w:type="dxa"/>
          </w:tcPr>
          <w:p w14:paraId="6DEE9946" w14:textId="2F842845" w:rsidR="00B00B95" w:rsidRPr="00616FCB" w:rsidRDefault="00B00B95" w:rsidP="00BD08D7">
            <w:pPr>
              <w:contextualSpacing/>
              <w:cnfStyle w:val="000000100000" w:firstRow="0" w:lastRow="0" w:firstColumn="0" w:lastColumn="0" w:oddVBand="0" w:evenVBand="0" w:oddHBand="1" w:evenHBand="0" w:firstRowFirstColumn="0" w:firstRowLastColumn="0" w:lastRowFirstColumn="0" w:lastRowLastColumn="0"/>
            </w:pPr>
            <w:r w:rsidRPr="00616FCB">
              <w:t>36/217-2</w:t>
            </w:r>
            <w:r>
              <w:t>47</w:t>
            </w:r>
          </w:p>
        </w:tc>
        <w:tc>
          <w:tcPr>
            <w:tcW w:w="1817" w:type="dxa"/>
          </w:tcPr>
          <w:p w14:paraId="79300ED7" w14:textId="2739C0FB" w:rsidR="00B00B95" w:rsidRPr="00616FCB" w:rsidRDefault="006A5FCF" w:rsidP="00BD08D7">
            <w:pPr>
              <w:contextualSpacing/>
              <w:cnfStyle w:val="000000100000" w:firstRow="0" w:lastRow="0" w:firstColumn="0" w:lastColumn="0" w:oddVBand="0" w:evenVBand="0" w:oddHBand="1" w:evenHBand="0" w:firstRowFirstColumn="0" w:firstRowLastColumn="0" w:lastRowFirstColumn="0" w:lastRowLastColumn="0"/>
            </w:pPr>
            <w:r>
              <w:t>251</w:t>
            </w:r>
          </w:p>
        </w:tc>
      </w:tr>
    </w:tbl>
    <w:p w14:paraId="5A9204F9" w14:textId="77777777" w:rsidR="008B382F" w:rsidRPr="008B0298" w:rsidRDefault="008B382F" w:rsidP="008B382F">
      <w:pPr>
        <w:contextualSpacing/>
        <w:jc w:val="center"/>
        <w:outlineLvl w:val="4"/>
        <w:rPr>
          <w:rFonts w:eastAsia="Times New Roman" w:cstheme="minorHAnsi"/>
          <w:b/>
          <w:sz w:val="23"/>
          <w:szCs w:val="23"/>
        </w:rPr>
      </w:pPr>
    </w:p>
    <w:tbl>
      <w:tblPr>
        <w:tblStyle w:val="LightGrid-Accent11"/>
        <w:tblW w:w="0" w:type="auto"/>
        <w:tblInd w:w="170" w:type="dxa"/>
        <w:tblCellMar>
          <w:left w:w="43" w:type="dxa"/>
          <w:right w:w="43" w:type="dxa"/>
        </w:tblCellMar>
        <w:tblLook w:val="04A0" w:firstRow="1" w:lastRow="0" w:firstColumn="1" w:lastColumn="0" w:noHBand="0" w:noVBand="1"/>
      </w:tblPr>
      <w:tblGrid>
        <w:gridCol w:w="2479"/>
        <w:gridCol w:w="1473"/>
        <w:gridCol w:w="1268"/>
        <w:gridCol w:w="2229"/>
        <w:gridCol w:w="1721"/>
      </w:tblGrid>
      <w:tr w:rsidR="00410178" w:rsidRPr="008B0298" w14:paraId="58178DE3" w14:textId="72E94495" w:rsidTr="00853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9" w:type="dxa"/>
            <w:gridSpan w:val="4"/>
            <w:shd w:val="clear" w:color="auto" w:fill="DEEAF6" w:themeFill="accent1" w:themeFillTint="33"/>
          </w:tcPr>
          <w:p w14:paraId="2ED5B899" w14:textId="34ED21B9" w:rsidR="00410178" w:rsidRPr="008B0298" w:rsidRDefault="00410178" w:rsidP="00EC3F8A">
            <w:pPr>
              <w:contextualSpacing/>
              <w:jc w:val="both"/>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 xml:space="preserve">CASAS </w:t>
            </w:r>
            <w:r>
              <w:rPr>
                <w:rFonts w:asciiTheme="minorHAnsi" w:eastAsia="Times New Roman" w:hAnsiTheme="minorHAnsi" w:cstheme="minorHAnsi"/>
                <w:sz w:val="23"/>
                <w:szCs w:val="23"/>
              </w:rPr>
              <w:t>Listening STEPS</w:t>
            </w:r>
          </w:p>
        </w:tc>
        <w:tc>
          <w:tcPr>
            <w:tcW w:w="1721" w:type="dxa"/>
            <w:shd w:val="clear" w:color="auto" w:fill="DEEAF6" w:themeFill="accent1" w:themeFillTint="33"/>
          </w:tcPr>
          <w:p w14:paraId="79F8F778" w14:textId="77777777" w:rsidR="00410178" w:rsidRPr="008B0298" w:rsidRDefault="00410178" w:rsidP="00EC3F8A">
            <w:pPr>
              <w:contextualSpacing/>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3"/>
                <w:szCs w:val="23"/>
              </w:rPr>
            </w:pPr>
          </w:p>
        </w:tc>
      </w:tr>
      <w:tr w:rsidR="00B00B95" w:rsidRPr="008B0298" w14:paraId="5E3CB3F5" w14:textId="1719034B" w:rsidTr="00B00B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79" w:type="dxa"/>
            <w:shd w:val="clear" w:color="auto" w:fill="FFFFFF" w:themeFill="background1"/>
          </w:tcPr>
          <w:p w14:paraId="068F3215" w14:textId="0DD005C6" w:rsidR="00B00B95" w:rsidRDefault="00B00B95" w:rsidP="00EC3F8A">
            <w:pPr>
              <w:contextualSpacing/>
              <w:rPr>
                <w:rFonts w:eastAsia="Times New Roman" w:cstheme="minorHAnsi"/>
                <w:b w:val="0"/>
                <w:bCs w:val="0"/>
                <w:sz w:val="23"/>
                <w:szCs w:val="23"/>
              </w:rPr>
            </w:pPr>
            <w:r>
              <w:rPr>
                <w:rFonts w:eastAsia="Times New Roman" w:cstheme="minorHAnsi"/>
                <w:sz w:val="23"/>
                <w:szCs w:val="23"/>
              </w:rPr>
              <w:t>(Placement)</w:t>
            </w:r>
          </w:p>
          <w:p w14:paraId="6DDBB234" w14:textId="77777777" w:rsidR="00B00B95" w:rsidRDefault="00B00B95" w:rsidP="00EC3F8A">
            <w:pPr>
              <w:contextualSpacing/>
              <w:rPr>
                <w:rFonts w:eastAsia="Times New Roman" w:cstheme="minorHAnsi"/>
                <w:b w:val="0"/>
                <w:bCs w:val="0"/>
                <w:sz w:val="23"/>
                <w:szCs w:val="23"/>
              </w:rPr>
            </w:pPr>
            <w:r>
              <w:rPr>
                <w:rFonts w:eastAsia="Times New Roman" w:cstheme="minorHAnsi"/>
                <w:sz w:val="23"/>
                <w:szCs w:val="23"/>
              </w:rPr>
              <w:t>Appraisal</w:t>
            </w:r>
          </w:p>
          <w:p w14:paraId="75726942" w14:textId="3F829CAE" w:rsidR="00B00B95" w:rsidRDefault="00B00B95" w:rsidP="00EC3F8A">
            <w:pPr>
              <w:contextualSpacing/>
              <w:rPr>
                <w:rFonts w:eastAsia="Times New Roman" w:cstheme="minorHAnsi"/>
                <w:sz w:val="23"/>
                <w:szCs w:val="23"/>
              </w:rPr>
            </w:pPr>
            <w:r>
              <w:rPr>
                <w:rFonts w:eastAsia="Times New Roman" w:cstheme="minorHAnsi"/>
                <w:sz w:val="23"/>
                <w:szCs w:val="23"/>
              </w:rPr>
              <w:t>Locator</w:t>
            </w:r>
          </w:p>
        </w:tc>
        <w:tc>
          <w:tcPr>
            <w:tcW w:w="1473" w:type="dxa"/>
            <w:shd w:val="clear" w:color="auto" w:fill="FFFFFF" w:themeFill="background1"/>
          </w:tcPr>
          <w:p w14:paraId="06A87F32" w14:textId="77777777"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p w14:paraId="6CF146B6" w14:textId="77777777"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619 L</w:t>
            </w:r>
          </w:p>
          <w:p w14:paraId="11FE473D" w14:textId="6A5C44E6"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620 L</w:t>
            </w:r>
          </w:p>
        </w:tc>
        <w:tc>
          <w:tcPr>
            <w:tcW w:w="1268" w:type="dxa"/>
            <w:shd w:val="clear" w:color="auto" w:fill="FFFFFF" w:themeFill="background1"/>
          </w:tcPr>
          <w:p w14:paraId="51E281E5" w14:textId="77777777"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p w14:paraId="24198B73" w14:textId="77777777"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30 minutes</w:t>
            </w:r>
          </w:p>
          <w:p w14:paraId="0F0DF0FF" w14:textId="72082C8D"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15 minutes</w:t>
            </w:r>
          </w:p>
        </w:tc>
        <w:tc>
          <w:tcPr>
            <w:tcW w:w="2229" w:type="dxa"/>
            <w:shd w:val="clear" w:color="auto" w:fill="FFFFFF" w:themeFill="background1"/>
          </w:tcPr>
          <w:p w14:paraId="6B0ADF08" w14:textId="77777777" w:rsidR="00B00B95"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p w14:paraId="08CE3929" w14:textId="77777777" w:rsidR="00B00B95"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28</w:t>
            </w:r>
          </w:p>
          <w:p w14:paraId="413D0D86" w14:textId="6DDDE8DD" w:rsidR="00B00B95"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14</w:t>
            </w:r>
          </w:p>
        </w:tc>
        <w:tc>
          <w:tcPr>
            <w:tcW w:w="1721" w:type="dxa"/>
            <w:shd w:val="clear" w:color="auto" w:fill="FFFFFF" w:themeFill="background1"/>
          </w:tcPr>
          <w:p w14:paraId="35A00F5E" w14:textId="77777777" w:rsidR="00B00B95" w:rsidRDefault="00B00B95" w:rsidP="00EC3F8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tc>
      </w:tr>
      <w:tr w:rsidR="00B00B95" w:rsidRPr="008B0298" w14:paraId="6EAB3C88" w14:textId="587A48B0" w:rsidTr="00B00B9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79" w:type="dxa"/>
            <w:shd w:val="clear" w:color="auto" w:fill="DEEAF6" w:themeFill="accent1" w:themeFillTint="33"/>
          </w:tcPr>
          <w:p w14:paraId="59D09585" w14:textId="77777777" w:rsidR="00B00B95" w:rsidRDefault="00B00B95" w:rsidP="00F114BE">
            <w:pPr>
              <w:contextualSpacing/>
              <w:rPr>
                <w:rFonts w:eastAsia="Times New Roman" w:cstheme="minorHAnsi"/>
                <w:sz w:val="23"/>
                <w:szCs w:val="23"/>
              </w:rPr>
            </w:pPr>
            <w:r>
              <w:rPr>
                <w:rFonts w:eastAsia="Times New Roman" w:cstheme="minorHAnsi"/>
                <w:sz w:val="23"/>
                <w:szCs w:val="23"/>
              </w:rPr>
              <w:t>Level A</w:t>
            </w:r>
          </w:p>
        </w:tc>
        <w:tc>
          <w:tcPr>
            <w:tcW w:w="1473" w:type="dxa"/>
            <w:shd w:val="clear" w:color="auto" w:fill="DEEAF6" w:themeFill="accent1" w:themeFillTint="33"/>
          </w:tcPr>
          <w:p w14:paraId="3204EF27" w14:textId="36F1ABCE" w:rsidR="00B00B95" w:rsidRDefault="00B00B95" w:rsidP="00F114BE">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621L-622L</w:t>
            </w:r>
          </w:p>
        </w:tc>
        <w:tc>
          <w:tcPr>
            <w:tcW w:w="1268" w:type="dxa"/>
            <w:shd w:val="clear" w:color="auto" w:fill="DEEAF6" w:themeFill="accent1" w:themeFillTint="33"/>
          </w:tcPr>
          <w:p w14:paraId="039C1E10" w14:textId="046C3031" w:rsidR="00B00B95" w:rsidRPr="00616FCB" w:rsidRDefault="00B00B95" w:rsidP="00F114BE">
            <w:pPr>
              <w:contextualSpacing/>
              <w:cnfStyle w:val="000000010000" w:firstRow="0" w:lastRow="0" w:firstColumn="0" w:lastColumn="0" w:oddVBand="0" w:evenVBand="0" w:oddHBand="0" w:evenHBand="1" w:firstRowFirstColumn="0" w:firstRowLastColumn="0" w:lastRowFirstColumn="0" w:lastRowLastColumn="0"/>
            </w:pPr>
            <w:r>
              <w:t>28 minutes</w:t>
            </w:r>
          </w:p>
        </w:tc>
        <w:tc>
          <w:tcPr>
            <w:tcW w:w="2229" w:type="dxa"/>
            <w:shd w:val="clear" w:color="auto" w:fill="DEEAF6" w:themeFill="accent1" w:themeFillTint="33"/>
          </w:tcPr>
          <w:p w14:paraId="02576ADC" w14:textId="62FF9FA3" w:rsidR="00B00B95"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33/158-191</w:t>
            </w:r>
          </w:p>
        </w:tc>
        <w:tc>
          <w:tcPr>
            <w:tcW w:w="1721" w:type="dxa"/>
            <w:shd w:val="clear" w:color="auto" w:fill="DEEAF6" w:themeFill="accent1" w:themeFillTint="33"/>
          </w:tcPr>
          <w:p w14:paraId="664362F9" w14:textId="3EE23F0D" w:rsidR="00B00B95" w:rsidRPr="00616FCB" w:rsidRDefault="00B00B95" w:rsidP="00BD08D7">
            <w:pPr>
              <w:contextualSpacing/>
              <w:cnfStyle w:val="000000010000" w:firstRow="0" w:lastRow="0" w:firstColumn="0" w:lastColumn="0" w:oddVBand="0" w:evenVBand="0" w:oddHBand="0" w:evenHBand="1" w:firstRowFirstColumn="0" w:firstRowLastColumn="0" w:lastRowFirstColumn="0" w:lastRowLastColumn="0"/>
            </w:pPr>
            <w:r>
              <w:t>191</w:t>
            </w:r>
          </w:p>
        </w:tc>
      </w:tr>
      <w:tr w:rsidR="00B00B95" w:rsidRPr="008B0298" w14:paraId="30B9BFFC" w14:textId="4238DEE5" w:rsidTr="00B00B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79" w:type="dxa"/>
            <w:shd w:val="clear" w:color="auto" w:fill="FFFFFF" w:themeFill="background1"/>
          </w:tcPr>
          <w:p w14:paraId="3A3E199B" w14:textId="77777777" w:rsidR="00B00B95" w:rsidRDefault="00B00B95" w:rsidP="00F114BE">
            <w:pPr>
              <w:contextualSpacing/>
              <w:rPr>
                <w:rFonts w:eastAsia="Times New Roman" w:cstheme="minorHAnsi"/>
                <w:sz w:val="23"/>
                <w:szCs w:val="23"/>
              </w:rPr>
            </w:pPr>
            <w:r>
              <w:rPr>
                <w:rFonts w:eastAsia="Times New Roman" w:cstheme="minorHAnsi"/>
                <w:sz w:val="23"/>
                <w:szCs w:val="23"/>
              </w:rPr>
              <w:t>Level B</w:t>
            </w:r>
          </w:p>
        </w:tc>
        <w:tc>
          <w:tcPr>
            <w:tcW w:w="1473" w:type="dxa"/>
            <w:shd w:val="clear" w:color="auto" w:fill="FFFFFF" w:themeFill="background1"/>
          </w:tcPr>
          <w:p w14:paraId="7B6924F3" w14:textId="1B487A2B" w:rsidR="00B00B95" w:rsidRDefault="00B00B95" w:rsidP="00F114BE">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623L-624L</w:t>
            </w:r>
          </w:p>
        </w:tc>
        <w:tc>
          <w:tcPr>
            <w:tcW w:w="1268" w:type="dxa"/>
            <w:shd w:val="clear" w:color="auto" w:fill="FFFFFF" w:themeFill="background1"/>
          </w:tcPr>
          <w:p w14:paraId="28A738AD" w14:textId="747D8B3A" w:rsidR="00B00B95" w:rsidRPr="00616FCB" w:rsidRDefault="00B00B95" w:rsidP="00F114BE">
            <w:pPr>
              <w:contextualSpacing/>
              <w:cnfStyle w:val="000000100000" w:firstRow="0" w:lastRow="0" w:firstColumn="0" w:lastColumn="0" w:oddVBand="0" w:evenVBand="0" w:oddHBand="1" w:evenHBand="0" w:firstRowFirstColumn="0" w:firstRowLastColumn="0" w:lastRowFirstColumn="0" w:lastRowLastColumn="0"/>
            </w:pPr>
            <w:r>
              <w:t>45 minutes</w:t>
            </w:r>
          </w:p>
        </w:tc>
        <w:tc>
          <w:tcPr>
            <w:tcW w:w="2229" w:type="dxa"/>
            <w:shd w:val="clear" w:color="auto" w:fill="FFFFFF" w:themeFill="background1"/>
          </w:tcPr>
          <w:p w14:paraId="0BBB6FB9" w14:textId="173A0A3B" w:rsidR="00B00B95"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36/182-201</w:t>
            </w:r>
          </w:p>
        </w:tc>
        <w:tc>
          <w:tcPr>
            <w:tcW w:w="1721" w:type="dxa"/>
            <w:shd w:val="clear" w:color="auto" w:fill="FFFFFF" w:themeFill="background1"/>
          </w:tcPr>
          <w:p w14:paraId="1ACBDB60" w14:textId="32A917E9" w:rsidR="00B00B95" w:rsidRPr="00616FCB" w:rsidRDefault="00B00B95" w:rsidP="00BD08D7">
            <w:pPr>
              <w:contextualSpacing/>
              <w:cnfStyle w:val="000000100000" w:firstRow="0" w:lastRow="0" w:firstColumn="0" w:lastColumn="0" w:oddVBand="0" w:evenVBand="0" w:oddHBand="1" w:evenHBand="0" w:firstRowFirstColumn="0" w:firstRowLastColumn="0" w:lastRowFirstColumn="0" w:lastRowLastColumn="0"/>
            </w:pPr>
            <w:r>
              <w:t>201</w:t>
            </w:r>
          </w:p>
        </w:tc>
      </w:tr>
      <w:tr w:rsidR="00B00B95" w:rsidRPr="008B0298" w14:paraId="73FC930B" w14:textId="19AB9FBC" w:rsidTr="00B00B9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79" w:type="dxa"/>
            <w:shd w:val="clear" w:color="auto" w:fill="DEEAF6" w:themeFill="accent1" w:themeFillTint="33"/>
          </w:tcPr>
          <w:p w14:paraId="6106EDBA" w14:textId="77777777" w:rsidR="00B00B95" w:rsidRDefault="00B00B95" w:rsidP="00F114BE">
            <w:pPr>
              <w:contextualSpacing/>
              <w:rPr>
                <w:rFonts w:eastAsia="Times New Roman" w:cstheme="minorHAnsi"/>
                <w:sz w:val="23"/>
                <w:szCs w:val="23"/>
              </w:rPr>
            </w:pPr>
            <w:r>
              <w:rPr>
                <w:rFonts w:eastAsia="Times New Roman" w:cstheme="minorHAnsi"/>
                <w:sz w:val="23"/>
                <w:szCs w:val="23"/>
              </w:rPr>
              <w:t>Level C</w:t>
            </w:r>
          </w:p>
        </w:tc>
        <w:tc>
          <w:tcPr>
            <w:tcW w:w="1473" w:type="dxa"/>
            <w:shd w:val="clear" w:color="auto" w:fill="DEEAF6" w:themeFill="accent1" w:themeFillTint="33"/>
          </w:tcPr>
          <w:p w14:paraId="61DAE7D6" w14:textId="3F84E8D6" w:rsidR="00B00B95" w:rsidRDefault="00B00B95" w:rsidP="00F114BE">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625L-626L</w:t>
            </w:r>
          </w:p>
        </w:tc>
        <w:tc>
          <w:tcPr>
            <w:tcW w:w="1268" w:type="dxa"/>
            <w:shd w:val="clear" w:color="auto" w:fill="DEEAF6" w:themeFill="accent1" w:themeFillTint="33"/>
          </w:tcPr>
          <w:p w14:paraId="5D44C5A6" w14:textId="40A89A62" w:rsidR="00B00B95" w:rsidRPr="00616FCB" w:rsidRDefault="00B00B95" w:rsidP="00F114BE">
            <w:pPr>
              <w:contextualSpacing/>
              <w:cnfStyle w:val="000000010000" w:firstRow="0" w:lastRow="0" w:firstColumn="0" w:lastColumn="0" w:oddVBand="0" w:evenVBand="0" w:oddHBand="0" w:evenHBand="1" w:firstRowFirstColumn="0" w:firstRowLastColumn="0" w:lastRowFirstColumn="0" w:lastRowLastColumn="0"/>
            </w:pPr>
            <w:r>
              <w:t>52 minutes</w:t>
            </w:r>
          </w:p>
        </w:tc>
        <w:tc>
          <w:tcPr>
            <w:tcW w:w="2229" w:type="dxa"/>
            <w:shd w:val="clear" w:color="auto" w:fill="DEEAF6" w:themeFill="accent1" w:themeFillTint="33"/>
          </w:tcPr>
          <w:p w14:paraId="25FCF2D5" w14:textId="32360403" w:rsidR="00B00B95"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39/192-211</w:t>
            </w:r>
          </w:p>
        </w:tc>
        <w:tc>
          <w:tcPr>
            <w:tcW w:w="1721" w:type="dxa"/>
            <w:shd w:val="clear" w:color="auto" w:fill="DEEAF6" w:themeFill="accent1" w:themeFillTint="33"/>
          </w:tcPr>
          <w:p w14:paraId="681BA911" w14:textId="2295FB1D" w:rsidR="00B00B95" w:rsidRPr="00616FCB" w:rsidRDefault="00B00B95" w:rsidP="00BD08D7">
            <w:pPr>
              <w:contextualSpacing/>
              <w:cnfStyle w:val="000000010000" w:firstRow="0" w:lastRow="0" w:firstColumn="0" w:lastColumn="0" w:oddVBand="0" w:evenVBand="0" w:oddHBand="0" w:evenHBand="1" w:firstRowFirstColumn="0" w:firstRowLastColumn="0" w:lastRowFirstColumn="0" w:lastRowLastColumn="0"/>
            </w:pPr>
            <w:r>
              <w:t>211</w:t>
            </w:r>
          </w:p>
        </w:tc>
      </w:tr>
      <w:tr w:rsidR="00B00B95" w:rsidRPr="008B0298" w14:paraId="5F6F6474" w14:textId="0831CCBE" w:rsidTr="00B00B9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79" w:type="dxa"/>
            <w:shd w:val="clear" w:color="auto" w:fill="FFFFFF" w:themeFill="background1"/>
          </w:tcPr>
          <w:p w14:paraId="3BA1F9A5" w14:textId="77777777" w:rsidR="00B00B95" w:rsidRDefault="00B00B95" w:rsidP="00F114BE">
            <w:pPr>
              <w:contextualSpacing/>
              <w:rPr>
                <w:rFonts w:eastAsia="Times New Roman" w:cstheme="minorHAnsi"/>
                <w:sz w:val="23"/>
                <w:szCs w:val="23"/>
              </w:rPr>
            </w:pPr>
            <w:r>
              <w:rPr>
                <w:rFonts w:eastAsia="Times New Roman" w:cstheme="minorHAnsi"/>
                <w:sz w:val="23"/>
                <w:szCs w:val="23"/>
              </w:rPr>
              <w:t>Level D</w:t>
            </w:r>
          </w:p>
        </w:tc>
        <w:tc>
          <w:tcPr>
            <w:tcW w:w="1473" w:type="dxa"/>
            <w:shd w:val="clear" w:color="auto" w:fill="FFFFFF" w:themeFill="background1"/>
          </w:tcPr>
          <w:p w14:paraId="4FF2F11A" w14:textId="3BE1ADD6" w:rsidR="00B00B95" w:rsidRDefault="00B00B95" w:rsidP="00F114BE">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627L-628L</w:t>
            </w:r>
          </w:p>
        </w:tc>
        <w:tc>
          <w:tcPr>
            <w:tcW w:w="1268" w:type="dxa"/>
            <w:shd w:val="clear" w:color="auto" w:fill="FFFFFF" w:themeFill="background1"/>
          </w:tcPr>
          <w:p w14:paraId="0E25CCDB" w14:textId="7F4400FA" w:rsidR="00B00B95" w:rsidRPr="00616FCB" w:rsidRDefault="00B00B95" w:rsidP="00F114BE">
            <w:pPr>
              <w:contextualSpacing/>
              <w:cnfStyle w:val="000000100000" w:firstRow="0" w:lastRow="0" w:firstColumn="0" w:lastColumn="0" w:oddVBand="0" w:evenVBand="0" w:oddHBand="1" w:evenHBand="0" w:firstRowFirstColumn="0" w:firstRowLastColumn="0" w:lastRowFirstColumn="0" w:lastRowLastColumn="0"/>
            </w:pPr>
            <w:r>
              <w:t>56 minutes</w:t>
            </w:r>
          </w:p>
        </w:tc>
        <w:tc>
          <w:tcPr>
            <w:tcW w:w="2229" w:type="dxa"/>
            <w:shd w:val="clear" w:color="auto" w:fill="FFFFFF" w:themeFill="background1"/>
          </w:tcPr>
          <w:p w14:paraId="36185B32" w14:textId="325F53FD" w:rsidR="00B00B95" w:rsidRDefault="00B00B95"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616FCB">
              <w:t>39/202-221</w:t>
            </w:r>
          </w:p>
        </w:tc>
        <w:tc>
          <w:tcPr>
            <w:tcW w:w="1721" w:type="dxa"/>
            <w:shd w:val="clear" w:color="auto" w:fill="FFFFFF" w:themeFill="background1"/>
          </w:tcPr>
          <w:p w14:paraId="79884726" w14:textId="43B9CDA3" w:rsidR="00B00B95" w:rsidRPr="00616FCB" w:rsidRDefault="00B00B95" w:rsidP="00BD08D7">
            <w:pPr>
              <w:contextualSpacing/>
              <w:cnfStyle w:val="000000100000" w:firstRow="0" w:lastRow="0" w:firstColumn="0" w:lastColumn="0" w:oddVBand="0" w:evenVBand="0" w:oddHBand="1" w:evenHBand="0" w:firstRowFirstColumn="0" w:firstRowLastColumn="0" w:lastRowFirstColumn="0" w:lastRowLastColumn="0"/>
            </w:pPr>
            <w:r>
              <w:t>221</w:t>
            </w:r>
          </w:p>
        </w:tc>
      </w:tr>
      <w:tr w:rsidR="00B00B95" w:rsidRPr="008B0298" w14:paraId="73FC32F7" w14:textId="7C1E6A7F" w:rsidTr="00B00B9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79" w:type="dxa"/>
            <w:shd w:val="clear" w:color="auto" w:fill="DEEAF6" w:themeFill="accent1" w:themeFillTint="33"/>
          </w:tcPr>
          <w:p w14:paraId="4F6DA76E" w14:textId="77777777" w:rsidR="00B00B95" w:rsidRDefault="00B00B95" w:rsidP="00F114BE">
            <w:pPr>
              <w:contextualSpacing/>
              <w:rPr>
                <w:rFonts w:eastAsia="Times New Roman" w:cstheme="minorHAnsi"/>
                <w:sz w:val="23"/>
                <w:szCs w:val="23"/>
              </w:rPr>
            </w:pPr>
            <w:r>
              <w:rPr>
                <w:rFonts w:eastAsia="Times New Roman" w:cstheme="minorHAnsi"/>
                <w:sz w:val="23"/>
                <w:szCs w:val="23"/>
              </w:rPr>
              <w:t>Level E</w:t>
            </w:r>
          </w:p>
        </w:tc>
        <w:tc>
          <w:tcPr>
            <w:tcW w:w="1473" w:type="dxa"/>
            <w:shd w:val="clear" w:color="auto" w:fill="DEEAF6" w:themeFill="accent1" w:themeFillTint="33"/>
          </w:tcPr>
          <w:p w14:paraId="3CBD1961" w14:textId="586023E3" w:rsidR="00B00B95" w:rsidRDefault="00B00B95" w:rsidP="00F114BE">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629L-630L</w:t>
            </w:r>
          </w:p>
        </w:tc>
        <w:tc>
          <w:tcPr>
            <w:tcW w:w="1268" w:type="dxa"/>
            <w:shd w:val="clear" w:color="auto" w:fill="DEEAF6" w:themeFill="accent1" w:themeFillTint="33"/>
          </w:tcPr>
          <w:p w14:paraId="756A933F" w14:textId="7686391D" w:rsidR="00B00B95" w:rsidRPr="00616FCB" w:rsidRDefault="00B00B95" w:rsidP="00F114BE">
            <w:pPr>
              <w:contextualSpacing/>
              <w:cnfStyle w:val="000000010000" w:firstRow="0" w:lastRow="0" w:firstColumn="0" w:lastColumn="0" w:oddVBand="0" w:evenVBand="0" w:oddHBand="0" w:evenHBand="1" w:firstRowFirstColumn="0" w:firstRowLastColumn="0" w:lastRowFirstColumn="0" w:lastRowLastColumn="0"/>
            </w:pPr>
            <w:r>
              <w:t>38 minutes</w:t>
            </w:r>
          </w:p>
        </w:tc>
        <w:tc>
          <w:tcPr>
            <w:tcW w:w="2229" w:type="dxa"/>
            <w:shd w:val="clear" w:color="auto" w:fill="DEEAF6" w:themeFill="accent1" w:themeFillTint="33"/>
          </w:tcPr>
          <w:p w14:paraId="3D835FBA" w14:textId="5B30AD06" w:rsidR="00B00B95" w:rsidRDefault="00B00B95"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616FCB">
              <w:t>39/212-23</w:t>
            </w:r>
            <w:r>
              <w:t>4</w:t>
            </w:r>
          </w:p>
        </w:tc>
        <w:tc>
          <w:tcPr>
            <w:tcW w:w="1721" w:type="dxa"/>
            <w:shd w:val="clear" w:color="auto" w:fill="DEEAF6" w:themeFill="accent1" w:themeFillTint="33"/>
          </w:tcPr>
          <w:p w14:paraId="35E88758" w14:textId="5ED0C64A" w:rsidR="00B00B95" w:rsidRPr="00616FCB" w:rsidRDefault="00B00B95" w:rsidP="00BD08D7">
            <w:pPr>
              <w:contextualSpacing/>
              <w:cnfStyle w:val="000000010000" w:firstRow="0" w:lastRow="0" w:firstColumn="0" w:lastColumn="0" w:oddVBand="0" w:evenVBand="0" w:oddHBand="0" w:evenHBand="1" w:firstRowFirstColumn="0" w:firstRowLastColumn="0" w:lastRowFirstColumn="0" w:lastRowLastColumn="0"/>
            </w:pPr>
            <w:r>
              <w:t>235</w:t>
            </w:r>
          </w:p>
        </w:tc>
      </w:tr>
    </w:tbl>
    <w:p w14:paraId="34BD4C21" w14:textId="77777777" w:rsidR="006A5FCF" w:rsidRPr="006A5FCF" w:rsidRDefault="006A5FCF" w:rsidP="00891EA7">
      <w:pPr>
        <w:pStyle w:val="Caption"/>
        <w:spacing w:after="0"/>
        <w:rPr>
          <w:b w:val="0"/>
          <w:bCs w:val="0"/>
          <w:color w:val="auto"/>
        </w:rPr>
      </w:pPr>
      <w:r w:rsidRPr="006A5FCF">
        <w:rPr>
          <w:color w:val="auto"/>
          <w:sz w:val="22"/>
        </w:rPr>
        <w:t xml:space="preserve">* </w:t>
      </w:r>
      <w:r w:rsidRPr="006A5FCF">
        <w:rPr>
          <w:b w:val="0"/>
          <w:bCs w:val="0"/>
          <w:color w:val="auto"/>
        </w:rPr>
        <w:t>Students must be allowed up to the time listed to complete the test, but most students will finish</w:t>
      </w:r>
    </w:p>
    <w:p w14:paraId="5D1E692D" w14:textId="51EB5116" w:rsidR="006A5FCF" w:rsidRPr="006A5FCF" w:rsidRDefault="00891EA7" w:rsidP="00891EA7">
      <w:pPr>
        <w:pStyle w:val="Caption"/>
        <w:spacing w:after="0"/>
        <w:rPr>
          <w:b w:val="0"/>
          <w:bCs w:val="0"/>
          <w:color w:val="auto"/>
        </w:rPr>
      </w:pPr>
      <w:r>
        <w:rPr>
          <w:b w:val="0"/>
          <w:bCs w:val="0"/>
          <w:color w:val="auto"/>
        </w:rPr>
        <w:t xml:space="preserve">   </w:t>
      </w:r>
      <w:r w:rsidR="006A5FCF" w:rsidRPr="006A5FCF">
        <w:rPr>
          <w:b w:val="0"/>
          <w:bCs w:val="0"/>
          <w:color w:val="auto"/>
        </w:rPr>
        <w:t>the test in less time. Students may be given additional time as an accommodation under certain</w:t>
      </w:r>
    </w:p>
    <w:p w14:paraId="1BAA649A" w14:textId="77777777" w:rsidR="00891EA7" w:rsidRDefault="00891EA7" w:rsidP="00891EA7">
      <w:pPr>
        <w:pStyle w:val="Caption"/>
        <w:spacing w:after="0"/>
        <w:rPr>
          <w:b w:val="0"/>
          <w:bCs w:val="0"/>
          <w:color w:val="auto"/>
        </w:rPr>
      </w:pPr>
      <w:r>
        <w:rPr>
          <w:b w:val="0"/>
          <w:bCs w:val="0"/>
          <w:color w:val="auto"/>
        </w:rPr>
        <w:t xml:space="preserve">   </w:t>
      </w:r>
      <w:r w:rsidR="006A5FCF" w:rsidRPr="006A5FCF">
        <w:rPr>
          <w:b w:val="0"/>
          <w:bCs w:val="0"/>
          <w:color w:val="auto"/>
        </w:rPr>
        <w:t>circumstances.</w:t>
      </w:r>
    </w:p>
    <w:p w14:paraId="417B085C" w14:textId="72E22CBA" w:rsidR="006A5FCF" w:rsidRPr="006A5FCF" w:rsidRDefault="006A5FCF" w:rsidP="00891EA7">
      <w:pPr>
        <w:pStyle w:val="Caption"/>
        <w:spacing w:after="0"/>
        <w:rPr>
          <w:b w:val="0"/>
          <w:bCs w:val="0"/>
          <w:color w:val="auto"/>
        </w:rPr>
      </w:pPr>
      <w:r w:rsidRPr="006A5FCF">
        <w:rPr>
          <w:b w:val="0"/>
          <w:bCs w:val="0"/>
          <w:color w:val="auto"/>
        </w:rPr>
        <w:t>**Conservative estimate (diamond) scores may be used for pre- and post-testing. Retesting is not</w:t>
      </w:r>
    </w:p>
    <w:p w14:paraId="27FC8678" w14:textId="5B8AADB2" w:rsidR="006A5FCF" w:rsidRPr="006A5FCF" w:rsidRDefault="00891EA7" w:rsidP="00891EA7">
      <w:pPr>
        <w:pStyle w:val="Caption"/>
        <w:spacing w:after="0"/>
        <w:rPr>
          <w:b w:val="0"/>
          <w:bCs w:val="0"/>
          <w:color w:val="auto"/>
        </w:rPr>
      </w:pPr>
      <w:r>
        <w:rPr>
          <w:b w:val="0"/>
          <w:bCs w:val="0"/>
          <w:color w:val="auto"/>
        </w:rPr>
        <w:t xml:space="preserve">    </w:t>
      </w:r>
      <w:r w:rsidR="006A5FCF" w:rsidRPr="006A5FCF">
        <w:rPr>
          <w:b w:val="0"/>
          <w:bCs w:val="0"/>
          <w:color w:val="auto"/>
        </w:rPr>
        <w:t>required. Some programs may wish to retest students at the next test level to see if they might</w:t>
      </w:r>
    </w:p>
    <w:p w14:paraId="5137819C" w14:textId="341D1A67" w:rsidR="008901A0" w:rsidRPr="006A5FCF" w:rsidRDefault="00891EA7" w:rsidP="00891EA7">
      <w:pPr>
        <w:pStyle w:val="Caption"/>
        <w:spacing w:after="0"/>
        <w:rPr>
          <w:b w:val="0"/>
          <w:bCs w:val="0"/>
          <w:color w:val="auto"/>
        </w:rPr>
      </w:pPr>
      <w:r>
        <w:rPr>
          <w:b w:val="0"/>
          <w:bCs w:val="0"/>
          <w:color w:val="auto"/>
        </w:rPr>
        <w:t xml:space="preserve">    sc</w:t>
      </w:r>
      <w:r w:rsidR="006A5FCF" w:rsidRPr="006A5FCF">
        <w:rPr>
          <w:b w:val="0"/>
          <w:bCs w:val="0"/>
          <w:color w:val="auto"/>
        </w:rPr>
        <w:t>ore higher.</w:t>
      </w:r>
    </w:p>
    <w:p w14:paraId="54667D64" w14:textId="77777777" w:rsidR="008901A0" w:rsidRDefault="008901A0" w:rsidP="008B0298">
      <w:pPr>
        <w:pStyle w:val="Caption"/>
        <w:rPr>
          <w:color w:val="auto"/>
          <w:sz w:val="22"/>
        </w:rPr>
      </w:pPr>
    </w:p>
    <w:p w14:paraId="30D83752" w14:textId="77777777" w:rsidR="000C0ACE" w:rsidRDefault="000C0ACE" w:rsidP="008B0298">
      <w:pPr>
        <w:pStyle w:val="Caption"/>
        <w:rPr>
          <w:color w:val="auto"/>
          <w:sz w:val="22"/>
        </w:rPr>
      </w:pPr>
    </w:p>
    <w:p w14:paraId="2F7293B5" w14:textId="77777777" w:rsidR="000C0ACE" w:rsidRDefault="000C0ACE" w:rsidP="008B0298">
      <w:pPr>
        <w:pStyle w:val="Caption"/>
        <w:rPr>
          <w:color w:val="auto"/>
          <w:sz w:val="22"/>
        </w:rPr>
      </w:pPr>
    </w:p>
    <w:p w14:paraId="6B5DC16C" w14:textId="77777777" w:rsidR="000C0ACE" w:rsidRDefault="000C0ACE" w:rsidP="008B0298">
      <w:pPr>
        <w:pStyle w:val="Caption"/>
        <w:rPr>
          <w:color w:val="auto"/>
          <w:sz w:val="22"/>
        </w:rPr>
      </w:pPr>
    </w:p>
    <w:p w14:paraId="4D3E3143" w14:textId="77777777" w:rsidR="000C0ACE" w:rsidRDefault="000C0ACE" w:rsidP="008B0298">
      <w:pPr>
        <w:pStyle w:val="Caption"/>
        <w:rPr>
          <w:color w:val="auto"/>
          <w:sz w:val="22"/>
        </w:rPr>
      </w:pPr>
    </w:p>
    <w:p w14:paraId="76832BC9" w14:textId="77777777" w:rsidR="000C0ACE" w:rsidRDefault="000C0ACE" w:rsidP="008B0298">
      <w:pPr>
        <w:pStyle w:val="Caption"/>
        <w:rPr>
          <w:color w:val="auto"/>
          <w:sz w:val="22"/>
        </w:rPr>
      </w:pPr>
    </w:p>
    <w:p w14:paraId="58EA4451" w14:textId="77777777" w:rsidR="000C0ACE" w:rsidRDefault="000C0ACE" w:rsidP="008B0298">
      <w:pPr>
        <w:pStyle w:val="Caption"/>
        <w:rPr>
          <w:color w:val="auto"/>
          <w:sz w:val="22"/>
        </w:rPr>
      </w:pPr>
    </w:p>
    <w:p w14:paraId="34803A0D" w14:textId="24ADE673" w:rsidR="008B0298" w:rsidRPr="008B0298" w:rsidRDefault="00564066" w:rsidP="008B0298">
      <w:pPr>
        <w:pStyle w:val="Caption"/>
        <w:rPr>
          <w:rFonts w:ascii="Times New Roman" w:hAnsi="Times New Roman" w:cs="Times New Roman"/>
          <w:color w:val="auto"/>
          <w:sz w:val="28"/>
          <w:szCs w:val="23"/>
        </w:rPr>
      </w:pPr>
      <w:r>
        <w:rPr>
          <w:color w:val="auto"/>
          <w:sz w:val="22"/>
        </w:rPr>
        <w:t>Table</w:t>
      </w:r>
      <w:r w:rsidR="008B0298" w:rsidRPr="008B0298">
        <w:rPr>
          <w:color w:val="auto"/>
          <w:sz w:val="22"/>
        </w:rPr>
        <w:t xml:space="preserve"> </w:t>
      </w:r>
      <w:r w:rsidR="00F114BE">
        <w:rPr>
          <w:color w:val="auto"/>
          <w:sz w:val="22"/>
        </w:rPr>
        <w:t>7</w:t>
      </w:r>
      <w:r w:rsidR="008B0298" w:rsidRPr="008B0298">
        <w:rPr>
          <w:color w:val="auto"/>
          <w:sz w:val="22"/>
        </w:rPr>
        <w:t>: CASAS GOALS Series</w:t>
      </w:r>
      <w:r w:rsidR="006A5FCF">
        <w:rPr>
          <w:color w:val="auto"/>
          <w:sz w:val="22"/>
        </w:rPr>
        <w:t xml:space="preserve"> Scale Scores Summary Chart</w:t>
      </w:r>
    </w:p>
    <w:tbl>
      <w:tblPr>
        <w:tblStyle w:val="LightGrid-Accent11"/>
        <w:tblW w:w="0" w:type="auto"/>
        <w:tblInd w:w="170" w:type="dxa"/>
        <w:tblLook w:val="04A0" w:firstRow="1" w:lastRow="0" w:firstColumn="1" w:lastColumn="0" w:noHBand="0" w:noVBand="1"/>
      </w:tblPr>
      <w:tblGrid>
        <w:gridCol w:w="2097"/>
        <w:gridCol w:w="1764"/>
        <w:gridCol w:w="1359"/>
        <w:gridCol w:w="1942"/>
        <w:gridCol w:w="2008"/>
      </w:tblGrid>
      <w:tr w:rsidR="003E113C" w:rsidRPr="008B0298" w14:paraId="6846C5A1" w14:textId="6687132A" w:rsidTr="00E61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2" w:type="dxa"/>
            <w:gridSpan w:val="4"/>
          </w:tcPr>
          <w:bookmarkEnd w:id="30"/>
          <w:p w14:paraId="3B05CAED" w14:textId="2FF003C0" w:rsidR="003E113C" w:rsidRPr="008B0298" w:rsidRDefault="003E113C" w:rsidP="004D2A4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CASAS Reading GOALS</w:t>
            </w:r>
          </w:p>
        </w:tc>
        <w:tc>
          <w:tcPr>
            <w:tcW w:w="2008" w:type="dxa"/>
          </w:tcPr>
          <w:p w14:paraId="66F7104A" w14:textId="77777777" w:rsidR="003E113C" w:rsidRPr="008B0298" w:rsidRDefault="003E113C" w:rsidP="004D2A4A">
            <w:pPr>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sz w:val="23"/>
                <w:szCs w:val="23"/>
              </w:rPr>
            </w:pPr>
          </w:p>
        </w:tc>
      </w:tr>
      <w:tr w:rsidR="006A5FCF" w:rsidRPr="008B0298" w14:paraId="2D922CF9" w14:textId="2F38E583"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14:paraId="7E18A207" w14:textId="77777777" w:rsidR="006A5FCF" w:rsidRPr="008B0298" w:rsidRDefault="006A5FCF" w:rsidP="004D2A4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TEST LEVELS</w:t>
            </w:r>
          </w:p>
          <w:p w14:paraId="120CE001" w14:textId="77777777" w:rsidR="006A5FCF" w:rsidRPr="008B0298" w:rsidRDefault="006A5FCF" w:rsidP="004D2A4A">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(Easiest to Most Difficult)</w:t>
            </w:r>
          </w:p>
        </w:tc>
        <w:tc>
          <w:tcPr>
            <w:tcW w:w="1764" w:type="dxa"/>
          </w:tcPr>
          <w:p w14:paraId="12FA4AC7" w14:textId="77777777" w:rsidR="006A5FCF" w:rsidRPr="008B0298" w:rsidRDefault="006A5FCF" w:rsidP="004D2A4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sz w:val="23"/>
                <w:szCs w:val="23"/>
              </w:rPr>
            </w:pPr>
            <w:r w:rsidRPr="008B0298">
              <w:rPr>
                <w:rFonts w:eastAsia="Times New Roman" w:cstheme="minorHAnsi"/>
                <w:b/>
                <w:sz w:val="23"/>
                <w:szCs w:val="23"/>
              </w:rPr>
              <w:t>TEST FORM NUMBER</w:t>
            </w:r>
          </w:p>
        </w:tc>
        <w:tc>
          <w:tcPr>
            <w:tcW w:w="1359" w:type="dxa"/>
          </w:tcPr>
          <w:p w14:paraId="6C6D8F96" w14:textId="5FFF50A0" w:rsidR="006A5FCF" w:rsidRPr="008B0298" w:rsidRDefault="006A5FCF" w:rsidP="004D2A4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sz w:val="23"/>
                <w:szCs w:val="23"/>
              </w:rPr>
            </w:pPr>
            <w:r>
              <w:rPr>
                <w:rFonts w:eastAsia="Times New Roman" w:cstheme="minorHAnsi"/>
                <w:b/>
                <w:sz w:val="23"/>
                <w:szCs w:val="23"/>
              </w:rPr>
              <w:t>Test Times*</w:t>
            </w:r>
          </w:p>
        </w:tc>
        <w:tc>
          <w:tcPr>
            <w:tcW w:w="1942" w:type="dxa"/>
          </w:tcPr>
          <w:p w14:paraId="2713618D" w14:textId="34E265F1" w:rsidR="006A5FCF" w:rsidRPr="008B0298" w:rsidRDefault="006A5FCF" w:rsidP="004D2A4A">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8B0298">
              <w:rPr>
                <w:rFonts w:eastAsia="Times New Roman" w:cstheme="minorHAnsi"/>
                <w:b/>
                <w:sz w:val="23"/>
                <w:szCs w:val="23"/>
              </w:rPr>
              <w:t># OF TEST ITEMS/ SCALE SCORE RANGE</w:t>
            </w:r>
          </w:p>
        </w:tc>
        <w:tc>
          <w:tcPr>
            <w:tcW w:w="2008" w:type="dxa"/>
          </w:tcPr>
          <w:p w14:paraId="1046B6A8" w14:textId="77777777" w:rsidR="006A5FCF" w:rsidRPr="00E315BB" w:rsidRDefault="006A5FCF" w:rsidP="006A5FCF">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E315BB">
              <w:rPr>
                <w:rFonts w:eastAsia="Times New Roman" w:cstheme="minorHAnsi"/>
                <w:b/>
                <w:bCs/>
              </w:rPr>
              <w:t>Conservative Estimate (</w:t>
            </w:r>
            <w:r w:rsidRPr="00E315BB">
              <w:rPr>
                <w:rFonts w:ascii="Segoe UI Symbol" w:eastAsia="Times New Roman" w:hAnsi="Segoe UI Symbol" w:cs="Segoe UI Symbol"/>
                <w:b/>
                <w:bCs/>
              </w:rPr>
              <w:t>♦</w:t>
            </w:r>
            <w:r w:rsidRPr="00E315BB">
              <w:rPr>
                <w:rFonts w:eastAsia="Times New Roman" w:cstheme="minorHAnsi"/>
                <w:b/>
                <w:bCs/>
              </w:rPr>
              <w:t>)</w:t>
            </w:r>
          </w:p>
          <w:p w14:paraId="34C9AB62" w14:textId="03DA125E" w:rsidR="006A5FCF" w:rsidRPr="008B0298" w:rsidRDefault="006A5FCF" w:rsidP="006A5FCF">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sz w:val="23"/>
                <w:szCs w:val="23"/>
              </w:rPr>
            </w:pPr>
            <w:r w:rsidRPr="00E315BB">
              <w:rPr>
                <w:rFonts w:eastAsia="Times New Roman" w:cstheme="minorHAnsi"/>
                <w:b/>
                <w:bCs/>
              </w:rPr>
              <w:t>Scores</w:t>
            </w:r>
            <w:r>
              <w:rPr>
                <w:rFonts w:eastAsia="Times New Roman" w:cstheme="minorHAnsi"/>
                <w:b/>
                <w:bCs/>
              </w:rPr>
              <w:t>**</w:t>
            </w:r>
          </w:p>
        </w:tc>
      </w:tr>
      <w:tr w:rsidR="006A5FCF" w:rsidRPr="008B0298" w14:paraId="5E460126" w14:textId="37C08B72" w:rsidTr="006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14:paraId="64EB6BDF" w14:textId="1C81B31F" w:rsidR="006A5FCF" w:rsidRDefault="006A5FCF" w:rsidP="004D2A4A">
            <w:pPr>
              <w:contextualSpacing/>
              <w:rPr>
                <w:rFonts w:eastAsia="Times New Roman" w:cstheme="minorHAnsi"/>
                <w:b w:val="0"/>
                <w:bCs w:val="0"/>
                <w:sz w:val="23"/>
                <w:szCs w:val="23"/>
              </w:rPr>
            </w:pPr>
            <w:r w:rsidRPr="008B0298">
              <w:rPr>
                <w:rFonts w:asciiTheme="minorHAnsi" w:eastAsia="Times New Roman" w:hAnsiTheme="minorHAnsi" w:cstheme="minorHAnsi"/>
                <w:sz w:val="23"/>
                <w:szCs w:val="23"/>
              </w:rPr>
              <w:t>(Placement</w:t>
            </w:r>
            <w:r w:rsidR="00BD08D7">
              <w:rPr>
                <w:rFonts w:asciiTheme="minorHAnsi" w:eastAsia="Times New Roman" w:hAnsiTheme="minorHAnsi" w:cstheme="minorHAnsi"/>
                <w:sz w:val="23"/>
                <w:szCs w:val="23"/>
              </w:rPr>
              <w:t>)</w:t>
            </w:r>
          </w:p>
          <w:p w14:paraId="54F26FBC" w14:textId="62276605" w:rsidR="006A5FCF" w:rsidRDefault="006A5FCF" w:rsidP="004D2A4A">
            <w:pPr>
              <w:contextualSpacing/>
              <w:rPr>
                <w:rFonts w:eastAsia="Times New Roman" w:cstheme="minorHAnsi"/>
                <w:b w:val="0"/>
                <w:bCs w:val="0"/>
                <w:sz w:val="23"/>
                <w:szCs w:val="23"/>
              </w:rPr>
            </w:pPr>
            <w:r w:rsidRPr="008B0298">
              <w:rPr>
                <w:rFonts w:asciiTheme="minorHAnsi" w:eastAsia="Times New Roman" w:hAnsiTheme="minorHAnsi" w:cstheme="minorHAnsi"/>
                <w:sz w:val="23"/>
                <w:szCs w:val="23"/>
              </w:rPr>
              <w:t>Appraisal</w:t>
            </w:r>
          </w:p>
          <w:p w14:paraId="5BD422A0" w14:textId="10C36C0A" w:rsidR="006A5FCF" w:rsidRPr="008B0298" w:rsidRDefault="006A5FCF" w:rsidP="004D2A4A">
            <w:pPr>
              <w:contextualSpacing/>
              <w:rPr>
                <w:rFonts w:asciiTheme="minorHAnsi" w:eastAsia="Times New Roman" w:hAnsiTheme="minorHAnsi" w:cstheme="minorHAnsi"/>
                <w:sz w:val="23"/>
                <w:szCs w:val="23"/>
              </w:rPr>
            </w:pPr>
            <w:r>
              <w:rPr>
                <w:rFonts w:asciiTheme="minorHAnsi" w:eastAsia="Times New Roman" w:hAnsiTheme="minorHAnsi" w:cstheme="minorHAnsi"/>
                <w:sz w:val="23"/>
                <w:szCs w:val="23"/>
              </w:rPr>
              <w:t>Locator</w:t>
            </w:r>
          </w:p>
        </w:tc>
        <w:tc>
          <w:tcPr>
            <w:tcW w:w="1764" w:type="dxa"/>
          </w:tcPr>
          <w:p w14:paraId="3CD647EB" w14:textId="77777777" w:rsidR="006A5FCF"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p w14:paraId="1189993B" w14:textId="3A432459" w:rsidR="006A5FCF"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900R</w:t>
            </w:r>
          </w:p>
          <w:p w14:paraId="7441299E" w14:textId="6C32E2CF" w:rsidR="006A5FCF" w:rsidRPr="008B0298" w:rsidRDefault="000A005B"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104 R</w:t>
            </w:r>
          </w:p>
        </w:tc>
        <w:tc>
          <w:tcPr>
            <w:tcW w:w="1359" w:type="dxa"/>
          </w:tcPr>
          <w:p w14:paraId="0799BB13" w14:textId="77777777" w:rsidR="006A5FCF" w:rsidRDefault="006A5FCF" w:rsidP="004D2A4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p w14:paraId="56570C0F" w14:textId="77777777" w:rsidR="006A5FCF" w:rsidRDefault="006A5FCF" w:rsidP="004D2A4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30 minutes</w:t>
            </w:r>
          </w:p>
          <w:p w14:paraId="6ED0ADA7" w14:textId="1883FFA4" w:rsidR="006A5FCF" w:rsidRPr="008B0298" w:rsidRDefault="006A5FCF" w:rsidP="004D2A4A">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1</w:t>
            </w:r>
            <w:r w:rsidR="00BD08D7">
              <w:rPr>
                <w:rFonts w:eastAsia="Times New Roman" w:cstheme="minorHAnsi"/>
                <w:sz w:val="23"/>
                <w:szCs w:val="23"/>
              </w:rPr>
              <w:t>5</w:t>
            </w:r>
            <w:r>
              <w:rPr>
                <w:rFonts w:eastAsia="Times New Roman" w:cstheme="minorHAnsi"/>
                <w:sz w:val="23"/>
                <w:szCs w:val="23"/>
              </w:rPr>
              <w:t xml:space="preserve"> minutes</w:t>
            </w:r>
          </w:p>
        </w:tc>
        <w:tc>
          <w:tcPr>
            <w:tcW w:w="1942" w:type="dxa"/>
          </w:tcPr>
          <w:p w14:paraId="0CF93DF5" w14:textId="77777777" w:rsidR="006A5FCF"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p w14:paraId="2FB2801F" w14:textId="77777777" w:rsidR="006A5FCF"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28/ --</w:t>
            </w:r>
          </w:p>
          <w:p w14:paraId="02E675E8" w14:textId="7454A964" w:rsidR="006A5FCF" w:rsidRPr="008B0298"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1</w:t>
            </w:r>
            <w:r w:rsidR="00BD08D7">
              <w:rPr>
                <w:rFonts w:eastAsia="Times New Roman" w:cstheme="minorHAnsi"/>
                <w:sz w:val="23"/>
                <w:szCs w:val="23"/>
              </w:rPr>
              <w:t>2</w:t>
            </w:r>
          </w:p>
        </w:tc>
        <w:tc>
          <w:tcPr>
            <w:tcW w:w="2008" w:type="dxa"/>
          </w:tcPr>
          <w:p w14:paraId="70B25AC5" w14:textId="24BFAD57" w:rsidR="006A5FCF" w:rsidRPr="008B0298"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p>
        </w:tc>
      </w:tr>
      <w:tr w:rsidR="006A5FCF" w:rsidRPr="008B0298" w14:paraId="0C99A8D8" w14:textId="055126EA"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14:paraId="3EA6EDAB" w14:textId="77777777" w:rsidR="006A5FCF" w:rsidRPr="008B0298" w:rsidRDefault="006A5FCF" w:rsidP="006A5FCF">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A</w:t>
            </w:r>
          </w:p>
        </w:tc>
        <w:tc>
          <w:tcPr>
            <w:tcW w:w="1764" w:type="dxa"/>
          </w:tcPr>
          <w:p w14:paraId="24F881F4" w14:textId="77777777" w:rsidR="006A5FCF" w:rsidRPr="008B0298" w:rsidRDefault="006A5FCF"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901R/902R</w:t>
            </w:r>
          </w:p>
        </w:tc>
        <w:tc>
          <w:tcPr>
            <w:tcW w:w="1359" w:type="dxa"/>
          </w:tcPr>
          <w:p w14:paraId="3F6AF73E" w14:textId="728BB4E3" w:rsidR="006A5FCF" w:rsidRPr="008B0298" w:rsidRDefault="006A5FCF" w:rsidP="006A5FCF">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60 minutes</w:t>
            </w:r>
          </w:p>
        </w:tc>
        <w:tc>
          <w:tcPr>
            <w:tcW w:w="1942" w:type="dxa"/>
          </w:tcPr>
          <w:p w14:paraId="6C9E3665" w14:textId="56A2D24F" w:rsidR="006A5FCF" w:rsidRPr="008B0298" w:rsidRDefault="006A5FCF"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39/ 165-211</w:t>
            </w:r>
          </w:p>
        </w:tc>
        <w:tc>
          <w:tcPr>
            <w:tcW w:w="2008" w:type="dxa"/>
          </w:tcPr>
          <w:p w14:paraId="154E8F7D" w14:textId="21E9C5AB" w:rsidR="006A5FCF" w:rsidRPr="008B0298"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212</w:t>
            </w:r>
          </w:p>
        </w:tc>
      </w:tr>
      <w:tr w:rsidR="006A5FCF" w:rsidRPr="008B0298" w14:paraId="04873F5C" w14:textId="01E375E5" w:rsidTr="006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14:paraId="7DEF2C86" w14:textId="77777777" w:rsidR="006A5FCF" w:rsidRPr="008B0298" w:rsidRDefault="006A5FCF" w:rsidP="006A5FCF">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B</w:t>
            </w:r>
          </w:p>
        </w:tc>
        <w:tc>
          <w:tcPr>
            <w:tcW w:w="1764" w:type="dxa"/>
          </w:tcPr>
          <w:p w14:paraId="5B8C0A83" w14:textId="77777777" w:rsidR="006A5FCF" w:rsidRPr="008B0298"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903R/904R</w:t>
            </w:r>
          </w:p>
        </w:tc>
        <w:tc>
          <w:tcPr>
            <w:tcW w:w="1359" w:type="dxa"/>
          </w:tcPr>
          <w:p w14:paraId="46A6F209" w14:textId="74A766A4" w:rsidR="006A5FCF" w:rsidRPr="008B0298" w:rsidRDefault="006A5FCF" w:rsidP="006A5FCF">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75 minutes</w:t>
            </w:r>
          </w:p>
        </w:tc>
        <w:tc>
          <w:tcPr>
            <w:tcW w:w="1942" w:type="dxa"/>
          </w:tcPr>
          <w:p w14:paraId="267C2AEB" w14:textId="059BD780" w:rsidR="006A5FCF" w:rsidRPr="008B0298"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40/ 196-224</w:t>
            </w:r>
          </w:p>
        </w:tc>
        <w:tc>
          <w:tcPr>
            <w:tcW w:w="2008" w:type="dxa"/>
          </w:tcPr>
          <w:p w14:paraId="0E2E909C" w14:textId="749C6A20" w:rsidR="006A5FCF" w:rsidRPr="008B0298"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225</w:t>
            </w:r>
          </w:p>
        </w:tc>
      </w:tr>
      <w:tr w:rsidR="006A5FCF" w:rsidRPr="008B0298" w14:paraId="7A8B06FF" w14:textId="2B6E6FEA" w:rsidTr="006A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14:paraId="5396528F" w14:textId="77777777" w:rsidR="006A5FCF" w:rsidRPr="008B0298" w:rsidRDefault="006A5FCF" w:rsidP="006A5FCF">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C</w:t>
            </w:r>
          </w:p>
        </w:tc>
        <w:tc>
          <w:tcPr>
            <w:tcW w:w="1764" w:type="dxa"/>
          </w:tcPr>
          <w:p w14:paraId="48EA233F" w14:textId="77777777" w:rsidR="006A5FCF" w:rsidRPr="008B0298" w:rsidRDefault="006A5FCF"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905R/906R</w:t>
            </w:r>
          </w:p>
        </w:tc>
        <w:tc>
          <w:tcPr>
            <w:tcW w:w="1359" w:type="dxa"/>
          </w:tcPr>
          <w:p w14:paraId="54135B20" w14:textId="55199D49" w:rsidR="006A5FCF" w:rsidRPr="008B0298" w:rsidRDefault="006A5FCF" w:rsidP="006A5FCF">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75 minutes</w:t>
            </w:r>
          </w:p>
        </w:tc>
        <w:tc>
          <w:tcPr>
            <w:tcW w:w="1942" w:type="dxa"/>
          </w:tcPr>
          <w:p w14:paraId="595705EC" w14:textId="0DA02761" w:rsidR="006A5FCF" w:rsidRPr="008B0298" w:rsidRDefault="006A5FCF"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40/ 210-238</w:t>
            </w:r>
          </w:p>
        </w:tc>
        <w:tc>
          <w:tcPr>
            <w:tcW w:w="2008" w:type="dxa"/>
          </w:tcPr>
          <w:p w14:paraId="46C83A2D" w14:textId="3A1EEBB0" w:rsidR="006A5FCF" w:rsidRPr="008B0298"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238</w:t>
            </w:r>
          </w:p>
        </w:tc>
      </w:tr>
      <w:tr w:rsidR="006A5FCF" w:rsidRPr="008B0298" w14:paraId="233E32DA" w14:textId="0A6CA5D8" w:rsidTr="006A5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hideMark/>
          </w:tcPr>
          <w:p w14:paraId="429863CA" w14:textId="77777777" w:rsidR="006A5FCF" w:rsidRPr="008B0298" w:rsidRDefault="006A5FCF" w:rsidP="006A5FCF">
            <w:pPr>
              <w:contextualSpacing/>
              <w:rPr>
                <w:rFonts w:asciiTheme="minorHAnsi" w:eastAsia="Times New Roman" w:hAnsiTheme="minorHAnsi" w:cstheme="minorHAnsi"/>
                <w:sz w:val="23"/>
                <w:szCs w:val="23"/>
              </w:rPr>
            </w:pPr>
            <w:r w:rsidRPr="008B0298">
              <w:rPr>
                <w:rFonts w:asciiTheme="minorHAnsi" w:eastAsia="Times New Roman" w:hAnsiTheme="minorHAnsi" w:cstheme="minorHAnsi"/>
                <w:sz w:val="23"/>
                <w:szCs w:val="23"/>
              </w:rPr>
              <w:t>Level D</w:t>
            </w:r>
          </w:p>
        </w:tc>
        <w:tc>
          <w:tcPr>
            <w:tcW w:w="1764" w:type="dxa"/>
          </w:tcPr>
          <w:p w14:paraId="6B391FA9" w14:textId="77777777" w:rsidR="006A5FCF" w:rsidRPr="008B0298"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907R/908R</w:t>
            </w:r>
          </w:p>
        </w:tc>
        <w:tc>
          <w:tcPr>
            <w:tcW w:w="1359" w:type="dxa"/>
          </w:tcPr>
          <w:p w14:paraId="42F698ED" w14:textId="52B3CF29" w:rsidR="006A5FCF" w:rsidRPr="008B0298" w:rsidRDefault="006A5FCF" w:rsidP="006A5FCF">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75 minutes</w:t>
            </w:r>
          </w:p>
        </w:tc>
        <w:tc>
          <w:tcPr>
            <w:tcW w:w="1942" w:type="dxa"/>
          </w:tcPr>
          <w:p w14:paraId="09808A16" w14:textId="059BBEE2" w:rsidR="006A5FCF" w:rsidRPr="008B0298" w:rsidRDefault="006A5FCF"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sidRPr="008B0298">
              <w:rPr>
                <w:rFonts w:eastAsia="Times New Roman" w:cstheme="minorHAnsi"/>
                <w:sz w:val="23"/>
                <w:szCs w:val="23"/>
              </w:rPr>
              <w:t>40/ 228-262</w:t>
            </w:r>
          </w:p>
        </w:tc>
        <w:tc>
          <w:tcPr>
            <w:tcW w:w="2008" w:type="dxa"/>
          </w:tcPr>
          <w:p w14:paraId="05230C9D" w14:textId="7B994495" w:rsidR="006A5FCF" w:rsidRPr="008B0298"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263</w:t>
            </w:r>
          </w:p>
        </w:tc>
      </w:tr>
    </w:tbl>
    <w:p w14:paraId="2431AC44" w14:textId="77777777" w:rsidR="000A1F8B" w:rsidRPr="008B0298" w:rsidRDefault="000A1F8B" w:rsidP="004D2A4A">
      <w:pPr>
        <w:contextualSpacing/>
        <w:jc w:val="center"/>
        <w:outlineLvl w:val="4"/>
        <w:rPr>
          <w:rFonts w:eastAsia="Times New Roman" w:cstheme="minorHAnsi"/>
          <w:b/>
          <w:sz w:val="23"/>
          <w:szCs w:val="23"/>
        </w:rPr>
      </w:pPr>
    </w:p>
    <w:tbl>
      <w:tblPr>
        <w:tblStyle w:val="LightGrid-Accent11"/>
        <w:tblW w:w="0" w:type="auto"/>
        <w:tblInd w:w="170" w:type="dxa"/>
        <w:tblCellMar>
          <w:left w:w="43" w:type="dxa"/>
          <w:right w:w="43" w:type="dxa"/>
        </w:tblCellMar>
        <w:tblLook w:val="04A0" w:firstRow="1" w:lastRow="0" w:firstColumn="1" w:lastColumn="0" w:noHBand="0" w:noVBand="1"/>
      </w:tblPr>
      <w:tblGrid>
        <w:gridCol w:w="2125"/>
        <w:gridCol w:w="1710"/>
        <w:gridCol w:w="1385"/>
        <w:gridCol w:w="1980"/>
        <w:gridCol w:w="1970"/>
      </w:tblGrid>
      <w:tr w:rsidR="003E113C" w:rsidRPr="008B0298" w14:paraId="56F9C28F" w14:textId="03D1C5CF" w:rsidTr="00873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gridSpan w:val="4"/>
            <w:shd w:val="clear" w:color="auto" w:fill="DEEAF6" w:themeFill="accent1" w:themeFillTint="33"/>
          </w:tcPr>
          <w:p w14:paraId="1E16424A" w14:textId="796C4CE6" w:rsidR="003E113C" w:rsidRPr="008B0298" w:rsidRDefault="003E113C" w:rsidP="007E71D4">
            <w:pPr>
              <w:contextualSpacing/>
              <w:rPr>
                <w:rFonts w:eastAsia="Times New Roman" w:cstheme="minorHAnsi"/>
                <w:sz w:val="23"/>
                <w:szCs w:val="23"/>
              </w:rPr>
            </w:pPr>
            <w:r>
              <w:rPr>
                <w:rFonts w:eastAsia="Times New Roman" w:cstheme="minorHAnsi"/>
                <w:sz w:val="23"/>
                <w:szCs w:val="23"/>
              </w:rPr>
              <w:t>CASAS Math GOALS 2</w:t>
            </w:r>
          </w:p>
        </w:tc>
        <w:tc>
          <w:tcPr>
            <w:tcW w:w="1970" w:type="dxa"/>
            <w:shd w:val="clear" w:color="auto" w:fill="DEEAF6" w:themeFill="accent1" w:themeFillTint="33"/>
          </w:tcPr>
          <w:p w14:paraId="219E3C57" w14:textId="77777777" w:rsidR="003E113C" w:rsidRDefault="003E113C" w:rsidP="007E71D4">
            <w:pPr>
              <w:contextualSpacing/>
              <w:cnfStyle w:val="100000000000" w:firstRow="1" w:lastRow="0" w:firstColumn="0" w:lastColumn="0" w:oddVBand="0" w:evenVBand="0" w:oddHBand="0" w:evenHBand="0" w:firstRowFirstColumn="0" w:firstRowLastColumn="0" w:lastRowFirstColumn="0" w:lastRowLastColumn="0"/>
              <w:rPr>
                <w:rFonts w:eastAsia="Times New Roman" w:cstheme="minorHAnsi"/>
                <w:sz w:val="23"/>
                <w:szCs w:val="23"/>
              </w:rPr>
            </w:pPr>
          </w:p>
        </w:tc>
      </w:tr>
      <w:tr w:rsidR="00BD08D7" w:rsidRPr="008B0298" w14:paraId="7D93B57E" w14:textId="4E7D9A8A" w:rsidTr="00482D4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59D18838" w14:textId="77777777" w:rsidR="00BD08D7" w:rsidRDefault="00BD08D7" w:rsidP="00BD08D7">
            <w:pPr>
              <w:contextualSpacing/>
              <w:rPr>
                <w:rFonts w:eastAsia="Times New Roman" w:cstheme="minorHAnsi"/>
                <w:b w:val="0"/>
                <w:bCs w:val="0"/>
                <w:sz w:val="23"/>
                <w:szCs w:val="23"/>
              </w:rPr>
            </w:pPr>
            <w:r w:rsidRPr="008B0298">
              <w:rPr>
                <w:rFonts w:asciiTheme="minorHAnsi" w:eastAsia="Times New Roman" w:hAnsiTheme="minorHAnsi" w:cstheme="minorHAnsi"/>
                <w:sz w:val="23"/>
                <w:szCs w:val="23"/>
              </w:rPr>
              <w:t>(Placement</w:t>
            </w:r>
            <w:r>
              <w:rPr>
                <w:rFonts w:asciiTheme="minorHAnsi" w:eastAsia="Times New Roman" w:hAnsiTheme="minorHAnsi" w:cstheme="minorHAnsi"/>
                <w:sz w:val="23"/>
                <w:szCs w:val="23"/>
              </w:rPr>
              <w:t>)</w:t>
            </w:r>
          </w:p>
          <w:p w14:paraId="5663BF48" w14:textId="77777777" w:rsidR="00BD08D7" w:rsidRDefault="00BD08D7" w:rsidP="00BD08D7">
            <w:pPr>
              <w:contextualSpacing/>
              <w:rPr>
                <w:rFonts w:eastAsia="Times New Roman" w:cstheme="minorHAnsi"/>
                <w:b w:val="0"/>
                <w:bCs w:val="0"/>
                <w:sz w:val="23"/>
                <w:szCs w:val="23"/>
              </w:rPr>
            </w:pPr>
            <w:r w:rsidRPr="008B0298">
              <w:rPr>
                <w:rFonts w:asciiTheme="minorHAnsi" w:eastAsia="Times New Roman" w:hAnsiTheme="minorHAnsi" w:cstheme="minorHAnsi"/>
                <w:sz w:val="23"/>
                <w:szCs w:val="23"/>
              </w:rPr>
              <w:t>Appraisal</w:t>
            </w:r>
          </w:p>
          <w:p w14:paraId="45C556B7" w14:textId="4BAE1F6C" w:rsidR="00BD08D7" w:rsidRDefault="00BD08D7" w:rsidP="00BD08D7">
            <w:pPr>
              <w:contextualSpacing/>
              <w:rPr>
                <w:rFonts w:eastAsia="Times New Roman" w:cstheme="minorHAnsi"/>
                <w:sz w:val="23"/>
                <w:szCs w:val="23"/>
              </w:rPr>
            </w:pPr>
            <w:r>
              <w:rPr>
                <w:rFonts w:asciiTheme="minorHAnsi" w:eastAsia="Times New Roman" w:hAnsiTheme="minorHAnsi" w:cstheme="minorHAnsi"/>
                <w:sz w:val="23"/>
                <w:szCs w:val="23"/>
              </w:rPr>
              <w:t>Locator</w:t>
            </w:r>
          </w:p>
        </w:tc>
        <w:tc>
          <w:tcPr>
            <w:tcW w:w="1710" w:type="dxa"/>
            <w:shd w:val="clear" w:color="auto" w:fill="FFFFFF" w:themeFill="background1"/>
          </w:tcPr>
          <w:p w14:paraId="5D8E2672" w14:textId="77777777" w:rsidR="00BD08D7" w:rsidRDefault="00BD08D7"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p w14:paraId="3EA8E540" w14:textId="77777777" w:rsidR="00BD08D7" w:rsidRDefault="00BD08D7"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919M</w:t>
            </w:r>
          </w:p>
          <w:p w14:paraId="4F0AC3BD" w14:textId="79F1EF4D" w:rsidR="00BD08D7" w:rsidRDefault="00BD08D7"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920M</w:t>
            </w:r>
          </w:p>
        </w:tc>
        <w:tc>
          <w:tcPr>
            <w:tcW w:w="1385" w:type="dxa"/>
            <w:shd w:val="clear" w:color="auto" w:fill="FFFFFF" w:themeFill="background1"/>
          </w:tcPr>
          <w:p w14:paraId="29BABDF8" w14:textId="77777777" w:rsidR="00BD08D7" w:rsidRDefault="00BD08D7"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p w14:paraId="02C2B867" w14:textId="77777777" w:rsidR="00482D43" w:rsidRDefault="00482D43"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30 minutes</w:t>
            </w:r>
          </w:p>
          <w:p w14:paraId="44C15B66" w14:textId="53248D0E" w:rsidR="00482D43" w:rsidRDefault="00482D43"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15 minutes</w:t>
            </w:r>
          </w:p>
        </w:tc>
        <w:tc>
          <w:tcPr>
            <w:tcW w:w="1980" w:type="dxa"/>
            <w:shd w:val="clear" w:color="auto" w:fill="FFFFFF" w:themeFill="background1"/>
          </w:tcPr>
          <w:p w14:paraId="214FB280" w14:textId="77777777" w:rsidR="00BD08D7" w:rsidRDefault="00BD08D7"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p w14:paraId="32ABEDA0" w14:textId="77777777" w:rsidR="00482D43" w:rsidRDefault="00482D43"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28</w:t>
            </w:r>
          </w:p>
          <w:p w14:paraId="12DB2E81" w14:textId="75F7D2A3" w:rsidR="00482D43" w:rsidRDefault="00482D43"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14</w:t>
            </w:r>
          </w:p>
        </w:tc>
        <w:tc>
          <w:tcPr>
            <w:tcW w:w="1970" w:type="dxa"/>
            <w:shd w:val="clear" w:color="auto" w:fill="FFFFFF" w:themeFill="background1"/>
          </w:tcPr>
          <w:p w14:paraId="439E7E2B" w14:textId="77777777" w:rsidR="00BD08D7" w:rsidRDefault="00BD08D7" w:rsidP="007E71D4">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p>
        </w:tc>
      </w:tr>
      <w:tr w:rsidR="00BD08D7" w:rsidRPr="008B0298" w14:paraId="0F339CE2" w14:textId="325B0FE3" w:rsidTr="00482D43">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125" w:type="dxa"/>
            <w:shd w:val="clear" w:color="auto" w:fill="DEEAF6" w:themeFill="accent1" w:themeFillTint="33"/>
          </w:tcPr>
          <w:p w14:paraId="06FF5B42" w14:textId="48EFA25F" w:rsidR="00BD08D7" w:rsidRDefault="00BD08D7" w:rsidP="00BD08D7">
            <w:pPr>
              <w:contextualSpacing/>
              <w:rPr>
                <w:rFonts w:eastAsia="Times New Roman" w:cstheme="minorHAnsi"/>
                <w:sz w:val="23"/>
                <w:szCs w:val="23"/>
              </w:rPr>
            </w:pPr>
            <w:r>
              <w:rPr>
                <w:rFonts w:eastAsia="Times New Roman" w:cstheme="minorHAnsi"/>
                <w:sz w:val="23"/>
                <w:szCs w:val="23"/>
              </w:rPr>
              <w:t>Level A</w:t>
            </w:r>
          </w:p>
        </w:tc>
        <w:tc>
          <w:tcPr>
            <w:tcW w:w="1710" w:type="dxa"/>
            <w:shd w:val="clear" w:color="auto" w:fill="DEEAF6" w:themeFill="accent1" w:themeFillTint="33"/>
          </w:tcPr>
          <w:p w14:paraId="0D5CA5C8" w14:textId="0AE06BE8"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921M-922-M</w:t>
            </w:r>
          </w:p>
        </w:tc>
        <w:tc>
          <w:tcPr>
            <w:tcW w:w="1385" w:type="dxa"/>
            <w:shd w:val="clear" w:color="auto" w:fill="DEEAF6" w:themeFill="accent1" w:themeFillTint="33"/>
          </w:tcPr>
          <w:p w14:paraId="175FC7A3" w14:textId="64337090"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50 minutes</w:t>
            </w:r>
          </w:p>
        </w:tc>
        <w:tc>
          <w:tcPr>
            <w:tcW w:w="1980" w:type="dxa"/>
            <w:shd w:val="clear" w:color="auto" w:fill="DEEAF6" w:themeFill="accent1" w:themeFillTint="33"/>
          </w:tcPr>
          <w:p w14:paraId="5009489D" w14:textId="6B0419D4"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33/171-203</w:t>
            </w:r>
          </w:p>
        </w:tc>
        <w:tc>
          <w:tcPr>
            <w:tcW w:w="1970" w:type="dxa"/>
            <w:shd w:val="clear" w:color="auto" w:fill="DEEAF6" w:themeFill="accent1" w:themeFillTint="33"/>
          </w:tcPr>
          <w:p w14:paraId="6A7D5041" w14:textId="16BC4682"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203</w:t>
            </w:r>
          </w:p>
        </w:tc>
      </w:tr>
      <w:tr w:rsidR="00BD08D7" w:rsidRPr="008B0298" w14:paraId="604874A0" w14:textId="647CB0D1" w:rsidTr="00482D4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13673309" w14:textId="4F344CC6" w:rsidR="00BD08D7" w:rsidRDefault="00BD08D7" w:rsidP="00BD08D7">
            <w:pPr>
              <w:contextualSpacing/>
              <w:rPr>
                <w:rFonts w:eastAsia="Times New Roman" w:cstheme="minorHAnsi"/>
                <w:sz w:val="23"/>
                <w:szCs w:val="23"/>
              </w:rPr>
            </w:pPr>
            <w:r>
              <w:rPr>
                <w:rFonts w:eastAsia="Times New Roman" w:cstheme="minorHAnsi"/>
                <w:sz w:val="23"/>
                <w:szCs w:val="23"/>
              </w:rPr>
              <w:t>Level B</w:t>
            </w:r>
          </w:p>
        </w:tc>
        <w:tc>
          <w:tcPr>
            <w:tcW w:w="1710" w:type="dxa"/>
            <w:shd w:val="clear" w:color="auto" w:fill="FFFFFF" w:themeFill="background1"/>
          </w:tcPr>
          <w:p w14:paraId="791DA546" w14:textId="4DFB1C85"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923M-924M</w:t>
            </w:r>
          </w:p>
        </w:tc>
        <w:tc>
          <w:tcPr>
            <w:tcW w:w="1385" w:type="dxa"/>
            <w:shd w:val="clear" w:color="auto" w:fill="FFFFFF" w:themeFill="background1"/>
          </w:tcPr>
          <w:p w14:paraId="07C685D5" w14:textId="247232AF"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65 minutes</w:t>
            </w:r>
          </w:p>
        </w:tc>
        <w:tc>
          <w:tcPr>
            <w:tcW w:w="1980" w:type="dxa"/>
            <w:shd w:val="clear" w:color="auto" w:fill="FFFFFF" w:themeFill="background1"/>
          </w:tcPr>
          <w:p w14:paraId="558B6903" w14:textId="507A882A"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36/193-213</w:t>
            </w:r>
          </w:p>
        </w:tc>
        <w:tc>
          <w:tcPr>
            <w:tcW w:w="1970" w:type="dxa"/>
            <w:shd w:val="clear" w:color="auto" w:fill="FFFFFF" w:themeFill="background1"/>
          </w:tcPr>
          <w:p w14:paraId="1E982EA6" w14:textId="14354940"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213</w:t>
            </w:r>
          </w:p>
        </w:tc>
      </w:tr>
      <w:tr w:rsidR="00BD08D7" w:rsidRPr="008B0298" w14:paraId="134B9ACF" w14:textId="4F425F49" w:rsidTr="00482D43">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25" w:type="dxa"/>
            <w:shd w:val="clear" w:color="auto" w:fill="DEEAF6" w:themeFill="accent1" w:themeFillTint="33"/>
          </w:tcPr>
          <w:p w14:paraId="5C656F68" w14:textId="25897350" w:rsidR="00BD08D7" w:rsidRDefault="00BD08D7" w:rsidP="00BD08D7">
            <w:pPr>
              <w:contextualSpacing/>
              <w:rPr>
                <w:rFonts w:eastAsia="Times New Roman" w:cstheme="minorHAnsi"/>
                <w:sz w:val="23"/>
                <w:szCs w:val="23"/>
              </w:rPr>
            </w:pPr>
            <w:r>
              <w:rPr>
                <w:rFonts w:eastAsia="Times New Roman" w:cstheme="minorHAnsi"/>
                <w:sz w:val="23"/>
                <w:szCs w:val="23"/>
              </w:rPr>
              <w:t>Level C</w:t>
            </w:r>
          </w:p>
        </w:tc>
        <w:tc>
          <w:tcPr>
            <w:tcW w:w="1710" w:type="dxa"/>
            <w:shd w:val="clear" w:color="auto" w:fill="DEEAF6" w:themeFill="accent1" w:themeFillTint="33"/>
          </w:tcPr>
          <w:p w14:paraId="3A6FD01C" w14:textId="75A17923"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925M-926M</w:t>
            </w:r>
          </w:p>
        </w:tc>
        <w:tc>
          <w:tcPr>
            <w:tcW w:w="1385" w:type="dxa"/>
            <w:shd w:val="clear" w:color="auto" w:fill="DEEAF6" w:themeFill="accent1" w:themeFillTint="33"/>
          </w:tcPr>
          <w:p w14:paraId="00DDAB1D" w14:textId="4C0F2C67"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75 minutes</w:t>
            </w:r>
          </w:p>
        </w:tc>
        <w:tc>
          <w:tcPr>
            <w:tcW w:w="1980" w:type="dxa"/>
            <w:shd w:val="clear" w:color="auto" w:fill="DEEAF6" w:themeFill="accent1" w:themeFillTint="33"/>
          </w:tcPr>
          <w:p w14:paraId="56AF047A" w14:textId="6608F64C"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36/204-224</w:t>
            </w:r>
          </w:p>
        </w:tc>
        <w:tc>
          <w:tcPr>
            <w:tcW w:w="1970" w:type="dxa"/>
            <w:shd w:val="clear" w:color="auto" w:fill="DEEAF6" w:themeFill="accent1" w:themeFillTint="33"/>
          </w:tcPr>
          <w:p w14:paraId="404E4A36" w14:textId="35128E06"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224</w:t>
            </w:r>
          </w:p>
        </w:tc>
      </w:tr>
      <w:tr w:rsidR="00BD08D7" w:rsidRPr="008B0298" w14:paraId="54AE5D49" w14:textId="1681D987" w:rsidTr="00482D4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38487969" w14:textId="3348D3E5" w:rsidR="00BD08D7" w:rsidRDefault="00BD08D7" w:rsidP="00BD08D7">
            <w:pPr>
              <w:contextualSpacing/>
              <w:rPr>
                <w:rFonts w:eastAsia="Times New Roman" w:cstheme="minorHAnsi"/>
                <w:sz w:val="23"/>
                <w:szCs w:val="23"/>
              </w:rPr>
            </w:pPr>
            <w:r>
              <w:rPr>
                <w:rFonts w:eastAsia="Times New Roman" w:cstheme="minorHAnsi"/>
                <w:sz w:val="23"/>
                <w:szCs w:val="23"/>
              </w:rPr>
              <w:t>Level D</w:t>
            </w:r>
          </w:p>
        </w:tc>
        <w:tc>
          <w:tcPr>
            <w:tcW w:w="1710" w:type="dxa"/>
            <w:shd w:val="clear" w:color="auto" w:fill="FFFFFF" w:themeFill="background1"/>
          </w:tcPr>
          <w:p w14:paraId="4F669001" w14:textId="05F6DDBC"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927M-928M</w:t>
            </w:r>
          </w:p>
        </w:tc>
        <w:tc>
          <w:tcPr>
            <w:tcW w:w="1385" w:type="dxa"/>
            <w:shd w:val="clear" w:color="auto" w:fill="FFFFFF" w:themeFill="background1"/>
          </w:tcPr>
          <w:p w14:paraId="60E0F451" w14:textId="7D275A89"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75 minutes</w:t>
            </w:r>
          </w:p>
        </w:tc>
        <w:tc>
          <w:tcPr>
            <w:tcW w:w="1980" w:type="dxa"/>
            <w:shd w:val="clear" w:color="auto" w:fill="FFFFFF" w:themeFill="background1"/>
          </w:tcPr>
          <w:p w14:paraId="567EAC8C" w14:textId="52FA216B"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36/214-235</w:t>
            </w:r>
          </w:p>
        </w:tc>
        <w:tc>
          <w:tcPr>
            <w:tcW w:w="1970" w:type="dxa"/>
            <w:shd w:val="clear" w:color="auto" w:fill="FFFFFF" w:themeFill="background1"/>
          </w:tcPr>
          <w:p w14:paraId="0E82D6B4" w14:textId="3D69994B" w:rsidR="00BD08D7" w:rsidRDefault="00BD08D7" w:rsidP="00BD08D7">
            <w:pPr>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3"/>
                <w:szCs w:val="23"/>
              </w:rPr>
            </w:pPr>
            <w:r>
              <w:rPr>
                <w:rFonts w:eastAsia="Times New Roman" w:cstheme="minorHAnsi"/>
                <w:sz w:val="23"/>
                <w:szCs w:val="23"/>
              </w:rPr>
              <w:t>235</w:t>
            </w:r>
          </w:p>
        </w:tc>
      </w:tr>
      <w:tr w:rsidR="00BD08D7" w:rsidRPr="008B0298" w14:paraId="17088E0D" w14:textId="4C7375E1" w:rsidTr="00482D43">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25" w:type="dxa"/>
            <w:shd w:val="clear" w:color="auto" w:fill="DEEAF6" w:themeFill="accent1" w:themeFillTint="33"/>
          </w:tcPr>
          <w:p w14:paraId="58812ED0" w14:textId="3A9BF18B" w:rsidR="00BD08D7" w:rsidRDefault="00BD08D7" w:rsidP="00BD08D7">
            <w:pPr>
              <w:contextualSpacing/>
              <w:rPr>
                <w:rFonts w:eastAsia="Times New Roman" w:cstheme="minorHAnsi"/>
                <w:sz w:val="23"/>
                <w:szCs w:val="23"/>
              </w:rPr>
            </w:pPr>
            <w:r>
              <w:rPr>
                <w:rFonts w:eastAsia="Times New Roman" w:cstheme="minorHAnsi"/>
                <w:sz w:val="23"/>
                <w:szCs w:val="23"/>
              </w:rPr>
              <w:t>Level E</w:t>
            </w:r>
          </w:p>
        </w:tc>
        <w:tc>
          <w:tcPr>
            <w:tcW w:w="1710" w:type="dxa"/>
            <w:shd w:val="clear" w:color="auto" w:fill="DEEAF6" w:themeFill="accent1" w:themeFillTint="33"/>
          </w:tcPr>
          <w:p w14:paraId="6EEDD45A" w14:textId="6F3C3465"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929M-930M</w:t>
            </w:r>
          </w:p>
        </w:tc>
        <w:tc>
          <w:tcPr>
            <w:tcW w:w="1385" w:type="dxa"/>
            <w:shd w:val="clear" w:color="auto" w:fill="DEEAF6" w:themeFill="accent1" w:themeFillTint="33"/>
          </w:tcPr>
          <w:p w14:paraId="59B31CEB" w14:textId="69C921EB"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90 minutes</w:t>
            </w:r>
          </w:p>
        </w:tc>
        <w:tc>
          <w:tcPr>
            <w:tcW w:w="1980" w:type="dxa"/>
            <w:shd w:val="clear" w:color="auto" w:fill="DEEAF6" w:themeFill="accent1" w:themeFillTint="33"/>
          </w:tcPr>
          <w:p w14:paraId="403D9EF9" w14:textId="3109A2B1"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36/225-253</w:t>
            </w:r>
          </w:p>
        </w:tc>
        <w:tc>
          <w:tcPr>
            <w:tcW w:w="1970" w:type="dxa"/>
            <w:shd w:val="clear" w:color="auto" w:fill="DEEAF6" w:themeFill="accent1" w:themeFillTint="33"/>
          </w:tcPr>
          <w:p w14:paraId="047E2550" w14:textId="12C6729B" w:rsidR="00BD08D7" w:rsidRDefault="00BD08D7" w:rsidP="00BD08D7">
            <w:pPr>
              <w:contextualSpacing/>
              <w:cnfStyle w:val="000000010000" w:firstRow="0" w:lastRow="0" w:firstColumn="0" w:lastColumn="0" w:oddVBand="0" w:evenVBand="0" w:oddHBand="0" w:evenHBand="1" w:firstRowFirstColumn="0" w:firstRowLastColumn="0" w:lastRowFirstColumn="0" w:lastRowLastColumn="0"/>
              <w:rPr>
                <w:rFonts w:eastAsia="Times New Roman" w:cstheme="minorHAnsi"/>
                <w:sz w:val="23"/>
                <w:szCs w:val="23"/>
              </w:rPr>
            </w:pPr>
            <w:r>
              <w:rPr>
                <w:rFonts w:eastAsia="Times New Roman" w:cstheme="minorHAnsi"/>
                <w:sz w:val="23"/>
                <w:szCs w:val="23"/>
              </w:rPr>
              <w:t>255</w:t>
            </w:r>
          </w:p>
        </w:tc>
      </w:tr>
    </w:tbl>
    <w:p w14:paraId="3D2B8A5F" w14:textId="77777777" w:rsidR="00BD08D7" w:rsidRPr="006A5FCF" w:rsidRDefault="00BD08D7" w:rsidP="00482D43">
      <w:pPr>
        <w:pStyle w:val="Caption"/>
        <w:spacing w:after="0"/>
        <w:rPr>
          <w:b w:val="0"/>
          <w:bCs w:val="0"/>
          <w:color w:val="auto"/>
        </w:rPr>
      </w:pPr>
      <w:r w:rsidRPr="006A5FCF">
        <w:rPr>
          <w:color w:val="auto"/>
          <w:sz w:val="22"/>
        </w:rPr>
        <w:t xml:space="preserve">* </w:t>
      </w:r>
      <w:r w:rsidRPr="006A5FCF">
        <w:rPr>
          <w:b w:val="0"/>
          <w:bCs w:val="0"/>
          <w:color w:val="auto"/>
        </w:rPr>
        <w:t>Students must be allowed up to the time listed to complete the test, but most students will finish</w:t>
      </w:r>
    </w:p>
    <w:p w14:paraId="4A682F49" w14:textId="29A54D13" w:rsidR="00BD08D7" w:rsidRPr="006A5FCF" w:rsidRDefault="00482D43" w:rsidP="00482D43">
      <w:pPr>
        <w:pStyle w:val="Caption"/>
        <w:spacing w:after="0"/>
        <w:rPr>
          <w:b w:val="0"/>
          <w:bCs w:val="0"/>
          <w:color w:val="auto"/>
        </w:rPr>
      </w:pPr>
      <w:r>
        <w:rPr>
          <w:b w:val="0"/>
          <w:bCs w:val="0"/>
          <w:color w:val="auto"/>
        </w:rPr>
        <w:t xml:space="preserve">    </w:t>
      </w:r>
      <w:r w:rsidR="00BD08D7" w:rsidRPr="006A5FCF">
        <w:rPr>
          <w:b w:val="0"/>
          <w:bCs w:val="0"/>
          <w:color w:val="auto"/>
        </w:rPr>
        <w:t>the test in less time. Students may be given additional time as an accommodation under certain</w:t>
      </w:r>
    </w:p>
    <w:p w14:paraId="19EAD605" w14:textId="3FCA831B" w:rsidR="00BD08D7" w:rsidRPr="006A5FCF" w:rsidRDefault="00482D43" w:rsidP="00482D43">
      <w:pPr>
        <w:pStyle w:val="Caption"/>
        <w:spacing w:after="0"/>
        <w:rPr>
          <w:b w:val="0"/>
          <w:bCs w:val="0"/>
          <w:color w:val="auto"/>
        </w:rPr>
      </w:pPr>
      <w:r>
        <w:rPr>
          <w:b w:val="0"/>
          <w:bCs w:val="0"/>
          <w:color w:val="auto"/>
        </w:rPr>
        <w:t xml:space="preserve">    </w:t>
      </w:r>
      <w:r w:rsidR="00BD08D7" w:rsidRPr="006A5FCF">
        <w:rPr>
          <w:b w:val="0"/>
          <w:bCs w:val="0"/>
          <w:color w:val="auto"/>
        </w:rPr>
        <w:t>circumstances.</w:t>
      </w:r>
    </w:p>
    <w:p w14:paraId="612130C4" w14:textId="5714747B" w:rsidR="00BD08D7" w:rsidRPr="006A5FCF" w:rsidRDefault="00BD08D7" w:rsidP="00482D43">
      <w:pPr>
        <w:pStyle w:val="Caption"/>
        <w:spacing w:after="0"/>
        <w:rPr>
          <w:b w:val="0"/>
          <w:bCs w:val="0"/>
          <w:color w:val="auto"/>
        </w:rPr>
      </w:pPr>
      <w:r w:rsidRPr="006A5FCF">
        <w:rPr>
          <w:b w:val="0"/>
          <w:bCs w:val="0"/>
          <w:color w:val="auto"/>
        </w:rPr>
        <w:t>**Conservative estimate (diamond) scores may be used for pre- and post-testing. Retesting is not</w:t>
      </w:r>
    </w:p>
    <w:p w14:paraId="5158BCD3" w14:textId="1B792901" w:rsidR="00BD08D7" w:rsidRPr="006A5FCF" w:rsidRDefault="00482D43" w:rsidP="00482D43">
      <w:pPr>
        <w:pStyle w:val="Caption"/>
        <w:spacing w:after="0"/>
        <w:rPr>
          <w:b w:val="0"/>
          <w:bCs w:val="0"/>
          <w:color w:val="auto"/>
        </w:rPr>
      </w:pPr>
      <w:r>
        <w:rPr>
          <w:b w:val="0"/>
          <w:bCs w:val="0"/>
          <w:color w:val="auto"/>
        </w:rPr>
        <w:t xml:space="preserve">    </w:t>
      </w:r>
      <w:r w:rsidR="00BD08D7" w:rsidRPr="006A5FCF">
        <w:rPr>
          <w:b w:val="0"/>
          <w:bCs w:val="0"/>
          <w:color w:val="auto"/>
        </w:rPr>
        <w:t>required. Some programs may wish to retest students at the next test level to see if they might</w:t>
      </w:r>
    </w:p>
    <w:p w14:paraId="5450BA86" w14:textId="0B4160F0" w:rsidR="00BD08D7" w:rsidRPr="006A5FCF" w:rsidRDefault="00482D43" w:rsidP="00482D43">
      <w:pPr>
        <w:pStyle w:val="Caption"/>
        <w:spacing w:after="0"/>
        <w:rPr>
          <w:b w:val="0"/>
          <w:bCs w:val="0"/>
          <w:color w:val="auto"/>
        </w:rPr>
      </w:pPr>
      <w:r>
        <w:rPr>
          <w:b w:val="0"/>
          <w:bCs w:val="0"/>
          <w:color w:val="auto"/>
        </w:rPr>
        <w:t xml:space="preserve">    </w:t>
      </w:r>
      <w:r w:rsidR="00BD08D7" w:rsidRPr="006A5FCF">
        <w:rPr>
          <w:b w:val="0"/>
          <w:bCs w:val="0"/>
          <w:color w:val="auto"/>
        </w:rPr>
        <w:t>score higher.</w:t>
      </w:r>
    </w:p>
    <w:p w14:paraId="092831DC" w14:textId="7796EF57" w:rsidR="000A1F8B" w:rsidRPr="00F37ADA" w:rsidRDefault="000A1F8B" w:rsidP="004D2A4A">
      <w:pPr>
        <w:contextualSpacing/>
        <w:jc w:val="center"/>
        <w:outlineLvl w:val="4"/>
        <w:rPr>
          <w:rFonts w:ascii="Times New Roman" w:eastAsia="Times New Roman" w:hAnsi="Times New Roman" w:cs="Times New Roman"/>
          <w:sz w:val="23"/>
          <w:szCs w:val="23"/>
        </w:rPr>
      </w:pPr>
    </w:p>
    <w:p w14:paraId="14D5BB0B" w14:textId="77777777" w:rsidR="004D2A4A" w:rsidRPr="00DD6DAE" w:rsidRDefault="000A1F8B" w:rsidP="004D2A4A">
      <w:pPr>
        <w:contextualSpacing/>
        <w:rPr>
          <w:rFonts w:eastAsia="Times New Roman" w:cstheme="minorHAnsi"/>
          <w:sz w:val="23"/>
          <w:szCs w:val="23"/>
          <w:shd w:val="clear" w:color="auto" w:fill="FFFFFF"/>
        </w:rPr>
      </w:pPr>
      <w:r w:rsidRPr="00DD6DAE">
        <w:rPr>
          <w:rFonts w:eastAsia="Times New Roman" w:cstheme="minorHAnsi"/>
          <w:sz w:val="23"/>
          <w:szCs w:val="23"/>
          <w:shd w:val="clear" w:color="auto" w:fill="FFFFFF"/>
        </w:rPr>
        <w:t xml:space="preserve">Note: The appraisal on the new GOALS Series no longer gives a scale score.  </w:t>
      </w:r>
    </w:p>
    <w:p w14:paraId="660D6AD5" w14:textId="783E9B38" w:rsidR="000A1F8B" w:rsidRPr="00DD6DAE" w:rsidRDefault="000A1F8B" w:rsidP="004D2A4A">
      <w:pPr>
        <w:contextualSpacing/>
        <w:rPr>
          <w:rFonts w:eastAsia="Times New Roman" w:cstheme="minorHAnsi"/>
          <w:sz w:val="23"/>
          <w:szCs w:val="23"/>
          <w:shd w:val="clear" w:color="auto" w:fill="FFFFFF"/>
        </w:rPr>
      </w:pPr>
      <w:r w:rsidRPr="00DD6DAE">
        <w:rPr>
          <w:rFonts w:eastAsia="Times New Roman" w:cstheme="minorHAnsi"/>
          <w:sz w:val="23"/>
          <w:szCs w:val="23"/>
          <w:shd w:val="clear" w:color="auto" w:fill="FFFFFF"/>
        </w:rPr>
        <w:t>The raw score is used to determine the next level test.</w:t>
      </w:r>
    </w:p>
    <w:p w14:paraId="2BC86A23" w14:textId="77777777" w:rsidR="000A1F8B" w:rsidRPr="00F37ADA" w:rsidRDefault="000A1F8B" w:rsidP="004D2A4A">
      <w:pPr>
        <w:contextualSpacing/>
        <w:outlineLvl w:val="4"/>
        <w:rPr>
          <w:rFonts w:ascii="Times New Roman" w:eastAsia="Times New Roman" w:hAnsi="Times New Roman" w:cs="Times New Roman"/>
          <w:sz w:val="23"/>
          <w:szCs w:val="23"/>
        </w:rPr>
      </w:pPr>
    </w:p>
    <w:p w14:paraId="5CA720EA" w14:textId="35EEA141" w:rsidR="002A5AC7" w:rsidRDefault="002A5AC7">
      <w:pPr>
        <w:rPr>
          <w:rFonts w:ascii="Times New Roman" w:hAnsi="Times New Roman" w:cs="Times New Roman"/>
          <w:b/>
          <w:bCs/>
          <w:sz w:val="23"/>
          <w:szCs w:val="23"/>
        </w:rPr>
      </w:pPr>
      <w:bookmarkStart w:id="31" w:name="_Toc536778453"/>
    </w:p>
    <w:p w14:paraId="7898166E" w14:textId="203C5F8B" w:rsidR="008E38D2" w:rsidRPr="004470D4" w:rsidRDefault="008E38D2" w:rsidP="002A5AC7">
      <w:pPr>
        <w:pStyle w:val="Heading2"/>
        <w:rPr>
          <w:b/>
          <w:bCs/>
          <w:color w:val="auto"/>
          <w:sz w:val="24"/>
          <w:szCs w:val="27"/>
          <w:u w:val="single"/>
        </w:rPr>
      </w:pPr>
      <w:bookmarkStart w:id="32" w:name="_Toc5625842"/>
      <w:bookmarkStart w:id="33" w:name="_Toc166157372"/>
      <w:bookmarkEnd w:id="31"/>
      <w:r w:rsidRPr="004470D4">
        <w:rPr>
          <w:b/>
          <w:bCs/>
          <w:color w:val="auto"/>
          <w:spacing w:val="-1"/>
          <w:sz w:val="24"/>
          <w:szCs w:val="27"/>
          <w:u w:val="single"/>
        </w:rPr>
        <w:lastRenderedPageBreak/>
        <w:t>TABE</w:t>
      </w:r>
      <w:r w:rsidRPr="004470D4">
        <w:rPr>
          <w:b/>
          <w:bCs/>
          <w:color w:val="auto"/>
          <w:sz w:val="24"/>
          <w:szCs w:val="27"/>
          <w:u w:val="single"/>
        </w:rPr>
        <w:t xml:space="preserve"> </w:t>
      </w:r>
      <w:bookmarkEnd w:id="32"/>
      <w:r w:rsidRPr="004470D4">
        <w:rPr>
          <w:b/>
          <w:bCs/>
          <w:color w:val="auto"/>
          <w:sz w:val="24"/>
          <w:szCs w:val="27"/>
          <w:u w:val="single"/>
        </w:rPr>
        <w:t>A</w:t>
      </w:r>
      <w:r w:rsidR="002A5AC7" w:rsidRPr="004470D4">
        <w:rPr>
          <w:b/>
          <w:bCs/>
          <w:color w:val="auto"/>
          <w:sz w:val="24"/>
          <w:szCs w:val="27"/>
          <w:u w:val="single"/>
        </w:rPr>
        <w:t>SSESSMENTS</w:t>
      </w:r>
      <w:bookmarkEnd w:id="33"/>
    </w:p>
    <w:p w14:paraId="3DD689EE" w14:textId="746171A3" w:rsidR="002F5C37" w:rsidRPr="002F5C37" w:rsidRDefault="002F5C37" w:rsidP="00616FCB">
      <w:pPr>
        <w:pStyle w:val="Caption"/>
        <w:rPr>
          <w:rFonts w:ascii="Times New Roman" w:hAnsi="Times New Roman" w:cs="Times New Roman"/>
          <w:color w:val="auto"/>
          <w:sz w:val="28"/>
          <w:szCs w:val="23"/>
        </w:rPr>
      </w:pPr>
      <w:bookmarkStart w:id="34" w:name="_Toc536778454"/>
      <w:r w:rsidRPr="002F5C37">
        <w:rPr>
          <w:color w:val="auto"/>
          <w:sz w:val="22"/>
        </w:rPr>
        <w:t>Table</w:t>
      </w:r>
      <w:r w:rsidR="005108FB">
        <w:rPr>
          <w:color w:val="auto"/>
          <w:sz w:val="22"/>
        </w:rPr>
        <w:t xml:space="preserve"> </w:t>
      </w:r>
      <w:r w:rsidR="00F114BE">
        <w:rPr>
          <w:color w:val="auto"/>
          <w:sz w:val="22"/>
        </w:rPr>
        <w:t>8</w:t>
      </w:r>
      <w:r w:rsidRPr="002F5C37">
        <w:rPr>
          <w:color w:val="auto"/>
          <w:sz w:val="22"/>
        </w:rPr>
        <w:t>: TABE Approved Assessments</w:t>
      </w:r>
    </w:p>
    <w:tbl>
      <w:tblPr>
        <w:tblStyle w:val="TableGrid"/>
        <w:tblW w:w="0" w:type="auto"/>
        <w:tblInd w:w="822" w:type="dxa"/>
        <w:tblLook w:val="04A0" w:firstRow="1" w:lastRow="0" w:firstColumn="1" w:lastColumn="0" w:noHBand="0" w:noVBand="1"/>
      </w:tblPr>
      <w:tblGrid>
        <w:gridCol w:w="2463"/>
        <w:gridCol w:w="2464"/>
        <w:gridCol w:w="2465"/>
      </w:tblGrid>
      <w:tr w:rsidR="00112876" w:rsidRPr="002F5C37" w14:paraId="68C324D5" w14:textId="77777777" w:rsidTr="008A5637">
        <w:tc>
          <w:tcPr>
            <w:tcW w:w="2463" w:type="dxa"/>
            <w:shd w:val="clear" w:color="auto" w:fill="BDD6EE" w:themeFill="accent1" w:themeFillTint="66"/>
          </w:tcPr>
          <w:bookmarkEnd w:id="34"/>
          <w:p w14:paraId="0B19F737" w14:textId="77777777" w:rsidR="00112876" w:rsidRPr="002F5C37" w:rsidRDefault="00112876" w:rsidP="008A5637">
            <w:pPr>
              <w:contextualSpacing/>
              <w:rPr>
                <w:rFonts w:eastAsia="Times New Roman" w:cstheme="minorHAnsi"/>
                <w:b/>
                <w:bCs/>
                <w:sz w:val="24"/>
                <w:szCs w:val="24"/>
              </w:rPr>
            </w:pPr>
            <w:r w:rsidRPr="002F5C37">
              <w:rPr>
                <w:rFonts w:cstheme="minorHAnsi"/>
                <w:b/>
                <w:spacing w:val="-1"/>
                <w:sz w:val="21"/>
                <w:szCs w:val="21"/>
              </w:rPr>
              <w:t xml:space="preserve">TABE </w:t>
            </w:r>
            <w:r w:rsidRPr="002F5C37">
              <w:rPr>
                <w:rFonts w:cstheme="minorHAnsi"/>
                <w:b/>
                <w:spacing w:val="-2"/>
                <w:sz w:val="21"/>
                <w:szCs w:val="21"/>
              </w:rPr>
              <w:t>ASSESSMENT</w:t>
            </w:r>
            <w:r w:rsidRPr="002F5C37">
              <w:rPr>
                <w:rFonts w:cstheme="minorHAnsi"/>
                <w:b/>
                <w:spacing w:val="28"/>
                <w:sz w:val="21"/>
                <w:szCs w:val="21"/>
              </w:rPr>
              <w:t xml:space="preserve"> </w:t>
            </w:r>
            <w:r w:rsidRPr="002F5C37">
              <w:rPr>
                <w:rFonts w:cstheme="minorHAnsi"/>
                <w:b/>
                <w:spacing w:val="-1"/>
                <w:sz w:val="21"/>
                <w:szCs w:val="21"/>
              </w:rPr>
              <w:t>CHOICES</w:t>
            </w:r>
          </w:p>
        </w:tc>
        <w:tc>
          <w:tcPr>
            <w:tcW w:w="2464" w:type="dxa"/>
            <w:shd w:val="clear" w:color="auto" w:fill="BDD6EE" w:themeFill="accent1" w:themeFillTint="66"/>
          </w:tcPr>
          <w:p w14:paraId="7E2DB54B" w14:textId="77777777" w:rsidR="00112876" w:rsidRPr="002F5C37" w:rsidRDefault="00112876" w:rsidP="008A5637">
            <w:pPr>
              <w:contextualSpacing/>
              <w:rPr>
                <w:rFonts w:eastAsia="Times New Roman" w:cstheme="minorHAnsi"/>
                <w:b/>
                <w:bCs/>
                <w:sz w:val="24"/>
                <w:szCs w:val="24"/>
              </w:rPr>
            </w:pPr>
            <w:r w:rsidRPr="002F5C37">
              <w:rPr>
                <w:rFonts w:cstheme="minorHAnsi"/>
                <w:b/>
                <w:i/>
                <w:spacing w:val="-1"/>
                <w:sz w:val="21"/>
                <w:szCs w:val="21"/>
              </w:rPr>
              <w:t>TABE 11&amp;12 (ABE/ASE)</w:t>
            </w:r>
          </w:p>
        </w:tc>
        <w:tc>
          <w:tcPr>
            <w:tcW w:w="2465" w:type="dxa"/>
            <w:shd w:val="clear" w:color="auto" w:fill="BDD6EE" w:themeFill="accent1" w:themeFillTint="66"/>
          </w:tcPr>
          <w:p w14:paraId="3A9106EA" w14:textId="77777777" w:rsidR="00112876" w:rsidRPr="002F5C37" w:rsidRDefault="00112876" w:rsidP="008A5637">
            <w:pPr>
              <w:contextualSpacing/>
              <w:rPr>
                <w:rFonts w:eastAsia="Times New Roman" w:cstheme="minorHAnsi"/>
                <w:b/>
                <w:bCs/>
                <w:sz w:val="24"/>
                <w:szCs w:val="24"/>
              </w:rPr>
            </w:pPr>
            <w:r w:rsidRPr="002F5C37">
              <w:rPr>
                <w:rFonts w:cstheme="minorHAnsi"/>
                <w:b/>
                <w:i/>
                <w:spacing w:val="-1"/>
                <w:sz w:val="21"/>
                <w:szCs w:val="21"/>
                <w:lang w:val="es-ES"/>
              </w:rPr>
              <w:t xml:space="preserve">TABE CLAS-E </w:t>
            </w:r>
            <w:r w:rsidRPr="002F5C37">
              <w:rPr>
                <w:rFonts w:cstheme="minorHAnsi"/>
                <w:b/>
                <w:i/>
                <w:spacing w:val="-2"/>
                <w:sz w:val="21"/>
                <w:szCs w:val="21"/>
                <w:lang w:val="es-ES"/>
              </w:rPr>
              <w:t>(ESL</w:t>
            </w:r>
            <w:r w:rsidRPr="002F5C37">
              <w:rPr>
                <w:rFonts w:cstheme="minorHAnsi"/>
                <w:b/>
                <w:i/>
                <w:spacing w:val="-1"/>
                <w:sz w:val="21"/>
                <w:szCs w:val="21"/>
                <w:lang w:val="es-ES"/>
              </w:rPr>
              <w:t>)</w:t>
            </w:r>
          </w:p>
        </w:tc>
      </w:tr>
      <w:tr w:rsidR="00112876" w:rsidRPr="002F5C37" w14:paraId="2AC181E6" w14:textId="77777777" w:rsidTr="008A5637">
        <w:tc>
          <w:tcPr>
            <w:tcW w:w="2463" w:type="dxa"/>
            <w:shd w:val="clear" w:color="auto" w:fill="BDD6EE" w:themeFill="accent1" w:themeFillTint="66"/>
          </w:tcPr>
          <w:p w14:paraId="2168F9D0" w14:textId="77777777" w:rsidR="00112876" w:rsidRPr="002F5C37" w:rsidRDefault="00112876" w:rsidP="008A5637">
            <w:pPr>
              <w:contextualSpacing/>
              <w:jc w:val="both"/>
              <w:rPr>
                <w:rFonts w:eastAsia="Times New Roman" w:cstheme="minorHAnsi"/>
                <w:b/>
                <w:bCs/>
                <w:sz w:val="24"/>
                <w:szCs w:val="24"/>
              </w:rPr>
            </w:pPr>
            <w:r w:rsidRPr="002F5C37">
              <w:rPr>
                <w:rFonts w:cstheme="minorHAnsi"/>
                <w:b/>
                <w:spacing w:val="-1"/>
                <w:sz w:val="21"/>
                <w:szCs w:val="21"/>
              </w:rPr>
              <w:t>READING</w:t>
            </w:r>
          </w:p>
        </w:tc>
        <w:tc>
          <w:tcPr>
            <w:tcW w:w="2464" w:type="dxa"/>
          </w:tcPr>
          <w:p w14:paraId="534472C2"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c>
          <w:tcPr>
            <w:tcW w:w="2465" w:type="dxa"/>
          </w:tcPr>
          <w:p w14:paraId="03F36049"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r>
      <w:tr w:rsidR="00112876" w:rsidRPr="002F5C37" w14:paraId="12351C8D" w14:textId="77777777" w:rsidTr="008A5637">
        <w:tc>
          <w:tcPr>
            <w:tcW w:w="2463" w:type="dxa"/>
            <w:shd w:val="clear" w:color="auto" w:fill="BDD6EE" w:themeFill="accent1" w:themeFillTint="66"/>
          </w:tcPr>
          <w:p w14:paraId="5CA122EE" w14:textId="77777777" w:rsidR="00112876" w:rsidRPr="002F5C37" w:rsidRDefault="00112876" w:rsidP="008A5637">
            <w:pPr>
              <w:contextualSpacing/>
              <w:jc w:val="both"/>
              <w:rPr>
                <w:rFonts w:eastAsia="Times New Roman" w:cstheme="minorHAnsi"/>
                <w:b/>
                <w:bCs/>
                <w:sz w:val="24"/>
                <w:szCs w:val="24"/>
              </w:rPr>
            </w:pPr>
            <w:r w:rsidRPr="002F5C37">
              <w:rPr>
                <w:rFonts w:cstheme="minorHAnsi"/>
                <w:b/>
                <w:spacing w:val="-1"/>
                <w:sz w:val="21"/>
                <w:szCs w:val="21"/>
              </w:rPr>
              <w:t>MATH</w:t>
            </w:r>
          </w:p>
        </w:tc>
        <w:tc>
          <w:tcPr>
            <w:tcW w:w="2464" w:type="dxa"/>
          </w:tcPr>
          <w:p w14:paraId="2CC5DE27"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c>
          <w:tcPr>
            <w:tcW w:w="2465" w:type="dxa"/>
            <w:shd w:val="clear" w:color="auto" w:fill="BDD6EE" w:themeFill="accent1" w:themeFillTint="66"/>
          </w:tcPr>
          <w:p w14:paraId="3DE841E7" w14:textId="77777777" w:rsidR="00112876" w:rsidRPr="002F5C37" w:rsidRDefault="00112876" w:rsidP="008A5637">
            <w:pPr>
              <w:contextualSpacing/>
              <w:jc w:val="center"/>
              <w:rPr>
                <w:rFonts w:eastAsia="Times New Roman" w:cstheme="minorHAnsi"/>
                <w:b/>
                <w:bCs/>
                <w:sz w:val="24"/>
                <w:szCs w:val="24"/>
              </w:rPr>
            </w:pPr>
          </w:p>
        </w:tc>
      </w:tr>
      <w:tr w:rsidR="00112876" w:rsidRPr="002F5C37" w14:paraId="339BCD75" w14:textId="77777777" w:rsidTr="008A5637">
        <w:tc>
          <w:tcPr>
            <w:tcW w:w="2463" w:type="dxa"/>
            <w:shd w:val="clear" w:color="auto" w:fill="BDD6EE" w:themeFill="accent1" w:themeFillTint="66"/>
          </w:tcPr>
          <w:p w14:paraId="1A951AB3" w14:textId="77777777" w:rsidR="00112876" w:rsidRPr="002F5C37" w:rsidRDefault="00112876" w:rsidP="008A5637">
            <w:pPr>
              <w:contextualSpacing/>
              <w:jc w:val="both"/>
              <w:rPr>
                <w:rFonts w:eastAsia="Times New Roman" w:cstheme="minorHAnsi"/>
                <w:b/>
                <w:bCs/>
                <w:sz w:val="24"/>
                <w:szCs w:val="24"/>
              </w:rPr>
            </w:pPr>
            <w:r w:rsidRPr="002F5C37">
              <w:rPr>
                <w:rFonts w:cstheme="minorHAnsi"/>
                <w:b/>
                <w:spacing w:val="-1"/>
                <w:sz w:val="21"/>
                <w:szCs w:val="21"/>
              </w:rPr>
              <w:t>LANGUAGE</w:t>
            </w:r>
          </w:p>
        </w:tc>
        <w:tc>
          <w:tcPr>
            <w:tcW w:w="2464" w:type="dxa"/>
          </w:tcPr>
          <w:p w14:paraId="652E17D2"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c>
          <w:tcPr>
            <w:tcW w:w="2465" w:type="dxa"/>
            <w:shd w:val="clear" w:color="auto" w:fill="BDD6EE" w:themeFill="accent1" w:themeFillTint="66"/>
          </w:tcPr>
          <w:p w14:paraId="3454C87A" w14:textId="77777777" w:rsidR="00112876" w:rsidRPr="002F5C37" w:rsidRDefault="00112876" w:rsidP="008A5637">
            <w:pPr>
              <w:contextualSpacing/>
              <w:jc w:val="center"/>
              <w:rPr>
                <w:rFonts w:eastAsia="Times New Roman" w:cstheme="minorHAnsi"/>
                <w:b/>
                <w:bCs/>
                <w:sz w:val="24"/>
                <w:szCs w:val="24"/>
              </w:rPr>
            </w:pPr>
          </w:p>
        </w:tc>
      </w:tr>
      <w:tr w:rsidR="00112876" w:rsidRPr="002F5C37" w14:paraId="4622BD5A" w14:textId="77777777" w:rsidTr="008A5637">
        <w:tc>
          <w:tcPr>
            <w:tcW w:w="2463" w:type="dxa"/>
            <w:shd w:val="clear" w:color="auto" w:fill="BDD6EE" w:themeFill="accent1" w:themeFillTint="66"/>
          </w:tcPr>
          <w:p w14:paraId="7B25D2DF" w14:textId="77777777" w:rsidR="00112876" w:rsidRPr="002F5C37" w:rsidRDefault="00112876" w:rsidP="008A5637">
            <w:pPr>
              <w:contextualSpacing/>
              <w:jc w:val="both"/>
              <w:rPr>
                <w:rFonts w:eastAsia="Times New Roman" w:cstheme="minorHAnsi"/>
                <w:b/>
                <w:bCs/>
                <w:sz w:val="24"/>
                <w:szCs w:val="24"/>
              </w:rPr>
            </w:pPr>
            <w:r w:rsidRPr="002F5C37">
              <w:rPr>
                <w:rFonts w:cstheme="minorHAnsi"/>
                <w:b/>
                <w:spacing w:val="-1"/>
                <w:sz w:val="21"/>
                <w:szCs w:val="21"/>
              </w:rPr>
              <w:t>WRITING</w:t>
            </w:r>
          </w:p>
        </w:tc>
        <w:tc>
          <w:tcPr>
            <w:tcW w:w="2464" w:type="dxa"/>
            <w:shd w:val="clear" w:color="auto" w:fill="BDD6EE" w:themeFill="accent1" w:themeFillTint="66"/>
          </w:tcPr>
          <w:p w14:paraId="7517BF40" w14:textId="77777777" w:rsidR="00112876" w:rsidRPr="002F5C37" w:rsidRDefault="00112876" w:rsidP="008A5637">
            <w:pPr>
              <w:contextualSpacing/>
              <w:jc w:val="center"/>
              <w:rPr>
                <w:rFonts w:eastAsia="Times New Roman" w:cstheme="minorHAnsi"/>
                <w:b/>
                <w:bCs/>
                <w:sz w:val="24"/>
                <w:szCs w:val="24"/>
              </w:rPr>
            </w:pPr>
          </w:p>
        </w:tc>
        <w:tc>
          <w:tcPr>
            <w:tcW w:w="2465" w:type="dxa"/>
          </w:tcPr>
          <w:p w14:paraId="2B10FF66"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r>
      <w:tr w:rsidR="00112876" w:rsidRPr="002F5C37" w14:paraId="13D71998" w14:textId="77777777" w:rsidTr="008A5637">
        <w:tc>
          <w:tcPr>
            <w:tcW w:w="2463" w:type="dxa"/>
            <w:shd w:val="clear" w:color="auto" w:fill="BDD6EE" w:themeFill="accent1" w:themeFillTint="66"/>
          </w:tcPr>
          <w:p w14:paraId="3DC7029B" w14:textId="77777777" w:rsidR="00112876" w:rsidRPr="002F5C37" w:rsidRDefault="00112876" w:rsidP="008A5637">
            <w:pPr>
              <w:contextualSpacing/>
              <w:jc w:val="both"/>
              <w:rPr>
                <w:rFonts w:eastAsia="Times New Roman" w:cstheme="minorHAnsi"/>
                <w:b/>
                <w:bCs/>
                <w:sz w:val="24"/>
                <w:szCs w:val="24"/>
              </w:rPr>
            </w:pPr>
            <w:r w:rsidRPr="002F5C37">
              <w:rPr>
                <w:rFonts w:cstheme="minorHAnsi"/>
                <w:b/>
                <w:spacing w:val="-2"/>
                <w:sz w:val="21"/>
                <w:szCs w:val="21"/>
              </w:rPr>
              <w:t>SPEAKING</w:t>
            </w:r>
          </w:p>
        </w:tc>
        <w:tc>
          <w:tcPr>
            <w:tcW w:w="2464" w:type="dxa"/>
            <w:shd w:val="clear" w:color="auto" w:fill="BDD6EE" w:themeFill="accent1" w:themeFillTint="66"/>
          </w:tcPr>
          <w:p w14:paraId="16BBD724" w14:textId="77777777" w:rsidR="00112876" w:rsidRPr="002F5C37" w:rsidRDefault="00112876" w:rsidP="008A5637">
            <w:pPr>
              <w:contextualSpacing/>
              <w:jc w:val="center"/>
              <w:rPr>
                <w:rFonts w:eastAsia="Times New Roman" w:cstheme="minorHAnsi"/>
                <w:b/>
                <w:bCs/>
                <w:sz w:val="24"/>
                <w:szCs w:val="24"/>
              </w:rPr>
            </w:pPr>
          </w:p>
        </w:tc>
        <w:tc>
          <w:tcPr>
            <w:tcW w:w="2465" w:type="dxa"/>
          </w:tcPr>
          <w:p w14:paraId="3F3949F5"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r>
      <w:tr w:rsidR="00112876" w:rsidRPr="002F5C37" w14:paraId="0F211C7F" w14:textId="77777777" w:rsidTr="008A5637">
        <w:tc>
          <w:tcPr>
            <w:tcW w:w="2463" w:type="dxa"/>
            <w:shd w:val="clear" w:color="auto" w:fill="BDD6EE" w:themeFill="accent1" w:themeFillTint="66"/>
          </w:tcPr>
          <w:p w14:paraId="3DFD8AAD" w14:textId="77777777" w:rsidR="00112876" w:rsidRPr="002F5C37" w:rsidRDefault="00112876" w:rsidP="008A5637">
            <w:pPr>
              <w:contextualSpacing/>
              <w:jc w:val="both"/>
              <w:rPr>
                <w:rFonts w:eastAsia="Times New Roman" w:cstheme="minorHAnsi"/>
                <w:b/>
                <w:bCs/>
                <w:sz w:val="24"/>
                <w:szCs w:val="24"/>
              </w:rPr>
            </w:pPr>
            <w:r w:rsidRPr="002F5C37">
              <w:rPr>
                <w:rFonts w:cstheme="minorHAnsi"/>
                <w:b/>
                <w:spacing w:val="-2"/>
                <w:sz w:val="21"/>
                <w:szCs w:val="21"/>
              </w:rPr>
              <w:t>LISTENING</w:t>
            </w:r>
          </w:p>
        </w:tc>
        <w:tc>
          <w:tcPr>
            <w:tcW w:w="2464" w:type="dxa"/>
            <w:shd w:val="clear" w:color="auto" w:fill="BDD6EE" w:themeFill="accent1" w:themeFillTint="66"/>
          </w:tcPr>
          <w:p w14:paraId="42BDDA00" w14:textId="77777777" w:rsidR="00112876" w:rsidRPr="002F5C37" w:rsidRDefault="00112876" w:rsidP="008A5637">
            <w:pPr>
              <w:contextualSpacing/>
              <w:jc w:val="center"/>
              <w:rPr>
                <w:rFonts w:eastAsia="Times New Roman" w:cstheme="minorHAnsi"/>
                <w:b/>
                <w:bCs/>
                <w:sz w:val="24"/>
                <w:szCs w:val="24"/>
              </w:rPr>
            </w:pPr>
          </w:p>
        </w:tc>
        <w:tc>
          <w:tcPr>
            <w:tcW w:w="2465" w:type="dxa"/>
          </w:tcPr>
          <w:p w14:paraId="086112F6" w14:textId="77777777" w:rsidR="00112876" w:rsidRPr="002F5C37" w:rsidRDefault="00112876" w:rsidP="00112876">
            <w:pPr>
              <w:pStyle w:val="ListParagraph"/>
              <w:numPr>
                <w:ilvl w:val="0"/>
                <w:numId w:val="13"/>
              </w:numPr>
              <w:jc w:val="center"/>
              <w:rPr>
                <w:rFonts w:eastAsia="Times New Roman" w:cstheme="minorHAnsi"/>
                <w:b/>
                <w:bCs/>
                <w:sz w:val="24"/>
                <w:szCs w:val="24"/>
              </w:rPr>
            </w:pPr>
          </w:p>
        </w:tc>
      </w:tr>
    </w:tbl>
    <w:p w14:paraId="508EBDD5" w14:textId="77777777" w:rsidR="008E38D2" w:rsidRPr="00F37ADA" w:rsidRDefault="008E38D2" w:rsidP="008E38D2">
      <w:pPr>
        <w:ind w:right="748"/>
        <w:contextualSpacing/>
        <w:jc w:val="both"/>
        <w:rPr>
          <w:rFonts w:ascii="Times New Roman" w:eastAsia="Times New Roman" w:hAnsi="Times New Roman" w:cs="Times New Roman"/>
          <w:b/>
          <w:bCs/>
          <w:sz w:val="17"/>
          <w:szCs w:val="17"/>
        </w:rPr>
      </w:pPr>
    </w:p>
    <w:p w14:paraId="5F554DD2" w14:textId="77777777" w:rsidR="00B77EE6" w:rsidRDefault="00B77EE6" w:rsidP="002A5AC7">
      <w:pPr>
        <w:pStyle w:val="Heading3"/>
        <w:rPr>
          <w:rFonts w:asciiTheme="majorHAnsi" w:hAnsiTheme="majorHAnsi" w:cstheme="majorHAnsi"/>
          <w:spacing w:val="-1"/>
          <w:sz w:val="24"/>
          <w:szCs w:val="23"/>
          <w:u w:val="single"/>
        </w:rPr>
      </w:pPr>
      <w:bookmarkStart w:id="35" w:name="_Toc5625843"/>
    </w:p>
    <w:bookmarkEnd w:id="35"/>
    <w:p w14:paraId="188E214A" w14:textId="38280C66" w:rsidR="004470D4" w:rsidRPr="004470D4" w:rsidRDefault="004470D4" w:rsidP="00B77EE6">
      <w:pPr>
        <w:rPr>
          <w:b/>
          <w:bCs/>
          <w:sz w:val="24"/>
          <w:szCs w:val="24"/>
        </w:rPr>
      </w:pPr>
      <w:r>
        <w:rPr>
          <w:b/>
          <w:bCs/>
          <w:sz w:val="24"/>
          <w:szCs w:val="24"/>
        </w:rPr>
        <w:t>T</w:t>
      </w:r>
      <w:r w:rsidR="00B77EE6" w:rsidRPr="004470D4">
        <w:rPr>
          <w:b/>
          <w:bCs/>
          <w:sz w:val="24"/>
          <w:szCs w:val="24"/>
        </w:rPr>
        <w:t xml:space="preserve">ABE 11&amp; 12 </w:t>
      </w:r>
    </w:p>
    <w:p w14:paraId="2EAB7A10" w14:textId="59226BCB" w:rsidR="00B77EE6" w:rsidRPr="004470D4" w:rsidRDefault="00B77EE6" w:rsidP="00B77EE6">
      <w:pPr>
        <w:rPr>
          <w:b/>
          <w:bCs/>
          <w:sz w:val="24"/>
          <w:szCs w:val="24"/>
          <w:u w:val="single"/>
        </w:rPr>
      </w:pPr>
      <w:r w:rsidRPr="004470D4">
        <w:rPr>
          <w:b/>
          <w:bCs/>
          <w:sz w:val="24"/>
          <w:szCs w:val="24"/>
          <w:u w:val="single"/>
        </w:rPr>
        <w:t>Overview</w:t>
      </w:r>
    </w:p>
    <w:p w14:paraId="4DDC8870" w14:textId="30AE02C2" w:rsidR="008E38D2" w:rsidRPr="00DD6DAE" w:rsidRDefault="008E38D2" w:rsidP="002A5AC7">
      <w:pPr>
        <w:spacing w:after="0"/>
        <w:ind w:right="658"/>
        <w:rPr>
          <w:rFonts w:cstheme="minorHAnsi"/>
          <w:sz w:val="21"/>
          <w:szCs w:val="21"/>
        </w:rPr>
      </w:pPr>
      <w:r w:rsidRPr="00DD6DAE">
        <w:rPr>
          <w:rFonts w:cstheme="minorHAnsi"/>
          <w:sz w:val="21"/>
          <w:szCs w:val="21"/>
        </w:rPr>
        <w:t>The Tests of Adult Basic Education are norm-referenced tests designed to measure ABE students’ achievement of basic skills. TABE is available in both paper and computer (online and PC) format. The assessments are also appropriate for students with disabilities and offer braille, large print</w:t>
      </w:r>
      <w:r w:rsidR="009F2308">
        <w:rPr>
          <w:rFonts w:cstheme="minorHAnsi"/>
          <w:sz w:val="21"/>
          <w:szCs w:val="21"/>
        </w:rPr>
        <w:t>,</w:t>
      </w:r>
      <w:r w:rsidRPr="00DD6DAE">
        <w:rPr>
          <w:rFonts w:cstheme="minorHAnsi"/>
          <w:sz w:val="21"/>
          <w:szCs w:val="21"/>
        </w:rPr>
        <w:t xml:space="preserve"> and audio versions. </w:t>
      </w:r>
    </w:p>
    <w:p w14:paraId="206B0728" w14:textId="77777777" w:rsidR="008E38D2" w:rsidRPr="00DD6DAE" w:rsidRDefault="008E38D2" w:rsidP="002A5AC7">
      <w:pPr>
        <w:spacing w:after="0"/>
        <w:ind w:right="658"/>
        <w:rPr>
          <w:rFonts w:cstheme="minorHAnsi"/>
          <w:sz w:val="21"/>
          <w:szCs w:val="21"/>
        </w:rPr>
      </w:pPr>
      <w:r w:rsidRPr="00DD6DAE">
        <w:rPr>
          <w:rFonts w:cstheme="minorHAnsi"/>
          <w:sz w:val="21"/>
          <w:szCs w:val="21"/>
        </w:rPr>
        <w:t xml:space="preserve"> </w:t>
      </w:r>
    </w:p>
    <w:p w14:paraId="44FE5489" w14:textId="25DC218F" w:rsidR="008E38D2" w:rsidRPr="00DD6DAE" w:rsidRDefault="008E38D2" w:rsidP="002A5AC7">
      <w:pPr>
        <w:spacing w:after="0"/>
        <w:ind w:right="658"/>
        <w:rPr>
          <w:rFonts w:cstheme="minorHAnsi"/>
          <w:sz w:val="21"/>
          <w:szCs w:val="21"/>
        </w:rPr>
      </w:pPr>
      <w:r w:rsidRPr="00DD6DAE">
        <w:rPr>
          <w:rFonts w:cstheme="minorHAnsi"/>
          <w:sz w:val="21"/>
          <w:szCs w:val="21"/>
        </w:rPr>
        <w:t>TABE 11&amp;12, which replaced TABE 9&amp;10, is based on the national College and Career Readiness Standards (CCR) for the three core subject areas: Reading, Mathematics</w:t>
      </w:r>
      <w:r w:rsidR="009F2308">
        <w:rPr>
          <w:rFonts w:cstheme="minorHAnsi"/>
          <w:sz w:val="21"/>
          <w:szCs w:val="21"/>
        </w:rPr>
        <w:t>,</w:t>
      </w:r>
      <w:r w:rsidRPr="00DD6DAE">
        <w:rPr>
          <w:rFonts w:cstheme="minorHAnsi"/>
          <w:sz w:val="21"/>
          <w:szCs w:val="21"/>
        </w:rPr>
        <w:t xml:space="preserve"> and Language.  The test is also aligned with the three HSE exams. TABE 11&amp;12 offers one test length and does away with the Survey and Complete Battery. The new assessment retains the five test levels (Literacy, Easy</w:t>
      </w:r>
      <w:r w:rsidR="009F2308">
        <w:rPr>
          <w:rFonts w:cstheme="minorHAnsi"/>
          <w:sz w:val="21"/>
          <w:szCs w:val="21"/>
        </w:rPr>
        <w:t>,</w:t>
      </w:r>
      <w:r w:rsidRPr="00DD6DAE">
        <w:rPr>
          <w:rFonts w:cstheme="minorHAnsi"/>
          <w:sz w:val="21"/>
          <w:szCs w:val="21"/>
        </w:rPr>
        <w:t xml:space="preserve"> Medium, Difficult, and Advanced) but offers one Math section in Applied Math. There are approximately 40 questions per section.  The Locator test is lengthened slightly to increase predictive capacity in placing students (Reading 40 minutes; Math 30 minutes;</w:t>
      </w:r>
      <w:r w:rsidR="009F2308">
        <w:rPr>
          <w:rFonts w:cstheme="minorHAnsi"/>
          <w:sz w:val="21"/>
          <w:szCs w:val="21"/>
        </w:rPr>
        <w:t xml:space="preserve"> and</w:t>
      </w:r>
      <w:r w:rsidRPr="00DD6DAE">
        <w:rPr>
          <w:rFonts w:cstheme="minorHAnsi"/>
          <w:sz w:val="21"/>
          <w:szCs w:val="21"/>
        </w:rPr>
        <w:t xml:space="preserve"> Language 30 minutes) TABE’s parallel forms (11&amp;12) offer alternate tests for retesting students.  TABE 11&amp;12 transitioned to a new online testing platform powered by DRC INSIGHT.</w:t>
      </w:r>
    </w:p>
    <w:p w14:paraId="6BFDDECA" w14:textId="77777777" w:rsidR="008E38D2" w:rsidRPr="00DD6DAE" w:rsidRDefault="008E38D2" w:rsidP="002A5AC7">
      <w:pPr>
        <w:spacing w:after="0"/>
        <w:ind w:right="658"/>
        <w:rPr>
          <w:rFonts w:cstheme="minorHAnsi"/>
          <w:sz w:val="21"/>
          <w:szCs w:val="21"/>
        </w:rPr>
      </w:pPr>
    </w:p>
    <w:p w14:paraId="0558CF1E" w14:textId="77777777" w:rsidR="008E38D2" w:rsidRPr="00DD6DAE" w:rsidRDefault="008E38D2" w:rsidP="002A5AC7">
      <w:pPr>
        <w:spacing w:after="0"/>
        <w:ind w:right="658"/>
        <w:rPr>
          <w:rFonts w:cstheme="minorHAnsi"/>
          <w:sz w:val="21"/>
          <w:szCs w:val="21"/>
        </w:rPr>
      </w:pPr>
      <w:r w:rsidRPr="00DD6DAE">
        <w:rPr>
          <w:rFonts w:cstheme="minorHAnsi"/>
          <w:sz w:val="21"/>
          <w:szCs w:val="21"/>
        </w:rPr>
        <w:t>TABE 11&amp;12 Reading content reflects mature, life and work-related situations highlighting overlapping objectives including word-meaning and critical thinking skills.  Language focus on building communication skills necessary for functioning effectively and in daily life.  Mathematics content reflects math application for routine tasks.</w:t>
      </w:r>
    </w:p>
    <w:p w14:paraId="3B0E5C62" w14:textId="77777777" w:rsidR="008E38D2" w:rsidRPr="00DD6DAE" w:rsidRDefault="008E38D2" w:rsidP="002A5AC7">
      <w:pPr>
        <w:pStyle w:val="Heading3"/>
        <w:spacing w:line="259" w:lineRule="auto"/>
        <w:ind w:right="658"/>
        <w:contextualSpacing/>
        <w:rPr>
          <w:rFonts w:asciiTheme="minorHAnsi" w:hAnsiTheme="minorHAnsi" w:cstheme="minorHAnsi"/>
          <w:b w:val="0"/>
          <w:spacing w:val="-1"/>
          <w:sz w:val="21"/>
          <w:szCs w:val="21"/>
        </w:rPr>
      </w:pPr>
    </w:p>
    <w:p w14:paraId="30FAF511" w14:textId="77777777" w:rsidR="008E38D2" w:rsidRPr="002A5AC7" w:rsidRDefault="008E38D2" w:rsidP="002A5AC7">
      <w:pPr>
        <w:pStyle w:val="Heading3"/>
        <w:spacing w:line="259" w:lineRule="auto"/>
        <w:ind w:right="658"/>
        <w:rPr>
          <w:rFonts w:asciiTheme="majorHAnsi" w:hAnsiTheme="majorHAnsi" w:cstheme="majorHAnsi"/>
          <w:bCs w:val="0"/>
          <w:spacing w:val="-1"/>
          <w:sz w:val="24"/>
          <w:szCs w:val="21"/>
          <w:u w:val="single"/>
        </w:rPr>
      </w:pPr>
      <w:bookmarkStart w:id="36" w:name="_Toc5625844"/>
      <w:bookmarkStart w:id="37" w:name="_Toc166157373"/>
      <w:r w:rsidRPr="002A5AC7">
        <w:rPr>
          <w:rFonts w:asciiTheme="majorHAnsi" w:hAnsiTheme="majorHAnsi" w:cstheme="majorHAnsi"/>
          <w:bCs w:val="0"/>
          <w:spacing w:val="-1"/>
          <w:sz w:val="24"/>
          <w:szCs w:val="21"/>
          <w:u w:val="single"/>
        </w:rPr>
        <w:t>Test</w:t>
      </w:r>
      <w:r w:rsidRPr="002A5AC7">
        <w:rPr>
          <w:rFonts w:asciiTheme="majorHAnsi" w:hAnsiTheme="majorHAnsi" w:cstheme="majorHAnsi"/>
          <w:bCs w:val="0"/>
          <w:spacing w:val="13"/>
          <w:sz w:val="24"/>
          <w:szCs w:val="21"/>
          <w:u w:val="single"/>
        </w:rPr>
        <w:t xml:space="preserve"> </w:t>
      </w:r>
      <w:r w:rsidRPr="002A5AC7">
        <w:rPr>
          <w:rFonts w:asciiTheme="majorHAnsi" w:hAnsiTheme="majorHAnsi" w:cstheme="majorHAnsi"/>
          <w:bCs w:val="0"/>
          <w:spacing w:val="-1"/>
          <w:sz w:val="24"/>
          <w:szCs w:val="21"/>
          <w:u w:val="single"/>
        </w:rPr>
        <w:t>Administration</w:t>
      </w:r>
      <w:r w:rsidRPr="002A5AC7">
        <w:rPr>
          <w:rFonts w:asciiTheme="majorHAnsi" w:hAnsiTheme="majorHAnsi" w:cstheme="majorHAnsi"/>
          <w:bCs w:val="0"/>
          <w:spacing w:val="18"/>
          <w:sz w:val="24"/>
          <w:szCs w:val="21"/>
          <w:u w:val="single"/>
        </w:rPr>
        <w:t xml:space="preserve"> </w:t>
      </w:r>
      <w:r w:rsidRPr="002A5AC7">
        <w:rPr>
          <w:rFonts w:asciiTheme="majorHAnsi" w:hAnsiTheme="majorHAnsi" w:cstheme="majorHAnsi"/>
          <w:bCs w:val="0"/>
          <w:spacing w:val="-1"/>
          <w:sz w:val="24"/>
          <w:szCs w:val="21"/>
          <w:u w:val="single"/>
        </w:rPr>
        <w:t>Procedures</w:t>
      </w:r>
      <w:bookmarkEnd w:id="36"/>
      <w:bookmarkEnd w:id="37"/>
    </w:p>
    <w:p w14:paraId="3F029E25" w14:textId="1CDB1D7C" w:rsidR="00A728C7" w:rsidRPr="00E86B8B" w:rsidRDefault="008E38D2" w:rsidP="00E86B8B">
      <w:pPr>
        <w:spacing w:after="0"/>
        <w:rPr>
          <w:rFonts w:cstheme="minorHAnsi"/>
          <w:bCs/>
          <w:spacing w:val="-1"/>
          <w:sz w:val="21"/>
          <w:szCs w:val="21"/>
        </w:rPr>
      </w:pPr>
      <w:r w:rsidRPr="00E86B8B">
        <w:rPr>
          <w:rFonts w:cstheme="minorHAnsi"/>
          <w:bCs/>
          <w:spacing w:val="-1"/>
          <w:sz w:val="21"/>
          <w:szCs w:val="21"/>
        </w:rPr>
        <w:t xml:space="preserve">All individuals who administer a TABE test must be trained and have appropriate experience and credentials to handle and administer tests. </w:t>
      </w:r>
      <w:r w:rsidR="00A728C7" w:rsidRPr="00E86B8B">
        <w:rPr>
          <w:rFonts w:cstheme="minorHAnsi"/>
          <w:bCs/>
          <w:spacing w:val="-1"/>
          <w:sz w:val="21"/>
          <w:szCs w:val="21"/>
        </w:rPr>
        <w:t>Staff with responsibility for test administration must take the TABE 11&amp;12 Certification available on the DRC website.  Programs using TABE Online must also take the Online Training.</w:t>
      </w:r>
    </w:p>
    <w:p w14:paraId="200B7562" w14:textId="77777777" w:rsidR="00E86B8B" w:rsidRDefault="00E86B8B" w:rsidP="00E86B8B">
      <w:pPr>
        <w:spacing w:after="0"/>
        <w:ind w:right="748"/>
        <w:rPr>
          <w:rFonts w:cstheme="minorHAnsi"/>
          <w:spacing w:val="-1"/>
          <w:sz w:val="21"/>
          <w:szCs w:val="21"/>
        </w:rPr>
      </w:pPr>
    </w:p>
    <w:p w14:paraId="7372F21B" w14:textId="6129EA39" w:rsidR="008E38D2" w:rsidRPr="00DD6DAE" w:rsidRDefault="008E38D2" w:rsidP="00E86B8B">
      <w:pPr>
        <w:spacing w:after="0"/>
        <w:ind w:right="748"/>
        <w:rPr>
          <w:rFonts w:cstheme="minorHAnsi"/>
          <w:spacing w:val="-1"/>
          <w:sz w:val="21"/>
          <w:szCs w:val="21"/>
        </w:rPr>
      </w:pPr>
      <w:r w:rsidRPr="00DD6DAE">
        <w:rPr>
          <w:rFonts w:cstheme="minorHAnsi"/>
          <w:spacing w:val="-1"/>
          <w:sz w:val="21"/>
          <w:szCs w:val="21"/>
        </w:rPr>
        <w:lastRenderedPageBreak/>
        <w:t xml:space="preserve">Test administrators must have a copy of the test’s current test administration manual and follow the test developer’s published instructions. This includes explaining the purpose of the test and providing appropriate instructions to learners. Assessors administering the paper version of TABE should read directly from scripts provided in the Test Directions booklet. </w:t>
      </w:r>
    </w:p>
    <w:p w14:paraId="1BBEDC17" w14:textId="77777777" w:rsidR="008E38D2" w:rsidRPr="00DD6DAE" w:rsidRDefault="008E38D2" w:rsidP="002A5AC7">
      <w:pPr>
        <w:spacing w:after="0"/>
        <w:ind w:right="748"/>
        <w:rPr>
          <w:rFonts w:cstheme="minorHAnsi"/>
          <w:spacing w:val="-1"/>
          <w:sz w:val="21"/>
          <w:szCs w:val="21"/>
        </w:rPr>
      </w:pPr>
    </w:p>
    <w:p w14:paraId="2A78ADEF" w14:textId="676D5938" w:rsidR="008E38D2" w:rsidRDefault="008E38D2" w:rsidP="002A5AC7">
      <w:pPr>
        <w:spacing w:after="0"/>
        <w:ind w:right="749"/>
        <w:rPr>
          <w:rFonts w:cstheme="minorHAnsi"/>
          <w:spacing w:val="-1"/>
          <w:sz w:val="21"/>
          <w:szCs w:val="21"/>
        </w:rPr>
      </w:pPr>
      <w:r w:rsidRPr="00DD6DAE">
        <w:rPr>
          <w:rFonts w:cstheme="minorHAnsi"/>
          <w:spacing w:val="-1"/>
          <w:sz w:val="21"/>
          <w:szCs w:val="21"/>
        </w:rPr>
        <w:t xml:space="preserve">The allowable time for TABE 11&amp;12 </w:t>
      </w:r>
      <w:r w:rsidR="00A728C7" w:rsidRPr="00DD6DAE">
        <w:rPr>
          <w:rFonts w:cstheme="minorHAnsi"/>
          <w:spacing w:val="-1"/>
          <w:sz w:val="21"/>
          <w:szCs w:val="21"/>
        </w:rPr>
        <w:t>is longer than TABE 9&amp;10,</w:t>
      </w:r>
      <w:r w:rsidRPr="00DD6DAE">
        <w:rPr>
          <w:rFonts w:cstheme="minorHAnsi"/>
          <w:spacing w:val="-1"/>
          <w:sz w:val="21"/>
          <w:szCs w:val="21"/>
        </w:rPr>
        <w:t xml:space="preserve"> reflecting the test’s increased rigor and alignment to CCR standards.  Consideration should be made for potential impact on intake and</w:t>
      </w:r>
      <w:r w:rsidR="009F2308">
        <w:rPr>
          <w:rFonts w:cstheme="minorHAnsi"/>
          <w:spacing w:val="-1"/>
          <w:sz w:val="21"/>
          <w:szCs w:val="21"/>
        </w:rPr>
        <w:t>/</w:t>
      </w:r>
      <w:r w:rsidRPr="00DD6DAE">
        <w:rPr>
          <w:rFonts w:cstheme="minorHAnsi"/>
          <w:spacing w:val="-1"/>
          <w:sz w:val="21"/>
          <w:szCs w:val="21"/>
        </w:rPr>
        <w:t>or post-testing procedures.</w:t>
      </w:r>
    </w:p>
    <w:p w14:paraId="0176D235" w14:textId="77777777" w:rsidR="00DD6DAE" w:rsidRPr="00DD6DAE" w:rsidRDefault="00DD6DAE" w:rsidP="002A5AC7">
      <w:pPr>
        <w:spacing w:after="0"/>
        <w:ind w:right="749"/>
        <w:rPr>
          <w:rFonts w:cstheme="minorHAnsi"/>
          <w:spacing w:val="-1"/>
          <w:sz w:val="21"/>
          <w:szCs w:val="21"/>
        </w:rPr>
      </w:pPr>
    </w:p>
    <w:p w14:paraId="72B56564" w14:textId="7D43E030" w:rsidR="008E38D2" w:rsidRDefault="008E38D2" w:rsidP="000C48A6">
      <w:pPr>
        <w:spacing w:after="0"/>
        <w:rPr>
          <w:rFonts w:cstheme="minorHAnsi"/>
          <w:spacing w:val="-1"/>
          <w:sz w:val="21"/>
          <w:szCs w:val="21"/>
        </w:rPr>
      </w:pPr>
      <w:r w:rsidRPr="00DD6DAE">
        <w:rPr>
          <w:rFonts w:cstheme="minorHAnsi"/>
          <w:spacing w:val="-1"/>
          <w:sz w:val="21"/>
          <w:szCs w:val="21"/>
        </w:rPr>
        <w:t>TABE may be administered individually or in a group setting in paper and pencil form or through the Online Learning System, DRC Insight. All</w:t>
      </w:r>
      <w:r w:rsidR="00A728C7" w:rsidRPr="00DD6DAE">
        <w:rPr>
          <w:rFonts w:cstheme="minorHAnsi"/>
          <w:spacing w:val="-1"/>
          <w:sz w:val="21"/>
          <w:szCs w:val="21"/>
        </w:rPr>
        <w:t xml:space="preserve"> paper t</w:t>
      </w:r>
      <w:r w:rsidRPr="00DD6DAE">
        <w:rPr>
          <w:rFonts w:cstheme="minorHAnsi"/>
          <w:spacing w:val="-1"/>
          <w:sz w:val="21"/>
          <w:szCs w:val="21"/>
        </w:rPr>
        <w:t xml:space="preserve">est books are reusable </w:t>
      </w:r>
      <w:proofErr w:type="gramStart"/>
      <w:r w:rsidRPr="00DD6DAE">
        <w:rPr>
          <w:rFonts w:cstheme="minorHAnsi"/>
          <w:spacing w:val="-1"/>
          <w:sz w:val="21"/>
          <w:szCs w:val="21"/>
        </w:rPr>
        <w:t>with the exception of</w:t>
      </w:r>
      <w:proofErr w:type="gramEnd"/>
      <w:r w:rsidRPr="00DD6DAE">
        <w:rPr>
          <w:rFonts w:cstheme="minorHAnsi"/>
          <w:spacing w:val="-1"/>
          <w:sz w:val="21"/>
          <w:szCs w:val="21"/>
        </w:rPr>
        <w:t xml:space="preserve"> Level L, which is consumable.</w:t>
      </w:r>
    </w:p>
    <w:p w14:paraId="2FFC80DB" w14:textId="77777777" w:rsidR="00DD6DAE" w:rsidRPr="00DD6DAE" w:rsidRDefault="00DD6DAE" w:rsidP="000C48A6">
      <w:pPr>
        <w:spacing w:after="0"/>
        <w:ind w:right="749"/>
        <w:rPr>
          <w:rFonts w:cstheme="minorHAnsi"/>
          <w:spacing w:val="-1"/>
          <w:sz w:val="21"/>
          <w:szCs w:val="21"/>
        </w:rPr>
      </w:pPr>
    </w:p>
    <w:p w14:paraId="33FF96AE" w14:textId="2F51DF4D" w:rsidR="008E38D2" w:rsidRDefault="005C77EF" w:rsidP="000C48A6">
      <w:pPr>
        <w:spacing w:after="0"/>
        <w:ind w:right="749"/>
        <w:rPr>
          <w:rFonts w:cstheme="minorHAnsi"/>
          <w:spacing w:val="-1"/>
          <w:sz w:val="21"/>
          <w:szCs w:val="21"/>
        </w:rPr>
      </w:pPr>
      <w:r w:rsidRPr="00DD6DAE">
        <w:rPr>
          <w:rFonts w:cstheme="minorHAnsi"/>
          <w:spacing w:val="-1"/>
          <w:sz w:val="21"/>
          <w:szCs w:val="21"/>
        </w:rPr>
        <w:t>*</w:t>
      </w:r>
      <w:r w:rsidR="001A59D9" w:rsidRPr="00DD6DAE">
        <w:rPr>
          <w:rFonts w:cstheme="minorHAnsi"/>
          <w:spacing w:val="-1"/>
          <w:sz w:val="21"/>
          <w:szCs w:val="21"/>
        </w:rPr>
        <w:t>Programs</w:t>
      </w:r>
      <w:r w:rsidRPr="00DD6DAE">
        <w:rPr>
          <w:rFonts w:cstheme="minorHAnsi"/>
          <w:spacing w:val="-1"/>
          <w:sz w:val="21"/>
          <w:szCs w:val="21"/>
        </w:rPr>
        <w:t xml:space="preserve"> using TABE Online</w:t>
      </w:r>
      <w:r w:rsidR="001A59D9" w:rsidRPr="00DD6DAE">
        <w:rPr>
          <w:rFonts w:cstheme="minorHAnsi"/>
          <w:spacing w:val="-1"/>
          <w:sz w:val="21"/>
          <w:szCs w:val="21"/>
        </w:rPr>
        <w:t xml:space="preserve"> may </w:t>
      </w:r>
      <w:r w:rsidRPr="00DD6DAE">
        <w:rPr>
          <w:rFonts w:cstheme="minorHAnsi"/>
          <w:spacing w:val="-1"/>
          <w:sz w:val="21"/>
          <w:szCs w:val="21"/>
        </w:rPr>
        <w:t>also</w:t>
      </w:r>
      <w:r w:rsidR="001A59D9" w:rsidRPr="00DD6DAE">
        <w:rPr>
          <w:rFonts w:cstheme="minorHAnsi"/>
          <w:spacing w:val="-1"/>
          <w:sz w:val="21"/>
          <w:szCs w:val="21"/>
        </w:rPr>
        <w:t xml:space="preserve"> administe</w:t>
      </w:r>
      <w:r w:rsidRPr="00DD6DAE">
        <w:rPr>
          <w:rFonts w:cstheme="minorHAnsi"/>
          <w:spacing w:val="-1"/>
          <w:sz w:val="21"/>
          <w:szCs w:val="21"/>
        </w:rPr>
        <w:t>r</w:t>
      </w:r>
      <w:r w:rsidR="001A59D9" w:rsidRPr="00DD6DAE">
        <w:rPr>
          <w:rFonts w:cstheme="minorHAnsi"/>
          <w:spacing w:val="-1"/>
          <w:sz w:val="21"/>
          <w:szCs w:val="21"/>
        </w:rPr>
        <w:t xml:space="preserve"> TABE through remote test proctoring</w:t>
      </w:r>
      <w:r w:rsidRPr="00DD6DAE">
        <w:rPr>
          <w:rFonts w:cstheme="minorHAnsi"/>
          <w:spacing w:val="-1"/>
          <w:sz w:val="21"/>
          <w:szCs w:val="21"/>
        </w:rPr>
        <w:t xml:space="preserve"> using a web conferencing platform.  Proctors must follow the Remote Proctoring Guidance available on tabetest.com</w:t>
      </w:r>
      <w:r w:rsidR="00F215FD">
        <w:rPr>
          <w:rFonts w:cstheme="minorHAnsi"/>
          <w:spacing w:val="-1"/>
          <w:sz w:val="21"/>
          <w:szCs w:val="21"/>
        </w:rPr>
        <w:t>.</w:t>
      </w:r>
    </w:p>
    <w:p w14:paraId="46E63FC0" w14:textId="77777777" w:rsidR="002A5AC7" w:rsidRPr="00DD6DAE" w:rsidRDefault="002A5AC7" w:rsidP="002A5AC7">
      <w:pPr>
        <w:spacing w:after="0"/>
        <w:ind w:right="749"/>
        <w:rPr>
          <w:rFonts w:cstheme="minorHAnsi"/>
          <w:spacing w:val="-1"/>
          <w:sz w:val="21"/>
          <w:szCs w:val="21"/>
        </w:rPr>
      </w:pPr>
    </w:p>
    <w:p w14:paraId="6F4453AB" w14:textId="39DA476D" w:rsidR="008E38D2" w:rsidRPr="00DD6DAE" w:rsidRDefault="008E38D2" w:rsidP="002A5AC7">
      <w:pPr>
        <w:spacing w:after="0"/>
        <w:ind w:right="749"/>
        <w:rPr>
          <w:rFonts w:cstheme="minorHAnsi"/>
          <w:spacing w:val="-1"/>
          <w:sz w:val="21"/>
          <w:szCs w:val="21"/>
        </w:rPr>
      </w:pPr>
      <w:r w:rsidRPr="00DD6DAE">
        <w:rPr>
          <w:rFonts w:cstheme="minorHAnsi"/>
          <w:spacing w:val="-1"/>
          <w:sz w:val="21"/>
          <w:szCs w:val="21"/>
        </w:rPr>
        <w:t>Paper tests may be locally hand scored using an Answer Key available from DRC and converting raw scores into scale scores using the Scoring Guide.  Programs who purchase TABE answer sheets may use the web-based scanning option; however</w:t>
      </w:r>
      <w:r w:rsidR="00A728C7" w:rsidRPr="00DD6DAE">
        <w:rPr>
          <w:rFonts w:cstheme="minorHAnsi"/>
          <w:spacing w:val="-1"/>
          <w:sz w:val="21"/>
          <w:szCs w:val="21"/>
        </w:rPr>
        <w:t>,</w:t>
      </w:r>
      <w:r w:rsidRPr="00DD6DAE">
        <w:rPr>
          <w:rFonts w:cstheme="minorHAnsi"/>
          <w:spacing w:val="-1"/>
          <w:sz w:val="21"/>
          <w:szCs w:val="21"/>
        </w:rPr>
        <w:t xml:space="preserve"> a scanner that is compliant with the DRC Scanning Portal is needed.  The computer-based or scanning options provide the greatest ease of use, increased </w:t>
      </w:r>
      <w:r w:rsidR="00F82490" w:rsidRPr="00DD6DAE">
        <w:rPr>
          <w:rFonts w:cstheme="minorHAnsi"/>
          <w:spacing w:val="-1"/>
          <w:sz w:val="21"/>
          <w:szCs w:val="21"/>
        </w:rPr>
        <w:t>accuracy,</w:t>
      </w:r>
      <w:r w:rsidRPr="00DD6DAE">
        <w:rPr>
          <w:rFonts w:cstheme="minorHAnsi"/>
          <w:spacing w:val="-1"/>
          <w:sz w:val="21"/>
          <w:szCs w:val="21"/>
        </w:rPr>
        <w:t xml:space="preserve"> and the availability of online reporting, which offers programs useful data.</w:t>
      </w:r>
    </w:p>
    <w:p w14:paraId="5F099CE1" w14:textId="139E6AF9" w:rsidR="002F5C37" w:rsidRDefault="002F5C37" w:rsidP="008E38D2">
      <w:pPr>
        <w:pStyle w:val="Caption"/>
        <w:spacing w:after="0"/>
        <w:contextualSpacing/>
        <w:jc w:val="center"/>
        <w:rPr>
          <w:rFonts w:ascii="Times New Roman" w:hAnsi="Times New Roman" w:cs="Times New Roman"/>
          <w:color w:val="auto"/>
          <w:sz w:val="23"/>
          <w:szCs w:val="23"/>
        </w:rPr>
      </w:pPr>
      <w:bookmarkStart w:id="38" w:name="_Toc536778455"/>
    </w:p>
    <w:p w14:paraId="6F772557" w14:textId="1F429577" w:rsidR="008E38D2" w:rsidRPr="002F5C37" w:rsidRDefault="002F5C37" w:rsidP="002F5C37">
      <w:pPr>
        <w:pStyle w:val="Caption"/>
        <w:jc w:val="center"/>
        <w:rPr>
          <w:rFonts w:ascii="Times New Roman" w:eastAsia="Times New Roman" w:hAnsi="Times New Roman" w:cs="Times New Roman"/>
          <w:b w:val="0"/>
          <w:bCs w:val="0"/>
          <w:color w:val="auto"/>
          <w:sz w:val="28"/>
          <w:szCs w:val="23"/>
        </w:rPr>
      </w:pPr>
      <w:r w:rsidRPr="002F5C37">
        <w:rPr>
          <w:color w:val="auto"/>
          <w:sz w:val="22"/>
        </w:rPr>
        <w:t>Table</w:t>
      </w:r>
      <w:r w:rsidR="00F114BE">
        <w:rPr>
          <w:color w:val="auto"/>
          <w:sz w:val="22"/>
        </w:rPr>
        <w:t xml:space="preserve"> 9</w:t>
      </w:r>
      <w:r w:rsidRPr="002F5C37">
        <w:rPr>
          <w:color w:val="auto"/>
          <w:sz w:val="22"/>
        </w:rPr>
        <w:t>: TABE 11&amp;12 Maximum Allowable Testing Times</w:t>
      </w:r>
      <w:bookmarkEnd w:id="38"/>
    </w:p>
    <w:tbl>
      <w:tblPr>
        <w:tblStyle w:val="TableGrid0"/>
        <w:tblW w:w="9854" w:type="dxa"/>
        <w:tblInd w:w="-107" w:type="dxa"/>
        <w:tblCellMar>
          <w:left w:w="107" w:type="dxa"/>
          <w:right w:w="115" w:type="dxa"/>
        </w:tblCellMar>
        <w:tblLook w:val="04A0" w:firstRow="1" w:lastRow="0" w:firstColumn="1" w:lastColumn="0" w:noHBand="0" w:noVBand="1"/>
      </w:tblPr>
      <w:tblGrid>
        <w:gridCol w:w="1542"/>
        <w:gridCol w:w="1740"/>
        <w:gridCol w:w="1643"/>
        <w:gridCol w:w="1644"/>
        <w:gridCol w:w="1642"/>
        <w:gridCol w:w="1643"/>
      </w:tblGrid>
      <w:tr w:rsidR="008E38D2" w:rsidRPr="00F37ADA" w14:paraId="4BB67E3F" w14:textId="77777777" w:rsidTr="00A728C7">
        <w:trPr>
          <w:trHeight w:val="566"/>
        </w:trPr>
        <w:tc>
          <w:tcPr>
            <w:tcW w:w="1542" w:type="dxa"/>
            <w:tcBorders>
              <w:top w:val="single" w:sz="4" w:space="0" w:color="000000"/>
              <w:left w:val="single" w:sz="4" w:space="0" w:color="000000"/>
              <w:bottom w:val="single" w:sz="4" w:space="0" w:color="000000"/>
              <w:right w:val="single" w:sz="4" w:space="0" w:color="000000"/>
            </w:tcBorders>
            <w:shd w:val="clear" w:color="auto" w:fill="C5D9F0"/>
          </w:tcPr>
          <w:p w14:paraId="48E07B55" w14:textId="77777777" w:rsidR="008E38D2" w:rsidRPr="002F5C37" w:rsidRDefault="008E38D2" w:rsidP="00C5528D">
            <w:pPr>
              <w:contextualSpacing/>
              <w:rPr>
                <w:rFonts w:cstheme="minorHAnsi"/>
                <w:sz w:val="21"/>
                <w:szCs w:val="21"/>
              </w:rPr>
            </w:pPr>
            <w:r w:rsidRPr="002F5C37">
              <w:rPr>
                <w:rFonts w:cstheme="minorHAnsi"/>
                <w:b/>
                <w:sz w:val="21"/>
                <w:szCs w:val="21"/>
              </w:rPr>
              <w:t xml:space="preserve">Level </w:t>
            </w:r>
          </w:p>
        </w:tc>
        <w:tc>
          <w:tcPr>
            <w:tcW w:w="1740" w:type="dxa"/>
            <w:tcBorders>
              <w:top w:val="single" w:sz="4" w:space="0" w:color="000000"/>
              <w:left w:val="single" w:sz="4" w:space="0" w:color="000000"/>
              <w:bottom w:val="single" w:sz="4" w:space="0" w:color="000000"/>
              <w:right w:val="single" w:sz="4" w:space="0" w:color="000000"/>
            </w:tcBorders>
            <w:shd w:val="clear" w:color="auto" w:fill="C5D9F0"/>
          </w:tcPr>
          <w:p w14:paraId="66E8481D" w14:textId="77777777" w:rsidR="008E38D2" w:rsidRPr="002F5C37" w:rsidRDefault="008E38D2" w:rsidP="00C5528D">
            <w:pPr>
              <w:ind w:left="1" w:right="53"/>
              <w:contextualSpacing/>
              <w:rPr>
                <w:rFonts w:cstheme="minorHAnsi"/>
                <w:sz w:val="21"/>
                <w:szCs w:val="21"/>
              </w:rPr>
            </w:pPr>
            <w:r w:rsidRPr="002F5C37">
              <w:rPr>
                <w:rFonts w:cstheme="minorHAnsi"/>
                <w:b/>
                <w:sz w:val="21"/>
                <w:szCs w:val="21"/>
              </w:rPr>
              <w:t xml:space="preserve">Reading Part 1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78237160" w14:textId="77777777" w:rsidR="008E38D2" w:rsidRPr="002F5C37" w:rsidRDefault="008E38D2" w:rsidP="00C5528D">
            <w:pPr>
              <w:contextualSpacing/>
              <w:rPr>
                <w:rFonts w:cstheme="minorHAnsi"/>
                <w:sz w:val="21"/>
                <w:szCs w:val="21"/>
              </w:rPr>
            </w:pPr>
            <w:r w:rsidRPr="002F5C37">
              <w:rPr>
                <w:rFonts w:cstheme="minorHAnsi"/>
                <w:b/>
                <w:sz w:val="21"/>
                <w:szCs w:val="21"/>
              </w:rPr>
              <w:t xml:space="preserve">Reading Part 2 </w:t>
            </w:r>
          </w:p>
        </w:tc>
        <w:tc>
          <w:tcPr>
            <w:tcW w:w="1644" w:type="dxa"/>
            <w:tcBorders>
              <w:top w:val="single" w:sz="4" w:space="0" w:color="000000"/>
              <w:left w:val="single" w:sz="4" w:space="0" w:color="000000"/>
              <w:bottom w:val="single" w:sz="4" w:space="0" w:color="000000"/>
              <w:right w:val="single" w:sz="4" w:space="0" w:color="000000"/>
            </w:tcBorders>
            <w:shd w:val="clear" w:color="auto" w:fill="C5D9F0"/>
          </w:tcPr>
          <w:p w14:paraId="02C15ED9" w14:textId="77777777" w:rsidR="008E38D2" w:rsidRPr="002F5C37" w:rsidRDefault="008E38D2" w:rsidP="00C5528D">
            <w:pPr>
              <w:ind w:left="1"/>
              <w:contextualSpacing/>
              <w:rPr>
                <w:rFonts w:cstheme="minorHAnsi"/>
                <w:sz w:val="21"/>
                <w:szCs w:val="21"/>
              </w:rPr>
            </w:pPr>
            <w:r w:rsidRPr="002F5C37">
              <w:rPr>
                <w:rFonts w:cstheme="minorHAnsi"/>
                <w:b/>
                <w:sz w:val="21"/>
                <w:szCs w:val="21"/>
              </w:rPr>
              <w:t xml:space="preserve">Language </w:t>
            </w:r>
          </w:p>
        </w:tc>
        <w:tc>
          <w:tcPr>
            <w:tcW w:w="1642" w:type="dxa"/>
            <w:tcBorders>
              <w:top w:val="single" w:sz="4" w:space="0" w:color="000000"/>
              <w:left w:val="single" w:sz="4" w:space="0" w:color="000000"/>
              <w:bottom w:val="single" w:sz="4" w:space="0" w:color="000000"/>
              <w:right w:val="single" w:sz="4" w:space="0" w:color="000000"/>
            </w:tcBorders>
            <w:shd w:val="clear" w:color="auto" w:fill="C5D9F0"/>
          </w:tcPr>
          <w:p w14:paraId="4F605EC2" w14:textId="77777777" w:rsidR="008E38D2" w:rsidRPr="002F5C37" w:rsidRDefault="008E38D2" w:rsidP="00C5528D">
            <w:pPr>
              <w:ind w:left="1"/>
              <w:contextualSpacing/>
              <w:rPr>
                <w:rFonts w:cstheme="minorHAnsi"/>
                <w:sz w:val="21"/>
                <w:szCs w:val="21"/>
              </w:rPr>
            </w:pPr>
            <w:r w:rsidRPr="002F5C37">
              <w:rPr>
                <w:rFonts w:cstheme="minorHAnsi"/>
                <w:b/>
                <w:sz w:val="21"/>
                <w:szCs w:val="21"/>
              </w:rPr>
              <w:t xml:space="preserve">Math Part 1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3F200D99" w14:textId="77777777" w:rsidR="008E38D2" w:rsidRPr="002F5C37" w:rsidRDefault="008E38D2" w:rsidP="00C5528D">
            <w:pPr>
              <w:ind w:left="1"/>
              <w:contextualSpacing/>
              <w:rPr>
                <w:rFonts w:cstheme="minorHAnsi"/>
                <w:sz w:val="21"/>
                <w:szCs w:val="21"/>
              </w:rPr>
            </w:pPr>
            <w:r w:rsidRPr="002F5C37">
              <w:rPr>
                <w:rFonts w:cstheme="minorHAnsi"/>
                <w:b/>
                <w:sz w:val="21"/>
                <w:szCs w:val="21"/>
              </w:rPr>
              <w:t xml:space="preserve">Math Part 2 </w:t>
            </w:r>
          </w:p>
        </w:tc>
      </w:tr>
      <w:tr w:rsidR="009E2872" w:rsidRPr="00F37ADA" w14:paraId="74F4023A" w14:textId="77777777" w:rsidTr="000033E0">
        <w:trPr>
          <w:trHeight w:val="288"/>
        </w:trPr>
        <w:tc>
          <w:tcPr>
            <w:tcW w:w="1542" w:type="dxa"/>
            <w:tcBorders>
              <w:top w:val="single" w:sz="4" w:space="0" w:color="000000"/>
              <w:left w:val="single" w:sz="4" w:space="0" w:color="000000"/>
              <w:bottom w:val="single" w:sz="4" w:space="0" w:color="000000"/>
              <w:right w:val="single" w:sz="4" w:space="0" w:color="000000"/>
            </w:tcBorders>
            <w:shd w:val="clear" w:color="auto" w:fill="C5D9F0"/>
          </w:tcPr>
          <w:p w14:paraId="0ADA73DE" w14:textId="77777777" w:rsidR="009E2872" w:rsidRPr="002F5C37" w:rsidRDefault="009E2872" w:rsidP="00C5528D">
            <w:pPr>
              <w:contextualSpacing/>
              <w:rPr>
                <w:rFonts w:cstheme="minorHAnsi"/>
                <w:sz w:val="21"/>
                <w:szCs w:val="21"/>
              </w:rPr>
            </w:pPr>
            <w:r w:rsidRPr="002F5C37">
              <w:rPr>
                <w:rFonts w:cstheme="minorHAnsi"/>
                <w:b/>
                <w:sz w:val="21"/>
                <w:szCs w:val="21"/>
              </w:rPr>
              <w:t xml:space="preserve">E </w:t>
            </w:r>
          </w:p>
        </w:tc>
        <w:tc>
          <w:tcPr>
            <w:tcW w:w="1740" w:type="dxa"/>
            <w:tcBorders>
              <w:top w:val="single" w:sz="4" w:space="0" w:color="000000"/>
              <w:left w:val="single" w:sz="4" w:space="0" w:color="000000"/>
              <w:bottom w:val="single" w:sz="4" w:space="0" w:color="000000"/>
              <w:right w:val="single" w:sz="4" w:space="0" w:color="000000"/>
            </w:tcBorders>
            <w:shd w:val="clear" w:color="auto" w:fill="C5D9F0"/>
          </w:tcPr>
          <w:p w14:paraId="799BCD0F" w14:textId="79193416" w:rsidR="009E2872" w:rsidRPr="002F5C37" w:rsidRDefault="001A59D9" w:rsidP="00C5528D">
            <w:pPr>
              <w:ind w:left="1"/>
              <w:contextualSpacing/>
              <w:rPr>
                <w:rFonts w:cstheme="minorHAnsi"/>
                <w:sz w:val="21"/>
                <w:szCs w:val="21"/>
              </w:rPr>
            </w:pPr>
            <w:r w:rsidRPr="002F5C37">
              <w:rPr>
                <w:rFonts w:cstheme="minorHAnsi"/>
                <w:sz w:val="21"/>
                <w:szCs w:val="21"/>
              </w:rPr>
              <w:t>50</w:t>
            </w:r>
            <w:r w:rsidR="009E2872" w:rsidRPr="002F5C37">
              <w:rPr>
                <w:rFonts w:cstheme="minorHAnsi"/>
                <w:sz w:val="21"/>
                <w:szCs w:val="21"/>
              </w:rPr>
              <w:t xml:space="preserve">minutes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6916A83D" w14:textId="5968768C" w:rsidR="009E2872" w:rsidRPr="002F5C37" w:rsidRDefault="001A59D9" w:rsidP="00C5528D">
            <w:pPr>
              <w:contextualSpacing/>
              <w:rPr>
                <w:rFonts w:cstheme="minorHAnsi"/>
                <w:sz w:val="21"/>
                <w:szCs w:val="21"/>
              </w:rPr>
            </w:pPr>
            <w:r w:rsidRPr="002F5C37">
              <w:rPr>
                <w:rFonts w:cstheme="minorHAnsi"/>
                <w:sz w:val="21"/>
                <w:szCs w:val="21"/>
              </w:rPr>
              <w:t>50</w:t>
            </w:r>
            <w:r w:rsidR="009E2872" w:rsidRPr="002F5C37">
              <w:rPr>
                <w:rFonts w:cstheme="minorHAnsi"/>
                <w:sz w:val="21"/>
                <w:szCs w:val="21"/>
              </w:rPr>
              <w:t xml:space="preserve"> minutes </w:t>
            </w:r>
          </w:p>
        </w:tc>
        <w:tc>
          <w:tcPr>
            <w:tcW w:w="1644" w:type="dxa"/>
            <w:tcBorders>
              <w:top w:val="single" w:sz="4" w:space="0" w:color="000000"/>
              <w:left w:val="single" w:sz="4" w:space="0" w:color="000000"/>
              <w:bottom w:val="single" w:sz="4" w:space="0" w:color="000000"/>
              <w:right w:val="single" w:sz="4" w:space="0" w:color="000000"/>
            </w:tcBorders>
            <w:shd w:val="clear" w:color="auto" w:fill="C5D9F0"/>
          </w:tcPr>
          <w:p w14:paraId="25412CAA" w14:textId="2BCF40CC" w:rsidR="009E2872" w:rsidRPr="002F5C37" w:rsidRDefault="009E2872" w:rsidP="00C5528D">
            <w:pPr>
              <w:ind w:left="1"/>
              <w:contextualSpacing/>
              <w:rPr>
                <w:rFonts w:cstheme="minorHAnsi"/>
                <w:sz w:val="21"/>
                <w:szCs w:val="21"/>
              </w:rPr>
            </w:pPr>
            <w:r w:rsidRPr="002F5C37">
              <w:rPr>
                <w:rFonts w:cstheme="minorHAnsi"/>
                <w:sz w:val="21"/>
                <w:szCs w:val="21"/>
              </w:rPr>
              <w:t xml:space="preserve">55 minutes </w:t>
            </w:r>
          </w:p>
        </w:tc>
        <w:tc>
          <w:tcPr>
            <w:tcW w:w="3285" w:type="dxa"/>
            <w:gridSpan w:val="2"/>
            <w:tcBorders>
              <w:top w:val="single" w:sz="4" w:space="0" w:color="000000"/>
              <w:left w:val="single" w:sz="4" w:space="0" w:color="000000"/>
              <w:bottom w:val="single" w:sz="4" w:space="0" w:color="000000"/>
              <w:right w:val="single" w:sz="4" w:space="0" w:color="000000"/>
            </w:tcBorders>
            <w:shd w:val="clear" w:color="auto" w:fill="C5D9F0"/>
          </w:tcPr>
          <w:p w14:paraId="573DB274" w14:textId="16062526" w:rsidR="009E2872" w:rsidRPr="002F5C37" w:rsidRDefault="009E2872" w:rsidP="001A59D9">
            <w:pPr>
              <w:ind w:left="1"/>
              <w:contextualSpacing/>
              <w:jc w:val="center"/>
              <w:rPr>
                <w:rFonts w:cstheme="minorHAnsi"/>
                <w:sz w:val="21"/>
                <w:szCs w:val="21"/>
              </w:rPr>
            </w:pPr>
            <w:r w:rsidRPr="002F5C37">
              <w:rPr>
                <w:rFonts w:cstheme="minorHAnsi"/>
                <w:sz w:val="21"/>
                <w:szCs w:val="21"/>
              </w:rPr>
              <w:t>65 minutes</w:t>
            </w:r>
          </w:p>
        </w:tc>
      </w:tr>
      <w:tr w:rsidR="008E38D2" w:rsidRPr="00F37ADA" w14:paraId="38E66AFD" w14:textId="77777777" w:rsidTr="00A728C7">
        <w:trPr>
          <w:trHeight w:val="293"/>
        </w:trPr>
        <w:tc>
          <w:tcPr>
            <w:tcW w:w="1542" w:type="dxa"/>
            <w:tcBorders>
              <w:top w:val="single" w:sz="4" w:space="0" w:color="000000"/>
              <w:left w:val="single" w:sz="4" w:space="0" w:color="000000"/>
              <w:bottom w:val="single" w:sz="4" w:space="0" w:color="000000"/>
              <w:right w:val="single" w:sz="4" w:space="0" w:color="000000"/>
            </w:tcBorders>
          </w:tcPr>
          <w:p w14:paraId="50064F19" w14:textId="77777777" w:rsidR="008E38D2" w:rsidRPr="002F5C37" w:rsidRDefault="008E38D2" w:rsidP="00C5528D">
            <w:pPr>
              <w:contextualSpacing/>
              <w:rPr>
                <w:rFonts w:cstheme="minorHAnsi"/>
                <w:sz w:val="21"/>
                <w:szCs w:val="21"/>
              </w:rPr>
            </w:pPr>
            <w:r w:rsidRPr="002F5C37">
              <w:rPr>
                <w:rFonts w:cstheme="minorHAnsi"/>
                <w:b/>
                <w:sz w:val="21"/>
                <w:szCs w:val="21"/>
              </w:rPr>
              <w:t xml:space="preserve">M </w:t>
            </w:r>
          </w:p>
        </w:tc>
        <w:tc>
          <w:tcPr>
            <w:tcW w:w="1740" w:type="dxa"/>
            <w:tcBorders>
              <w:top w:val="single" w:sz="4" w:space="0" w:color="000000"/>
              <w:left w:val="single" w:sz="4" w:space="0" w:color="000000"/>
              <w:bottom w:val="single" w:sz="4" w:space="0" w:color="000000"/>
              <w:right w:val="single" w:sz="4" w:space="0" w:color="000000"/>
            </w:tcBorders>
          </w:tcPr>
          <w:p w14:paraId="1D155ECE" w14:textId="7156E089" w:rsidR="008E38D2" w:rsidRPr="002F5C37" w:rsidRDefault="001A59D9" w:rsidP="00C5528D">
            <w:pPr>
              <w:ind w:left="1"/>
              <w:contextualSpacing/>
              <w:rPr>
                <w:rFonts w:cstheme="minorHAnsi"/>
                <w:sz w:val="21"/>
                <w:szCs w:val="21"/>
              </w:rPr>
            </w:pPr>
            <w:r w:rsidRPr="002F5C37">
              <w:rPr>
                <w:rFonts w:cstheme="minorHAnsi"/>
                <w:sz w:val="21"/>
                <w:szCs w:val="21"/>
              </w:rPr>
              <w:t>50</w:t>
            </w:r>
            <w:r w:rsidR="008E38D2" w:rsidRPr="002F5C37">
              <w:rPr>
                <w:rFonts w:cstheme="minorHAnsi"/>
                <w:sz w:val="21"/>
                <w:szCs w:val="21"/>
              </w:rPr>
              <w:t xml:space="preserve"> minutes </w:t>
            </w:r>
          </w:p>
        </w:tc>
        <w:tc>
          <w:tcPr>
            <w:tcW w:w="1643" w:type="dxa"/>
            <w:tcBorders>
              <w:top w:val="single" w:sz="4" w:space="0" w:color="000000"/>
              <w:left w:val="single" w:sz="4" w:space="0" w:color="000000"/>
              <w:bottom w:val="single" w:sz="4" w:space="0" w:color="000000"/>
              <w:right w:val="single" w:sz="4" w:space="0" w:color="000000"/>
            </w:tcBorders>
          </w:tcPr>
          <w:p w14:paraId="57E2CDD1" w14:textId="005E0956" w:rsidR="008E38D2" w:rsidRPr="002F5C37" w:rsidRDefault="001A59D9" w:rsidP="00C5528D">
            <w:pPr>
              <w:contextualSpacing/>
              <w:rPr>
                <w:rFonts w:cstheme="minorHAnsi"/>
                <w:sz w:val="21"/>
                <w:szCs w:val="21"/>
              </w:rPr>
            </w:pPr>
            <w:r w:rsidRPr="002F5C37">
              <w:rPr>
                <w:rFonts w:cstheme="minorHAnsi"/>
                <w:sz w:val="21"/>
                <w:szCs w:val="21"/>
              </w:rPr>
              <w:t>50</w:t>
            </w:r>
            <w:r w:rsidR="008E38D2" w:rsidRPr="002F5C37">
              <w:rPr>
                <w:rFonts w:cstheme="minorHAnsi"/>
                <w:sz w:val="21"/>
                <w:szCs w:val="21"/>
              </w:rPr>
              <w:t xml:space="preserve"> minutes</w:t>
            </w:r>
          </w:p>
        </w:tc>
        <w:tc>
          <w:tcPr>
            <w:tcW w:w="1644" w:type="dxa"/>
            <w:tcBorders>
              <w:top w:val="single" w:sz="4" w:space="0" w:color="000000"/>
              <w:left w:val="single" w:sz="4" w:space="0" w:color="000000"/>
              <w:bottom w:val="single" w:sz="4" w:space="0" w:color="000000"/>
              <w:right w:val="single" w:sz="4" w:space="0" w:color="000000"/>
            </w:tcBorders>
          </w:tcPr>
          <w:p w14:paraId="32FEA19E" w14:textId="7D18EA24" w:rsidR="008E38D2" w:rsidRPr="002F5C37" w:rsidRDefault="009E2872" w:rsidP="00C5528D">
            <w:pPr>
              <w:ind w:left="1"/>
              <w:contextualSpacing/>
              <w:rPr>
                <w:rFonts w:cstheme="minorHAnsi"/>
                <w:sz w:val="21"/>
                <w:szCs w:val="21"/>
              </w:rPr>
            </w:pPr>
            <w:r w:rsidRPr="002F5C37">
              <w:rPr>
                <w:rFonts w:cstheme="minorHAnsi"/>
                <w:sz w:val="21"/>
                <w:szCs w:val="21"/>
              </w:rPr>
              <w:t>55</w:t>
            </w:r>
            <w:r w:rsidR="008E38D2" w:rsidRPr="002F5C37">
              <w:rPr>
                <w:rFonts w:cstheme="minorHAnsi"/>
                <w:sz w:val="21"/>
                <w:szCs w:val="21"/>
              </w:rPr>
              <w:t xml:space="preserve"> minutes </w:t>
            </w:r>
          </w:p>
        </w:tc>
        <w:tc>
          <w:tcPr>
            <w:tcW w:w="1642" w:type="dxa"/>
            <w:tcBorders>
              <w:top w:val="single" w:sz="4" w:space="0" w:color="000000"/>
              <w:left w:val="single" w:sz="4" w:space="0" w:color="000000"/>
              <w:bottom w:val="single" w:sz="4" w:space="0" w:color="000000"/>
              <w:right w:val="single" w:sz="4" w:space="0" w:color="000000"/>
            </w:tcBorders>
          </w:tcPr>
          <w:p w14:paraId="6D8B0A4E" w14:textId="5A08154C" w:rsidR="008E38D2" w:rsidRPr="002F5C37" w:rsidRDefault="009E2872" w:rsidP="00C5528D">
            <w:pPr>
              <w:ind w:left="1"/>
              <w:contextualSpacing/>
              <w:rPr>
                <w:rFonts w:cstheme="minorHAnsi"/>
                <w:sz w:val="21"/>
                <w:szCs w:val="21"/>
              </w:rPr>
            </w:pPr>
            <w:r w:rsidRPr="002F5C37">
              <w:rPr>
                <w:rFonts w:cstheme="minorHAnsi"/>
                <w:sz w:val="21"/>
                <w:szCs w:val="21"/>
              </w:rPr>
              <w:t>55</w:t>
            </w:r>
            <w:r w:rsidR="008E38D2" w:rsidRPr="002F5C37">
              <w:rPr>
                <w:rFonts w:cstheme="minorHAnsi"/>
                <w:sz w:val="21"/>
                <w:szCs w:val="21"/>
              </w:rPr>
              <w:t xml:space="preserve"> minutes </w:t>
            </w:r>
          </w:p>
        </w:tc>
        <w:tc>
          <w:tcPr>
            <w:tcW w:w="1643" w:type="dxa"/>
            <w:tcBorders>
              <w:top w:val="single" w:sz="4" w:space="0" w:color="000000"/>
              <w:left w:val="single" w:sz="4" w:space="0" w:color="000000"/>
              <w:bottom w:val="single" w:sz="4" w:space="0" w:color="000000"/>
              <w:right w:val="single" w:sz="4" w:space="0" w:color="000000"/>
            </w:tcBorders>
          </w:tcPr>
          <w:p w14:paraId="0A173F5C" w14:textId="5F43CE67" w:rsidR="008E38D2" w:rsidRPr="002F5C37" w:rsidRDefault="008E38D2" w:rsidP="00C5528D">
            <w:pPr>
              <w:ind w:left="1"/>
              <w:contextualSpacing/>
              <w:rPr>
                <w:rFonts w:cstheme="minorHAnsi"/>
                <w:sz w:val="21"/>
                <w:szCs w:val="21"/>
              </w:rPr>
            </w:pPr>
            <w:r w:rsidRPr="002F5C37">
              <w:rPr>
                <w:rFonts w:cstheme="minorHAnsi"/>
                <w:sz w:val="21"/>
                <w:szCs w:val="21"/>
              </w:rPr>
              <w:t>1</w:t>
            </w:r>
            <w:r w:rsidR="009E2872" w:rsidRPr="002F5C37">
              <w:rPr>
                <w:rFonts w:cstheme="minorHAnsi"/>
                <w:sz w:val="21"/>
                <w:szCs w:val="21"/>
              </w:rPr>
              <w:t>0</w:t>
            </w:r>
            <w:r w:rsidRPr="002F5C37">
              <w:rPr>
                <w:rFonts w:cstheme="minorHAnsi"/>
                <w:sz w:val="21"/>
                <w:szCs w:val="21"/>
              </w:rPr>
              <w:t xml:space="preserve"> minutes </w:t>
            </w:r>
          </w:p>
        </w:tc>
      </w:tr>
      <w:tr w:rsidR="008E38D2" w:rsidRPr="00F37ADA" w14:paraId="511ED543" w14:textId="77777777" w:rsidTr="00A728C7">
        <w:trPr>
          <w:trHeight w:val="288"/>
        </w:trPr>
        <w:tc>
          <w:tcPr>
            <w:tcW w:w="1542" w:type="dxa"/>
            <w:tcBorders>
              <w:top w:val="single" w:sz="4" w:space="0" w:color="000000"/>
              <w:left w:val="single" w:sz="4" w:space="0" w:color="000000"/>
              <w:bottom w:val="single" w:sz="4" w:space="0" w:color="000000"/>
              <w:right w:val="single" w:sz="4" w:space="0" w:color="000000"/>
            </w:tcBorders>
            <w:shd w:val="clear" w:color="auto" w:fill="C5D9F0"/>
          </w:tcPr>
          <w:p w14:paraId="7AA33915" w14:textId="77777777" w:rsidR="008E38D2" w:rsidRPr="002F5C37" w:rsidRDefault="008E38D2" w:rsidP="00C5528D">
            <w:pPr>
              <w:contextualSpacing/>
              <w:rPr>
                <w:rFonts w:cstheme="minorHAnsi"/>
                <w:sz w:val="21"/>
                <w:szCs w:val="21"/>
              </w:rPr>
            </w:pPr>
            <w:r w:rsidRPr="002F5C37">
              <w:rPr>
                <w:rFonts w:cstheme="minorHAnsi"/>
                <w:b/>
                <w:sz w:val="21"/>
                <w:szCs w:val="21"/>
              </w:rPr>
              <w:t xml:space="preserve">D </w:t>
            </w:r>
          </w:p>
        </w:tc>
        <w:tc>
          <w:tcPr>
            <w:tcW w:w="1740" w:type="dxa"/>
            <w:tcBorders>
              <w:top w:val="single" w:sz="4" w:space="0" w:color="000000"/>
              <w:left w:val="single" w:sz="4" w:space="0" w:color="000000"/>
              <w:bottom w:val="single" w:sz="4" w:space="0" w:color="000000"/>
              <w:right w:val="single" w:sz="4" w:space="0" w:color="000000"/>
            </w:tcBorders>
            <w:shd w:val="clear" w:color="auto" w:fill="C5D9F0"/>
          </w:tcPr>
          <w:p w14:paraId="62D1DE47" w14:textId="4ADE7496" w:rsidR="008E38D2" w:rsidRPr="002F5C37" w:rsidRDefault="001A59D9" w:rsidP="00C5528D">
            <w:pPr>
              <w:ind w:left="1"/>
              <w:contextualSpacing/>
              <w:rPr>
                <w:rFonts w:cstheme="minorHAnsi"/>
                <w:sz w:val="21"/>
                <w:szCs w:val="21"/>
              </w:rPr>
            </w:pPr>
            <w:r w:rsidRPr="002F5C37">
              <w:rPr>
                <w:rFonts w:cstheme="minorHAnsi"/>
                <w:sz w:val="21"/>
                <w:szCs w:val="21"/>
              </w:rPr>
              <w:t>50</w:t>
            </w:r>
            <w:r w:rsidR="008E38D2" w:rsidRPr="002F5C37">
              <w:rPr>
                <w:rFonts w:cstheme="minorHAnsi"/>
                <w:sz w:val="21"/>
                <w:szCs w:val="21"/>
              </w:rPr>
              <w:t xml:space="preserve"> minutes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2849292E" w14:textId="7BE06C37" w:rsidR="008E38D2" w:rsidRPr="002F5C37" w:rsidRDefault="001A59D9" w:rsidP="00C5528D">
            <w:pPr>
              <w:contextualSpacing/>
              <w:rPr>
                <w:rFonts w:cstheme="minorHAnsi"/>
                <w:sz w:val="21"/>
                <w:szCs w:val="21"/>
              </w:rPr>
            </w:pPr>
            <w:r w:rsidRPr="002F5C37">
              <w:rPr>
                <w:rFonts w:cstheme="minorHAnsi"/>
                <w:sz w:val="21"/>
                <w:szCs w:val="21"/>
              </w:rPr>
              <w:t>50</w:t>
            </w:r>
            <w:r w:rsidR="008E38D2" w:rsidRPr="002F5C37">
              <w:rPr>
                <w:rFonts w:cstheme="minorHAnsi"/>
                <w:sz w:val="21"/>
                <w:szCs w:val="21"/>
              </w:rPr>
              <w:t xml:space="preserve"> minutes </w:t>
            </w:r>
          </w:p>
        </w:tc>
        <w:tc>
          <w:tcPr>
            <w:tcW w:w="1644" w:type="dxa"/>
            <w:tcBorders>
              <w:top w:val="single" w:sz="4" w:space="0" w:color="000000"/>
              <w:left w:val="single" w:sz="4" w:space="0" w:color="000000"/>
              <w:bottom w:val="single" w:sz="4" w:space="0" w:color="000000"/>
              <w:right w:val="single" w:sz="4" w:space="0" w:color="000000"/>
            </w:tcBorders>
            <w:shd w:val="clear" w:color="auto" w:fill="C5D9F0"/>
          </w:tcPr>
          <w:p w14:paraId="19BD85F5" w14:textId="4619D32F" w:rsidR="008E38D2" w:rsidRPr="002F5C37" w:rsidRDefault="009E2872" w:rsidP="00C5528D">
            <w:pPr>
              <w:ind w:left="1"/>
              <w:contextualSpacing/>
              <w:rPr>
                <w:rFonts w:cstheme="minorHAnsi"/>
                <w:sz w:val="21"/>
                <w:szCs w:val="21"/>
              </w:rPr>
            </w:pPr>
            <w:r w:rsidRPr="002F5C37">
              <w:rPr>
                <w:rFonts w:cstheme="minorHAnsi"/>
                <w:sz w:val="21"/>
                <w:szCs w:val="21"/>
              </w:rPr>
              <w:t>55</w:t>
            </w:r>
            <w:r w:rsidR="008E38D2" w:rsidRPr="002F5C37">
              <w:rPr>
                <w:rFonts w:cstheme="minorHAnsi"/>
                <w:sz w:val="21"/>
                <w:szCs w:val="21"/>
              </w:rPr>
              <w:t xml:space="preserve"> minutes </w:t>
            </w:r>
          </w:p>
        </w:tc>
        <w:tc>
          <w:tcPr>
            <w:tcW w:w="1642" w:type="dxa"/>
            <w:tcBorders>
              <w:top w:val="single" w:sz="4" w:space="0" w:color="000000"/>
              <w:left w:val="single" w:sz="4" w:space="0" w:color="000000"/>
              <w:bottom w:val="single" w:sz="4" w:space="0" w:color="000000"/>
              <w:right w:val="single" w:sz="4" w:space="0" w:color="000000"/>
            </w:tcBorders>
            <w:shd w:val="clear" w:color="auto" w:fill="C5D9F0"/>
          </w:tcPr>
          <w:p w14:paraId="16C8BCFB" w14:textId="5276881F" w:rsidR="008E38D2" w:rsidRPr="002F5C37" w:rsidRDefault="009E2872" w:rsidP="00C5528D">
            <w:pPr>
              <w:ind w:left="1"/>
              <w:contextualSpacing/>
              <w:rPr>
                <w:rFonts w:cstheme="minorHAnsi"/>
                <w:sz w:val="21"/>
                <w:szCs w:val="21"/>
              </w:rPr>
            </w:pPr>
            <w:r w:rsidRPr="002F5C37">
              <w:rPr>
                <w:rFonts w:cstheme="minorHAnsi"/>
                <w:sz w:val="21"/>
                <w:szCs w:val="21"/>
              </w:rPr>
              <w:t xml:space="preserve">35 </w:t>
            </w:r>
            <w:r w:rsidR="008E38D2" w:rsidRPr="002F5C37">
              <w:rPr>
                <w:rFonts w:cstheme="minorHAnsi"/>
                <w:sz w:val="21"/>
                <w:szCs w:val="21"/>
              </w:rPr>
              <w:t xml:space="preserve">minutes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2E06ACC5" w14:textId="29AFA5C0" w:rsidR="008E38D2" w:rsidRPr="002F5C37" w:rsidRDefault="008E38D2" w:rsidP="00C5528D">
            <w:pPr>
              <w:ind w:left="1"/>
              <w:contextualSpacing/>
              <w:rPr>
                <w:rFonts w:cstheme="minorHAnsi"/>
                <w:sz w:val="21"/>
                <w:szCs w:val="21"/>
              </w:rPr>
            </w:pPr>
            <w:r w:rsidRPr="002F5C37">
              <w:rPr>
                <w:rFonts w:cstheme="minorHAnsi"/>
                <w:sz w:val="21"/>
                <w:szCs w:val="21"/>
              </w:rPr>
              <w:t>3</w:t>
            </w:r>
            <w:r w:rsidR="009E2872" w:rsidRPr="002F5C37">
              <w:rPr>
                <w:rFonts w:cstheme="minorHAnsi"/>
                <w:sz w:val="21"/>
                <w:szCs w:val="21"/>
              </w:rPr>
              <w:t>0</w:t>
            </w:r>
            <w:r w:rsidRPr="002F5C37">
              <w:rPr>
                <w:rFonts w:cstheme="minorHAnsi"/>
                <w:sz w:val="21"/>
                <w:szCs w:val="21"/>
              </w:rPr>
              <w:t xml:space="preserve"> minutes </w:t>
            </w:r>
          </w:p>
        </w:tc>
      </w:tr>
      <w:tr w:rsidR="008E38D2" w:rsidRPr="00F37ADA" w14:paraId="5827E151" w14:textId="77777777" w:rsidTr="00A728C7">
        <w:trPr>
          <w:trHeight w:val="293"/>
        </w:trPr>
        <w:tc>
          <w:tcPr>
            <w:tcW w:w="1542" w:type="dxa"/>
            <w:tcBorders>
              <w:top w:val="single" w:sz="4" w:space="0" w:color="000000"/>
              <w:left w:val="single" w:sz="4" w:space="0" w:color="000000"/>
              <w:bottom w:val="single" w:sz="4" w:space="0" w:color="000000"/>
              <w:right w:val="single" w:sz="4" w:space="0" w:color="000000"/>
            </w:tcBorders>
          </w:tcPr>
          <w:p w14:paraId="26E8410F" w14:textId="77777777" w:rsidR="008E38D2" w:rsidRPr="002F5C37" w:rsidRDefault="008E38D2" w:rsidP="00C5528D">
            <w:pPr>
              <w:contextualSpacing/>
              <w:rPr>
                <w:rFonts w:cstheme="minorHAnsi"/>
                <w:sz w:val="21"/>
                <w:szCs w:val="21"/>
              </w:rPr>
            </w:pPr>
            <w:r w:rsidRPr="002F5C37">
              <w:rPr>
                <w:rFonts w:cstheme="minorHAnsi"/>
                <w:b/>
                <w:sz w:val="21"/>
                <w:szCs w:val="21"/>
              </w:rPr>
              <w:t xml:space="preserve">A </w:t>
            </w:r>
          </w:p>
        </w:tc>
        <w:tc>
          <w:tcPr>
            <w:tcW w:w="1740" w:type="dxa"/>
            <w:tcBorders>
              <w:top w:val="single" w:sz="4" w:space="0" w:color="000000"/>
              <w:left w:val="single" w:sz="4" w:space="0" w:color="000000"/>
              <w:bottom w:val="single" w:sz="4" w:space="0" w:color="000000"/>
              <w:right w:val="single" w:sz="4" w:space="0" w:color="000000"/>
            </w:tcBorders>
          </w:tcPr>
          <w:p w14:paraId="3714AE7F" w14:textId="334FCD4C" w:rsidR="008E38D2" w:rsidRPr="002F5C37" w:rsidRDefault="001A59D9" w:rsidP="00C5528D">
            <w:pPr>
              <w:ind w:left="1"/>
              <w:contextualSpacing/>
              <w:rPr>
                <w:rFonts w:cstheme="minorHAnsi"/>
                <w:sz w:val="21"/>
                <w:szCs w:val="21"/>
              </w:rPr>
            </w:pPr>
            <w:r w:rsidRPr="002F5C37">
              <w:rPr>
                <w:rFonts w:cstheme="minorHAnsi"/>
                <w:sz w:val="21"/>
                <w:szCs w:val="21"/>
              </w:rPr>
              <w:t>50</w:t>
            </w:r>
            <w:r w:rsidR="008E38D2" w:rsidRPr="002F5C37">
              <w:rPr>
                <w:rFonts w:cstheme="minorHAnsi"/>
                <w:sz w:val="21"/>
                <w:szCs w:val="21"/>
              </w:rPr>
              <w:t xml:space="preserve"> minutes </w:t>
            </w:r>
          </w:p>
        </w:tc>
        <w:tc>
          <w:tcPr>
            <w:tcW w:w="1643" w:type="dxa"/>
            <w:tcBorders>
              <w:top w:val="single" w:sz="4" w:space="0" w:color="000000"/>
              <w:left w:val="single" w:sz="4" w:space="0" w:color="000000"/>
              <w:bottom w:val="single" w:sz="4" w:space="0" w:color="000000"/>
              <w:right w:val="single" w:sz="4" w:space="0" w:color="000000"/>
            </w:tcBorders>
          </w:tcPr>
          <w:p w14:paraId="2F771402" w14:textId="32DAFC19" w:rsidR="008E38D2" w:rsidRPr="002F5C37" w:rsidRDefault="001A59D9" w:rsidP="00C5528D">
            <w:pPr>
              <w:contextualSpacing/>
              <w:rPr>
                <w:rFonts w:cstheme="minorHAnsi"/>
                <w:sz w:val="21"/>
                <w:szCs w:val="21"/>
              </w:rPr>
            </w:pPr>
            <w:r w:rsidRPr="002F5C37">
              <w:rPr>
                <w:rFonts w:cstheme="minorHAnsi"/>
                <w:sz w:val="21"/>
                <w:szCs w:val="21"/>
              </w:rPr>
              <w:t>50</w:t>
            </w:r>
            <w:r w:rsidR="008E38D2" w:rsidRPr="002F5C37">
              <w:rPr>
                <w:rFonts w:cstheme="minorHAnsi"/>
                <w:sz w:val="21"/>
                <w:szCs w:val="21"/>
              </w:rPr>
              <w:t xml:space="preserve"> minutes </w:t>
            </w:r>
          </w:p>
        </w:tc>
        <w:tc>
          <w:tcPr>
            <w:tcW w:w="1644" w:type="dxa"/>
            <w:tcBorders>
              <w:top w:val="single" w:sz="4" w:space="0" w:color="000000"/>
              <w:left w:val="single" w:sz="4" w:space="0" w:color="000000"/>
              <w:bottom w:val="single" w:sz="4" w:space="0" w:color="000000"/>
              <w:right w:val="single" w:sz="4" w:space="0" w:color="000000"/>
            </w:tcBorders>
          </w:tcPr>
          <w:p w14:paraId="06474A5A" w14:textId="600B47D3" w:rsidR="008E38D2" w:rsidRPr="002F5C37" w:rsidRDefault="009E2872" w:rsidP="00C5528D">
            <w:pPr>
              <w:ind w:left="1"/>
              <w:contextualSpacing/>
              <w:rPr>
                <w:rFonts w:cstheme="minorHAnsi"/>
                <w:sz w:val="21"/>
                <w:szCs w:val="21"/>
              </w:rPr>
            </w:pPr>
            <w:r w:rsidRPr="002F5C37">
              <w:rPr>
                <w:rFonts w:cstheme="minorHAnsi"/>
                <w:sz w:val="21"/>
                <w:szCs w:val="21"/>
              </w:rPr>
              <w:t>55</w:t>
            </w:r>
            <w:r w:rsidR="008E38D2" w:rsidRPr="002F5C37">
              <w:rPr>
                <w:rFonts w:cstheme="minorHAnsi"/>
                <w:sz w:val="21"/>
                <w:szCs w:val="21"/>
              </w:rPr>
              <w:t xml:space="preserve"> minutes </w:t>
            </w:r>
          </w:p>
        </w:tc>
        <w:tc>
          <w:tcPr>
            <w:tcW w:w="1642" w:type="dxa"/>
            <w:tcBorders>
              <w:top w:val="single" w:sz="4" w:space="0" w:color="000000"/>
              <w:left w:val="single" w:sz="4" w:space="0" w:color="000000"/>
              <w:bottom w:val="single" w:sz="4" w:space="0" w:color="000000"/>
              <w:right w:val="single" w:sz="4" w:space="0" w:color="000000"/>
            </w:tcBorders>
          </w:tcPr>
          <w:p w14:paraId="77FC05F4" w14:textId="77777777" w:rsidR="008E38D2" w:rsidRPr="002F5C37" w:rsidRDefault="008E38D2" w:rsidP="00C5528D">
            <w:pPr>
              <w:ind w:left="1"/>
              <w:contextualSpacing/>
              <w:rPr>
                <w:rFonts w:cstheme="minorHAnsi"/>
                <w:sz w:val="21"/>
                <w:szCs w:val="21"/>
              </w:rPr>
            </w:pPr>
            <w:r w:rsidRPr="002F5C37">
              <w:rPr>
                <w:rFonts w:cstheme="minorHAnsi"/>
                <w:sz w:val="21"/>
                <w:szCs w:val="21"/>
              </w:rPr>
              <w:t xml:space="preserve">30 minutes </w:t>
            </w:r>
          </w:p>
        </w:tc>
        <w:tc>
          <w:tcPr>
            <w:tcW w:w="1643" w:type="dxa"/>
            <w:tcBorders>
              <w:top w:val="single" w:sz="4" w:space="0" w:color="000000"/>
              <w:left w:val="single" w:sz="4" w:space="0" w:color="000000"/>
              <w:bottom w:val="single" w:sz="4" w:space="0" w:color="000000"/>
              <w:right w:val="single" w:sz="4" w:space="0" w:color="000000"/>
            </w:tcBorders>
          </w:tcPr>
          <w:p w14:paraId="1A7D68BD" w14:textId="443FD0CA" w:rsidR="008E38D2" w:rsidRPr="002F5C37" w:rsidRDefault="009E2872" w:rsidP="00C5528D">
            <w:pPr>
              <w:ind w:left="1"/>
              <w:contextualSpacing/>
              <w:rPr>
                <w:rFonts w:cstheme="minorHAnsi"/>
                <w:sz w:val="21"/>
                <w:szCs w:val="21"/>
              </w:rPr>
            </w:pPr>
            <w:r w:rsidRPr="002F5C37">
              <w:rPr>
                <w:rFonts w:cstheme="minorHAnsi"/>
                <w:sz w:val="21"/>
                <w:szCs w:val="21"/>
              </w:rPr>
              <w:t>3</w:t>
            </w:r>
            <w:r w:rsidR="008E38D2" w:rsidRPr="002F5C37">
              <w:rPr>
                <w:rFonts w:cstheme="minorHAnsi"/>
                <w:sz w:val="21"/>
                <w:szCs w:val="21"/>
              </w:rPr>
              <w:t xml:space="preserve">5 minutes </w:t>
            </w:r>
          </w:p>
        </w:tc>
      </w:tr>
      <w:tr w:rsidR="008E38D2" w:rsidRPr="00F37ADA" w14:paraId="0844397C" w14:textId="77777777" w:rsidTr="00A728C7">
        <w:trPr>
          <w:trHeight w:val="287"/>
        </w:trPr>
        <w:tc>
          <w:tcPr>
            <w:tcW w:w="1542" w:type="dxa"/>
            <w:tcBorders>
              <w:top w:val="single" w:sz="4" w:space="0" w:color="000000"/>
              <w:left w:val="single" w:sz="4" w:space="0" w:color="000000"/>
              <w:bottom w:val="single" w:sz="4" w:space="0" w:color="000000"/>
              <w:right w:val="single" w:sz="4" w:space="0" w:color="000000"/>
            </w:tcBorders>
            <w:shd w:val="clear" w:color="auto" w:fill="C5D9F0"/>
          </w:tcPr>
          <w:p w14:paraId="0CFBC548" w14:textId="77777777" w:rsidR="008E38D2" w:rsidRPr="002F5C37" w:rsidRDefault="008E38D2" w:rsidP="00C5528D">
            <w:pPr>
              <w:contextualSpacing/>
              <w:rPr>
                <w:rFonts w:cstheme="minorHAnsi"/>
                <w:sz w:val="21"/>
                <w:szCs w:val="21"/>
              </w:rPr>
            </w:pPr>
            <w:r w:rsidRPr="002F5C37">
              <w:rPr>
                <w:rFonts w:cstheme="minorHAnsi"/>
                <w:b/>
                <w:sz w:val="21"/>
                <w:szCs w:val="21"/>
              </w:rPr>
              <w:t xml:space="preserve">Locator </w:t>
            </w:r>
          </w:p>
        </w:tc>
        <w:tc>
          <w:tcPr>
            <w:tcW w:w="1740" w:type="dxa"/>
            <w:tcBorders>
              <w:top w:val="single" w:sz="4" w:space="0" w:color="000000"/>
              <w:left w:val="single" w:sz="4" w:space="0" w:color="000000"/>
              <w:bottom w:val="single" w:sz="4" w:space="0" w:color="000000"/>
              <w:right w:val="single" w:sz="4" w:space="0" w:color="000000"/>
            </w:tcBorders>
            <w:shd w:val="clear" w:color="auto" w:fill="C5D9F0"/>
          </w:tcPr>
          <w:p w14:paraId="31CC215E" w14:textId="66813F13" w:rsidR="008E38D2" w:rsidRPr="002F5C37" w:rsidRDefault="009E2872" w:rsidP="00C5528D">
            <w:pPr>
              <w:ind w:left="1"/>
              <w:contextualSpacing/>
              <w:rPr>
                <w:rFonts w:cstheme="minorHAnsi"/>
                <w:sz w:val="21"/>
                <w:szCs w:val="21"/>
              </w:rPr>
            </w:pPr>
            <w:r w:rsidRPr="002F5C37">
              <w:rPr>
                <w:rFonts w:cstheme="minorHAnsi"/>
                <w:sz w:val="21"/>
                <w:szCs w:val="21"/>
              </w:rPr>
              <w:t>35</w:t>
            </w:r>
            <w:r w:rsidR="008E38D2" w:rsidRPr="002F5C37">
              <w:rPr>
                <w:rFonts w:cstheme="minorHAnsi"/>
                <w:sz w:val="21"/>
                <w:szCs w:val="21"/>
              </w:rPr>
              <w:t xml:space="preserve"> minutes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7F28CE30" w14:textId="77777777" w:rsidR="008E38D2" w:rsidRPr="002F5C37" w:rsidRDefault="008E38D2" w:rsidP="00C5528D">
            <w:pPr>
              <w:contextualSpacing/>
              <w:rPr>
                <w:rFonts w:cstheme="minorHAnsi"/>
                <w:sz w:val="21"/>
                <w:szCs w:val="21"/>
              </w:rPr>
            </w:pPr>
            <w:r w:rsidRPr="002F5C37">
              <w:rPr>
                <w:rFonts w:cstheme="minorHAnsi"/>
                <w:sz w:val="21"/>
                <w:szCs w:val="21"/>
              </w:rPr>
              <w:t xml:space="preserve">N/A </w:t>
            </w:r>
          </w:p>
        </w:tc>
        <w:tc>
          <w:tcPr>
            <w:tcW w:w="1644" w:type="dxa"/>
            <w:tcBorders>
              <w:top w:val="single" w:sz="4" w:space="0" w:color="000000"/>
              <w:left w:val="single" w:sz="4" w:space="0" w:color="000000"/>
              <w:bottom w:val="single" w:sz="4" w:space="0" w:color="000000"/>
              <w:right w:val="single" w:sz="4" w:space="0" w:color="000000"/>
            </w:tcBorders>
            <w:shd w:val="clear" w:color="auto" w:fill="C5D9F0"/>
          </w:tcPr>
          <w:p w14:paraId="5B7B0CBC" w14:textId="4A85370E" w:rsidR="008E38D2" w:rsidRPr="002F5C37" w:rsidRDefault="008E38D2" w:rsidP="00C5528D">
            <w:pPr>
              <w:ind w:left="1"/>
              <w:contextualSpacing/>
              <w:rPr>
                <w:rFonts w:cstheme="minorHAnsi"/>
                <w:sz w:val="21"/>
                <w:szCs w:val="21"/>
              </w:rPr>
            </w:pPr>
            <w:r w:rsidRPr="002F5C37">
              <w:rPr>
                <w:rFonts w:cstheme="minorHAnsi"/>
                <w:sz w:val="21"/>
                <w:szCs w:val="21"/>
              </w:rPr>
              <w:t>2</w:t>
            </w:r>
            <w:r w:rsidR="009E2872" w:rsidRPr="002F5C37">
              <w:rPr>
                <w:rFonts w:cstheme="minorHAnsi"/>
                <w:sz w:val="21"/>
                <w:szCs w:val="21"/>
              </w:rPr>
              <w:t>0</w:t>
            </w:r>
            <w:r w:rsidRPr="002F5C37">
              <w:rPr>
                <w:rFonts w:cstheme="minorHAnsi"/>
                <w:sz w:val="21"/>
                <w:szCs w:val="21"/>
              </w:rPr>
              <w:t xml:space="preserve"> minutes </w:t>
            </w:r>
          </w:p>
        </w:tc>
        <w:tc>
          <w:tcPr>
            <w:tcW w:w="1642" w:type="dxa"/>
            <w:tcBorders>
              <w:top w:val="single" w:sz="4" w:space="0" w:color="000000"/>
              <w:left w:val="single" w:sz="4" w:space="0" w:color="000000"/>
              <w:bottom w:val="single" w:sz="4" w:space="0" w:color="000000"/>
              <w:right w:val="single" w:sz="4" w:space="0" w:color="000000"/>
            </w:tcBorders>
            <w:shd w:val="clear" w:color="auto" w:fill="C5D9F0"/>
          </w:tcPr>
          <w:p w14:paraId="1AA46789" w14:textId="0B30C09F" w:rsidR="008E38D2" w:rsidRPr="002F5C37" w:rsidRDefault="008E38D2" w:rsidP="00C5528D">
            <w:pPr>
              <w:ind w:left="1"/>
              <w:contextualSpacing/>
              <w:rPr>
                <w:rFonts w:cstheme="minorHAnsi"/>
                <w:sz w:val="21"/>
                <w:szCs w:val="21"/>
              </w:rPr>
            </w:pPr>
            <w:r w:rsidRPr="002F5C37">
              <w:rPr>
                <w:rFonts w:cstheme="minorHAnsi"/>
                <w:sz w:val="21"/>
                <w:szCs w:val="21"/>
              </w:rPr>
              <w:t>1</w:t>
            </w:r>
            <w:r w:rsidR="009E2872" w:rsidRPr="002F5C37">
              <w:rPr>
                <w:rFonts w:cstheme="minorHAnsi"/>
                <w:sz w:val="21"/>
                <w:szCs w:val="21"/>
              </w:rPr>
              <w:t>0</w:t>
            </w:r>
            <w:r w:rsidRPr="002F5C37">
              <w:rPr>
                <w:rFonts w:cstheme="minorHAnsi"/>
                <w:sz w:val="21"/>
                <w:szCs w:val="21"/>
              </w:rPr>
              <w:t xml:space="preserve"> minutes </w:t>
            </w:r>
          </w:p>
        </w:tc>
        <w:tc>
          <w:tcPr>
            <w:tcW w:w="1643" w:type="dxa"/>
            <w:tcBorders>
              <w:top w:val="single" w:sz="4" w:space="0" w:color="000000"/>
              <w:left w:val="single" w:sz="4" w:space="0" w:color="000000"/>
              <w:bottom w:val="single" w:sz="4" w:space="0" w:color="000000"/>
              <w:right w:val="single" w:sz="4" w:space="0" w:color="000000"/>
            </w:tcBorders>
            <w:shd w:val="clear" w:color="auto" w:fill="C5D9F0"/>
          </w:tcPr>
          <w:p w14:paraId="3024A114" w14:textId="6957CD3F" w:rsidR="008E38D2" w:rsidRPr="002F5C37" w:rsidRDefault="008E38D2" w:rsidP="00C5528D">
            <w:pPr>
              <w:ind w:left="1"/>
              <w:contextualSpacing/>
              <w:rPr>
                <w:rFonts w:cstheme="minorHAnsi"/>
                <w:sz w:val="21"/>
                <w:szCs w:val="21"/>
              </w:rPr>
            </w:pPr>
            <w:r w:rsidRPr="002F5C37">
              <w:rPr>
                <w:rFonts w:cstheme="minorHAnsi"/>
                <w:sz w:val="21"/>
                <w:szCs w:val="21"/>
              </w:rPr>
              <w:t>1</w:t>
            </w:r>
            <w:r w:rsidR="009E2872" w:rsidRPr="002F5C37">
              <w:rPr>
                <w:rFonts w:cstheme="minorHAnsi"/>
                <w:sz w:val="21"/>
                <w:szCs w:val="21"/>
              </w:rPr>
              <w:t>0</w:t>
            </w:r>
            <w:r w:rsidRPr="002F5C37">
              <w:rPr>
                <w:rFonts w:cstheme="minorHAnsi"/>
                <w:sz w:val="21"/>
                <w:szCs w:val="21"/>
              </w:rPr>
              <w:t xml:space="preserve"> minutes </w:t>
            </w:r>
          </w:p>
        </w:tc>
      </w:tr>
    </w:tbl>
    <w:p w14:paraId="3C5E0CE2" w14:textId="77777777" w:rsidR="008E38D2" w:rsidRPr="00F37ADA" w:rsidRDefault="008E38D2" w:rsidP="008E38D2">
      <w:pPr>
        <w:pStyle w:val="Caption"/>
        <w:spacing w:after="0"/>
        <w:ind w:right="748"/>
        <w:contextualSpacing/>
        <w:rPr>
          <w:rFonts w:ascii="Times New Roman" w:hAnsi="Times New Roman" w:cs="Times New Roman"/>
          <w:b w:val="0"/>
          <w:sz w:val="23"/>
          <w:szCs w:val="23"/>
        </w:rPr>
      </w:pPr>
    </w:p>
    <w:p w14:paraId="7F2114D6" w14:textId="27048F37" w:rsidR="008E38D2" w:rsidRPr="002A5AC7" w:rsidRDefault="008E38D2" w:rsidP="008E38D2">
      <w:pPr>
        <w:contextualSpacing/>
        <w:rPr>
          <w:rFonts w:cstheme="minorHAnsi"/>
          <w:b/>
          <w:sz w:val="20"/>
          <w:szCs w:val="18"/>
        </w:rPr>
      </w:pPr>
      <w:r w:rsidRPr="002A5AC7">
        <w:rPr>
          <w:rFonts w:cstheme="minorHAnsi"/>
          <w:b/>
          <w:sz w:val="20"/>
          <w:szCs w:val="18"/>
        </w:rPr>
        <w:t>New maximum allowable times (above) were approved by OCTAE in June 201</w:t>
      </w:r>
      <w:r w:rsidR="001A59D9" w:rsidRPr="002A5AC7">
        <w:rPr>
          <w:rFonts w:cstheme="minorHAnsi"/>
          <w:b/>
          <w:sz w:val="20"/>
          <w:szCs w:val="18"/>
        </w:rPr>
        <w:t>9</w:t>
      </w:r>
      <w:r w:rsidRPr="002A5AC7">
        <w:rPr>
          <w:rFonts w:cstheme="minorHAnsi"/>
          <w:b/>
          <w:sz w:val="20"/>
          <w:szCs w:val="18"/>
        </w:rPr>
        <w:t xml:space="preserve">.  </w:t>
      </w:r>
    </w:p>
    <w:p w14:paraId="332954AC" w14:textId="77777777" w:rsidR="008E38D2" w:rsidRPr="00F37ADA" w:rsidRDefault="008E38D2" w:rsidP="008E38D2">
      <w:pPr>
        <w:contextualSpacing/>
        <w:rPr>
          <w:rFonts w:ascii="Times New Roman" w:hAnsi="Times New Roman" w:cs="Times New Roman"/>
          <w:b/>
          <w:sz w:val="23"/>
          <w:szCs w:val="23"/>
        </w:rPr>
      </w:pPr>
    </w:p>
    <w:p w14:paraId="53A218EF" w14:textId="77777777" w:rsidR="008E38D2" w:rsidRPr="002A5AC7" w:rsidRDefault="008E38D2" w:rsidP="008E38D2">
      <w:pPr>
        <w:pStyle w:val="Heading3"/>
        <w:rPr>
          <w:rFonts w:asciiTheme="majorHAnsi" w:hAnsiTheme="majorHAnsi" w:cstheme="majorHAnsi"/>
          <w:bCs w:val="0"/>
          <w:sz w:val="24"/>
          <w:szCs w:val="21"/>
          <w:u w:val="single"/>
        </w:rPr>
      </w:pPr>
      <w:bookmarkStart w:id="39" w:name="_Toc5625845"/>
      <w:bookmarkStart w:id="40" w:name="_Toc166157374"/>
      <w:r w:rsidRPr="002A5AC7">
        <w:rPr>
          <w:rFonts w:asciiTheme="majorHAnsi" w:hAnsiTheme="majorHAnsi" w:cstheme="majorHAnsi"/>
          <w:bCs w:val="0"/>
          <w:sz w:val="24"/>
          <w:szCs w:val="21"/>
          <w:u w:val="single"/>
        </w:rPr>
        <w:t>Pre and Post Testing Recommendations for NRS Reporting</w:t>
      </w:r>
      <w:bookmarkEnd w:id="39"/>
      <w:bookmarkEnd w:id="40"/>
    </w:p>
    <w:p w14:paraId="741279A8" w14:textId="3ED602E4" w:rsidR="008E38D2" w:rsidRPr="00DD6DAE" w:rsidRDefault="008E38D2" w:rsidP="002A5AC7">
      <w:pPr>
        <w:ind w:right="658"/>
        <w:contextualSpacing/>
        <w:rPr>
          <w:rFonts w:cstheme="minorHAnsi"/>
          <w:sz w:val="21"/>
          <w:szCs w:val="21"/>
        </w:rPr>
      </w:pPr>
      <w:r w:rsidRPr="00DD6DAE">
        <w:rPr>
          <w:rFonts w:cstheme="minorHAnsi"/>
          <w:b/>
          <w:sz w:val="21"/>
          <w:szCs w:val="21"/>
        </w:rPr>
        <w:t xml:space="preserve">Alternate Form Testing- </w:t>
      </w:r>
      <w:r w:rsidRPr="00DD6DAE">
        <w:rPr>
          <w:rFonts w:cstheme="minorHAnsi"/>
          <w:sz w:val="21"/>
          <w:szCs w:val="21"/>
        </w:rPr>
        <w:t>50-60 hours of instruction is recommended when testing with an alternate form (i.e. 11 M to 12 M) for NRS levels 1-4</w:t>
      </w:r>
      <w:r w:rsidRPr="00DD6DAE">
        <w:rPr>
          <w:rFonts w:cstheme="minorHAnsi"/>
          <w:b/>
          <w:sz w:val="21"/>
          <w:szCs w:val="21"/>
        </w:rPr>
        <w:t xml:space="preserve"> </w:t>
      </w:r>
      <w:r w:rsidRPr="00DD6DAE">
        <w:rPr>
          <w:rFonts w:cstheme="minorHAnsi"/>
          <w:sz w:val="21"/>
          <w:szCs w:val="21"/>
        </w:rPr>
        <w:t>with</w:t>
      </w:r>
      <w:r w:rsidRPr="00DD6DAE">
        <w:rPr>
          <w:rFonts w:cstheme="minorHAnsi"/>
          <w:b/>
          <w:sz w:val="21"/>
          <w:szCs w:val="21"/>
        </w:rPr>
        <w:t xml:space="preserve"> </w:t>
      </w:r>
      <w:r w:rsidRPr="00DD6DAE">
        <w:rPr>
          <w:rFonts w:cstheme="minorHAnsi"/>
          <w:sz w:val="21"/>
          <w:szCs w:val="21"/>
        </w:rPr>
        <w:t>a minimum of 40 hours.</w:t>
      </w:r>
      <w:r w:rsidRPr="00DD6DAE">
        <w:rPr>
          <w:rFonts w:cstheme="minorHAnsi"/>
          <w:b/>
          <w:sz w:val="21"/>
          <w:szCs w:val="21"/>
        </w:rPr>
        <w:t xml:space="preserve"> </w:t>
      </w:r>
      <w:r w:rsidRPr="00DD6DAE">
        <w:rPr>
          <w:rFonts w:cstheme="minorHAnsi"/>
          <w:sz w:val="21"/>
          <w:szCs w:val="21"/>
        </w:rPr>
        <w:t>For students testing into NRS Levels 5 and 6, 30-59 hours of instruction is recommended. The same recommendation is true if selecting the next level higher for a student who has shown exceptional progress or scored very high on a pre-test (</w:t>
      </w:r>
      <w:r w:rsidR="00F82490" w:rsidRPr="00DD6DAE">
        <w:rPr>
          <w:rFonts w:cstheme="minorHAnsi"/>
          <w:sz w:val="21"/>
          <w:szCs w:val="21"/>
        </w:rPr>
        <w:t>i.e.,</w:t>
      </w:r>
      <w:r w:rsidRPr="00DD6DAE">
        <w:rPr>
          <w:rFonts w:cstheme="minorHAnsi"/>
          <w:sz w:val="21"/>
          <w:szCs w:val="21"/>
        </w:rPr>
        <w:t xml:space="preserve"> 11</w:t>
      </w:r>
      <w:r w:rsidR="009F2308">
        <w:rPr>
          <w:rFonts w:cstheme="minorHAnsi"/>
          <w:sz w:val="21"/>
          <w:szCs w:val="21"/>
        </w:rPr>
        <w:t xml:space="preserve"> </w:t>
      </w:r>
      <w:r w:rsidRPr="00DD6DAE">
        <w:rPr>
          <w:rFonts w:cstheme="minorHAnsi"/>
          <w:sz w:val="21"/>
          <w:szCs w:val="21"/>
        </w:rPr>
        <w:t>M to 11 D)</w:t>
      </w:r>
    </w:p>
    <w:p w14:paraId="03D22A68" w14:textId="77777777" w:rsidR="008E38D2" w:rsidRPr="00DD6DAE" w:rsidRDefault="008E38D2" w:rsidP="002A5AC7">
      <w:pPr>
        <w:ind w:right="658"/>
        <w:contextualSpacing/>
        <w:rPr>
          <w:rFonts w:cstheme="minorHAnsi"/>
          <w:sz w:val="21"/>
          <w:szCs w:val="21"/>
        </w:rPr>
      </w:pPr>
    </w:p>
    <w:p w14:paraId="30B17B60" w14:textId="17C11779" w:rsidR="008E38D2" w:rsidRPr="00DD6DAE" w:rsidRDefault="008E38D2" w:rsidP="002A5AC7">
      <w:pPr>
        <w:ind w:right="658"/>
        <w:contextualSpacing/>
        <w:rPr>
          <w:rFonts w:cstheme="minorHAnsi"/>
          <w:sz w:val="21"/>
          <w:szCs w:val="21"/>
        </w:rPr>
      </w:pPr>
      <w:r w:rsidRPr="00DD6DAE">
        <w:rPr>
          <w:rFonts w:cstheme="minorHAnsi"/>
          <w:sz w:val="21"/>
          <w:szCs w:val="21"/>
        </w:rPr>
        <w:t xml:space="preserve">Same Form Testing- </w:t>
      </w:r>
      <w:r w:rsidRPr="00DD6DAE">
        <w:rPr>
          <w:rFonts w:cstheme="minorHAnsi"/>
          <w:sz w:val="21"/>
          <w:szCs w:val="21"/>
          <w:u w:val="single"/>
        </w:rPr>
        <w:t xml:space="preserve">60-80 hours of instruction is recommended when testing with the same form.  </w:t>
      </w:r>
      <w:r w:rsidRPr="00DD6DAE">
        <w:rPr>
          <w:rFonts w:cstheme="minorHAnsi"/>
          <w:sz w:val="21"/>
          <w:szCs w:val="21"/>
        </w:rPr>
        <w:t>(</w:t>
      </w:r>
      <w:r w:rsidR="00F82490" w:rsidRPr="00DD6DAE">
        <w:rPr>
          <w:rFonts w:cstheme="minorHAnsi"/>
          <w:sz w:val="21"/>
          <w:szCs w:val="21"/>
        </w:rPr>
        <w:t>i.e.,</w:t>
      </w:r>
      <w:r w:rsidR="009F2308">
        <w:rPr>
          <w:rFonts w:cstheme="minorHAnsi"/>
          <w:sz w:val="21"/>
          <w:szCs w:val="21"/>
        </w:rPr>
        <w:t xml:space="preserve"> </w:t>
      </w:r>
      <w:r w:rsidRPr="00DD6DAE">
        <w:rPr>
          <w:rFonts w:cstheme="minorHAnsi"/>
          <w:sz w:val="21"/>
          <w:szCs w:val="21"/>
        </w:rPr>
        <w:t>1</w:t>
      </w:r>
      <w:r w:rsidR="009F2308">
        <w:rPr>
          <w:rFonts w:cstheme="minorHAnsi"/>
          <w:sz w:val="21"/>
          <w:szCs w:val="21"/>
        </w:rPr>
        <w:t xml:space="preserve"> </w:t>
      </w:r>
      <w:r w:rsidRPr="00DD6DAE">
        <w:rPr>
          <w:rFonts w:cstheme="minorHAnsi"/>
          <w:sz w:val="21"/>
          <w:szCs w:val="21"/>
        </w:rPr>
        <w:t>M to 11</w:t>
      </w:r>
      <w:r w:rsidR="009F2308">
        <w:rPr>
          <w:rFonts w:cstheme="minorHAnsi"/>
          <w:sz w:val="21"/>
          <w:szCs w:val="21"/>
        </w:rPr>
        <w:t xml:space="preserve"> </w:t>
      </w:r>
      <w:r w:rsidRPr="00DD6DAE">
        <w:rPr>
          <w:rFonts w:cstheme="minorHAnsi"/>
          <w:sz w:val="21"/>
          <w:szCs w:val="21"/>
        </w:rPr>
        <w:t>M)</w:t>
      </w:r>
    </w:p>
    <w:p w14:paraId="23D6D011" w14:textId="77777777" w:rsidR="008E38D2" w:rsidRPr="00DD6DAE" w:rsidRDefault="008E38D2" w:rsidP="002A5AC7">
      <w:pPr>
        <w:ind w:right="658"/>
        <w:contextualSpacing/>
        <w:rPr>
          <w:rFonts w:cstheme="minorHAnsi"/>
          <w:sz w:val="21"/>
          <w:szCs w:val="21"/>
        </w:rPr>
      </w:pPr>
    </w:p>
    <w:p w14:paraId="02F8ECE1" w14:textId="7BAAD417" w:rsidR="008E38D2" w:rsidRPr="00DD6DAE" w:rsidRDefault="008E38D2" w:rsidP="002A5AC7">
      <w:pPr>
        <w:ind w:right="658"/>
        <w:contextualSpacing/>
        <w:rPr>
          <w:rFonts w:cstheme="minorHAnsi"/>
          <w:sz w:val="21"/>
          <w:szCs w:val="21"/>
        </w:rPr>
      </w:pPr>
      <w:r w:rsidRPr="00DD6DAE">
        <w:rPr>
          <w:rFonts w:cstheme="minorHAnsi"/>
          <w:sz w:val="21"/>
          <w:szCs w:val="21"/>
        </w:rPr>
        <w:t>Scores are most reliable for diagnostic and instructional purposes when they fall near the middle of the distribution of scores (40-75%) in the Standard Error of Measurement (SEM) range. A student may score out-of-range on the TABE test. If the student’s pre-test was in the mid-range of a level, it is best to post-test them with an alternate form of the same level</w:t>
      </w:r>
      <w:r w:rsidR="00AA2C5C" w:rsidRPr="00DD6DAE">
        <w:rPr>
          <w:rFonts w:cstheme="minorHAnsi"/>
          <w:sz w:val="21"/>
          <w:szCs w:val="21"/>
        </w:rPr>
        <w:t>. This</w:t>
      </w:r>
      <w:r w:rsidRPr="00DD6DAE">
        <w:rPr>
          <w:rFonts w:cstheme="minorHAnsi"/>
          <w:sz w:val="21"/>
          <w:szCs w:val="21"/>
        </w:rPr>
        <w:t xml:space="preserve"> means they score one or more NRS levels below the targeted level for that subject test. There are no longer out-of-range scores on the high level for TABE 11&amp;12. Also, when students score out-of-range they will not receive a scale score or NRS level. The Scoring Guide indicates N/A for scale score and O/R for NRS level.  The student will need to be retested on a </w:t>
      </w:r>
      <w:r w:rsidR="00F82490" w:rsidRPr="00DD6DAE">
        <w:rPr>
          <w:rFonts w:cstheme="minorHAnsi"/>
          <w:sz w:val="21"/>
          <w:szCs w:val="21"/>
        </w:rPr>
        <w:t>lower-level</w:t>
      </w:r>
      <w:r w:rsidRPr="00DD6DAE">
        <w:rPr>
          <w:rFonts w:cstheme="minorHAnsi"/>
          <w:sz w:val="21"/>
          <w:szCs w:val="21"/>
        </w:rPr>
        <w:t xml:space="preserve"> test </w:t>
      </w:r>
      <w:r w:rsidR="00352AE9" w:rsidRPr="00DD6DAE">
        <w:rPr>
          <w:rFonts w:cstheme="minorHAnsi"/>
          <w:sz w:val="21"/>
          <w:szCs w:val="21"/>
        </w:rPr>
        <w:t>to</w:t>
      </w:r>
      <w:r w:rsidRPr="00DD6DAE">
        <w:rPr>
          <w:rFonts w:cstheme="minorHAnsi"/>
          <w:sz w:val="21"/>
          <w:szCs w:val="21"/>
        </w:rPr>
        <w:t xml:space="preserve"> earn a score that is in range and can be entered in LACES.</w:t>
      </w:r>
    </w:p>
    <w:p w14:paraId="22A418E8" w14:textId="77777777" w:rsidR="008E38D2" w:rsidRPr="00DD6DAE" w:rsidRDefault="008E38D2" w:rsidP="002A5AC7">
      <w:pPr>
        <w:ind w:right="658"/>
        <w:contextualSpacing/>
        <w:rPr>
          <w:rFonts w:cstheme="minorHAnsi"/>
          <w:sz w:val="21"/>
          <w:szCs w:val="21"/>
        </w:rPr>
      </w:pPr>
    </w:p>
    <w:p w14:paraId="0C5C335C" w14:textId="7A55CD7C" w:rsidR="00A33AAA" w:rsidRPr="00DD6DAE" w:rsidRDefault="008E38D2" w:rsidP="002A5AC7">
      <w:pPr>
        <w:ind w:right="658"/>
        <w:contextualSpacing/>
        <w:rPr>
          <w:rFonts w:cstheme="minorHAnsi"/>
          <w:sz w:val="21"/>
          <w:szCs w:val="21"/>
        </w:rPr>
      </w:pPr>
      <w:r w:rsidRPr="00DD6DAE">
        <w:rPr>
          <w:rFonts w:cstheme="minorHAnsi"/>
          <w:sz w:val="21"/>
          <w:szCs w:val="21"/>
        </w:rPr>
        <w:t>TABE 11&amp;12 scores may also have (+) or (-) visual indicators if a student scores at the high or low end of a NRS level.  For</w:t>
      </w:r>
      <w:r w:rsidR="00A728C7" w:rsidRPr="00DD6DAE">
        <w:rPr>
          <w:rFonts w:cstheme="minorHAnsi"/>
          <w:sz w:val="21"/>
          <w:szCs w:val="21"/>
        </w:rPr>
        <w:t xml:space="preserve"> </w:t>
      </w:r>
      <w:r w:rsidRPr="00DD6DAE">
        <w:rPr>
          <w:rFonts w:cstheme="minorHAnsi"/>
          <w:sz w:val="21"/>
          <w:szCs w:val="21"/>
        </w:rPr>
        <w:t>example</w:t>
      </w:r>
      <w:r w:rsidR="00A728C7" w:rsidRPr="00DD6DAE">
        <w:rPr>
          <w:rFonts w:cstheme="minorHAnsi"/>
          <w:sz w:val="21"/>
          <w:szCs w:val="21"/>
        </w:rPr>
        <w:t>,</w:t>
      </w:r>
      <w:r w:rsidRPr="00DD6DAE">
        <w:rPr>
          <w:rFonts w:cstheme="minorHAnsi"/>
          <w:sz w:val="21"/>
          <w:szCs w:val="21"/>
        </w:rPr>
        <w:t xml:space="preserve"> a student scores a 501- on a TABE level D Reading test.  This </w:t>
      </w:r>
      <w:r w:rsidR="00AA2C5C" w:rsidRPr="00DD6DAE">
        <w:rPr>
          <w:rFonts w:cstheme="minorHAnsi"/>
          <w:sz w:val="21"/>
          <w:szCs w:val="21"/>
        </w:rPr>
        <w:t>is the</w:t>
      </w:r>
      <w:r w:rsidRPr="00DD6DAE">
        <w:rPr>
          <w:rFonts w:cstheme="minorHAnsi"/>
          <w:sz w:val="21"/>
          <w:szCs w:val="21"/>
        </w:rPr>
        <w:t xml:space="preserve"> lowest score possible within NRS level 3.  The </w:t>
      </w:r>
      <w:proofErr w:type="gramStart"/>
      <w:r w:rsidR="00AA2C5C" w:rsidRPr="00DD6DAE">
        <w:rPr>
          <w:rFonts w:cstheme="minorHAnsi"/>
          <w:sz w:val="21"/>
          <w:szCs w:val="21"/>
        </w:rPr>
        <w:t>501</w:t>
      </w:r>
      <w:r w:rsidR="00AA2C5C">
        <w:rPr>
          <w:rFonts w:cstheme="minorHAnsi"/>
          <w:sz w:val="21"/>
          <w:szCs w:val="21"/>
        </w:rPr>
        <w:t xml:space="preserve"> </w:t>
      </w:r>
      <w:r w:rsidR="00AA2C5C" w:rsidRPr="00DD6DAE">
        <w:rPr>
          <w:rFonts w:cstheme="minorHAnsi"/>
          <w:sz w:val="21"/>
          <w:szCs w:val="21"/>
        </w:rPr>
        <w:t>scale</w:t>
      </w:r>
      <w:proofErr w:type="gramEnd"/>
      <w:r w:rsidRPr="00DD6DAE">
        <w:rPr>
          <w:rFonts w:cstheme="minorHAnsi"/>
          <w:sz w:val="21"/>
          <w:szCs w:val="21"/>
        </w:rPr>
        <w:t xml:space="preserve"> score is considered to be valid</w:t>
      </w:r>
      <w:r w:rsidR="009F2308">
        <w:rPr>
          <w:rFonts w:cstheme="minorHAnsi"/>
          <w:sz w:val="21"/>
          <w:szCs w:val="21"/>
        </w:rPr>
        <w:t>;</w:t>
      </w:r>
      <w:r w:rsidRPr="00DD6DAE">
        <w:rPr>
          <w:rFonts w:cstheme="minorHAnsi"/>
          <w:sz w:val="21"/>
          <w:szCs w:val="21"/>
        </w:rPr>
        <w:t xml:space="preserve"> however, </w:t>
      </w:r>
      <w:r w:rsidR="00A33AAA" w:rsidRPr="00DD6DAE">
        <w:rPr>
          <w:rFonts w:cstheme="minorHAnsi"/>
          <w:sz w:val="21"/>
          <w:szCs w:val="21"/>
        </w:rPr>
        <w:t xml:space="preserve">it </w:t>
      </w:r>
      <w:r w:rsidRPr="00DD6DAE">
        <w:rPr>
          <w:rFonts w:cstheme="minorHAnsi"/>
          <w:sz w:val="21"/>
          <w:szCs w:val="21"/>
        </w:rPr>
        <w:t>indicates that the student will need to learn the whole range of level 3</w:t>
      </w:r>
      <w:r w:rsidR="00A33AAA" w:rsidRPr="00DD6DAE">
        <w:rPr>
          <w:rFonts w:cstheme="minorHAnsi"/>
          <w:sz w:val="21"/>
          <w:szCs w:val="21"/>
        </w:rPr>
        <w:t xml:space="preserve"> instruction </w:t>
      </w:r>
      <w:r w:rsidR="00F82490" w:rsidRPr="00DD6DAE">
        <w:rPr>
          <w:rFonts w:cstheme="minorHAnsi"/>
          <w:sz w:val="21"/>
          <w:szCs w:val="21"/>
        </w:rPr>
        <w:t>to</w:t>
      </w:r>
      <w:r w:rsidR="00A33AAA" w:rsidRPr="00DD6DAE">
        <w:rPr>
          <w:rFonts w:cstheme="minorHAnsi"/>
          <w:sz w:val="21"/>
          <w:szCs w:val="21"/>
        </w:rPr>
        <w:t xml:space="preserve"> show a skills gain. It may be advisable to retest on a level M. A student receiving a score of 535+ is at the highest part of level 3 and will need the next highest TABE test to demonstrate growth.</w:t>
      </w:r>
    </w:p>
    <w:p w14:paraId="482B07F2" w14:textId="77777777" w:rsidR="00A33AAA" w:rsidRPr="00102431" w:rsidRDefault="00A33AAA" w:rsidP="00102431">
      <w:pPr>
        <w:pStyle w:val="Heading3"/>
        <w:rPr>
          <w:rFonts w:asciiTheme="majorHAnsi" w:hAnsiTheme="majorHAnsi" w:cstheme="majorHAnsi"/>
          <w:spacing w:val="-1"/>
          <w:sz w:val="24"/>
          <w:szCs w:val="21"/>
          <w:u w:val="single"/>
        </w:rPr>
      </w:pPr>
      <w:bookmarkStart w:id="41" w:name="_Toc5625846"/>
      <w:bookmarkStart w:id="42" w:name="_Toc166157375"/>
      <w:r w:rsidRPr="00102431">
        <w:rPr>
          <w:rFonts w:asciiTheme="majorHAnsi" w:hAnsiTheme="majorHAnsi" w:cstheme="majorHAnsi"/>
          <w:spacing w:val="-1"/>
          <w:sz w:val="24"/>
          <w:szCs w:val="21"/>
          <w:u w:val="single"/>
        </w:rPr>
        <w:t>Support</w:t>
      </w:r>
      <w:r w:rsidRPr="00102431">
        <w:rPr>
          <w:rFonts w:asciiTheme="majorHAnsi" w:hAnsiTheme="majorHAnsi" w:cstheme="majorHAnsi"/>
          <w:spacing w:val="-9"/>
          <w:sz w:val="24"/>
          <w:szCs w:val="21"/>
          <w:u w:val="single"/>
        </w:rPr>
        <w:t xml:space="preserve"> </w:t>
      </w:r>
      <w:r w:rsidRPr="00102431">
        <w:rPr>
          <w:rFonts w:asciiTheme="majorHAnsi" w:hAnsiTheme="majorHAnsi" w:cstheme="majorHAnsi"/>
          <w:spacing w:val="-1"/>
          <w:sz w:val="24"/>
          <w:szCs w:val="21"/>
          <w:u w:val="single"/>
        </w:rPr>
        <w:t>Materials</w:t>
      </w:r>
      <w:bookmarkEnd w:id="41"/>
      <w:bookmarkEnd w:id="42"/>
    </w:p>
    <w:p w14:paraId="6AEFC08E" w14:textId="39202E3C" w:rsidR="00A33AAA" w:rsidRPr="00DD6DAE" w:rsidRDefault="00A33AAA">
      <w:pPr>
        <w:pStyle w:val="ListParagraph"/>
        <w:widowControl w:val="0"/>
        <w:numPr>
          <w:ilvl w:val="0"/>
          <w:numId w:val="13"/>
        </w:numPr>
        <w:spacing w:after="0"/>
        <w:contextualSpacing w:val="0"/>
        <w:jc w:val="both"/>
        <w:rPr>
          <w:rFonts w:cstheme="minorHAnsi"/>
          <w:sz w:val="21"/>
          <w:szCs w:val="21"/>
        </w:rPr>
      </w:pPr>
      <w:r w:rsidRPr="00DD6DAE">
        <w:rPr>
          <w:rFonts w:cstheme="minorHAnsi"/>
          <w:sz w:val="21"/>
          <w:szCs w:val="21"/>
        </w:rPr>
        <w:t xml:space="preserve">TABE 11&amp;12 Test Administration Manual (also available as a PDF through the INSIGHT Portal) </w:t>
      </w:r>
    </w:p>
    <w:p w14:paraId="0ABAEA0C" w14:textId="28B83045" w:rsidR="00A33AAA" w:rsidRPr="00DD6DAE" w:rsidRDefault="00A33AAA">
      <w:pPr>
        <w:pStyle w:val="ListParagraph"/>
        <w:widowControl w:val="0"/>
        <w:numPr>
          <w:ilvl w:val="0"/>
          <w:numId w:val="13"/>
        </w:numPr>
        <w:spacing w:after="0"/>
        <w:contextualSpacing w:val="0"/>
        <w:jc w:val="both"/>
        <w:rPr>
          <w:rFonts w:cstheme="minorHAnsi"/>
          <w:sz w:val="21"/>
          <w:szCs w:val="21"/>
        </w:rPr>
      </w:pPr>
      <w:r w:rsidRPr="00DD6DAE">
        <w:rPr>
          <w:rFonts w:cstheme="minorHAnsi"/>
          <w:sz w:val="21"/>
          <w:szCs w:val="21"/>
        </w:rPr>
        <w:t xml:space="preserve">TABE 11&amp;12 Test Directions (included in each packet of Test Books and is also available as a PDF through the INSIGHT Portal) </w:t>
      </w:r>
    </w:p>
    <w:p w14:paraId="3FB1758C" w14:textId="0BB35950" w:rsidR="00A33AAA" w:rsidRPr="00DD6DAE" w:rsidRDefault="00A33AAA">
      <w:pPr>
        <w:pStyle w:val="ListParagraph"/>
        <w:widowControl w:val="0"/>
        <w:numPr>
          <w:ilvl w:val="0"/>
          <w:numId w:val="13"/>
        </w:numPr>
        <w:spacing w:after="0"/>
        <w:contextualSpacing w:val="0"/>
        <w:jc w:val="both"/>
        <w:rPr>
          <w:rFonts w:cstheme="minorHAnsi"/>
          <w:sz w:val="21"/>
          <w:szCs w:val="21"/>
        </w:rPr>
      </w:pPr>
      <w:r w:rsidRPr="00DD6DAE">
        <w:rPr>
          <w:rFonts w:cstheme="minorHAnsi"/>
          <w:sz w:val="21"/>
          <w:szCs w:val="21"/>
        </w:rPr>
        <w:t>TABE 11&amp;12 Scoring Guide (optional for programs that are using scanning only)</w:t>
      </w:r>
    </w:p>
    <w:p w14:paraId="7975F460" w14:textId="042679F0" w:rsidR="005C77EF" w:rsidRPr="00DD6DAE" w:rsidRDefault="005C77EF">
      <w:pPr>
        <w:pStyle w:val="ListParagraph"/>
        <w:widowControl w:val="0"/>
        <w:numPr>
          <w:ilvl w:val="0"/>
          <w:numId w:val="13"/>
        </w:numPr>
        <w:spacing w:after="0"/>
        <w:contextualSpacing w:val="0"/>
        <w:jc w:val="both"/>
        <w:rPr>
          <w:rFonts w:cstheme="minorHAnsi"/>
          <w:sz w:val="21"/>
          <w:szCs w:val="21"/>
        </w:rPr>
      </w:pPr>
      <w:r w:rsidRPr="00DD6DAE">
        <w:rPr>
          <w:rFonts w:cstheme="minorHAnsi"/>
          <w:sz w:val="21"/>
          <w:szCs w:val="21"/>
        </w:rPr>
        <w:t>Remote Proctoring Guidance for TABE 11&amp;12 via Web Conferencing System</w:t>
      </w:r>
    </w:p>
    <w:p w14:paraId="15F755A0" w14:textId="77777777" w:rsidR="00A33AAA" w:rsidRPr="00DD6DAE" w:rsidRDefault="00A33AAA" w:rsidP="00102431">
      <w:pPr>
        <w:spacing w:after="0"/>
        <w:ind w:right="658"/>
        <w:contextualSpacing/>
        <w:jc w:val="both"/>
        <w:rPr>
          <w:rFonts w:cstheme="minorHAnsi"/>
          <w:sz w:val="21"/>
          <w:szCs w:val="21"/>
        </w:rPr>
      </w:pPr>
    </w:p>
    <w:p w14:paraId="02326FE6" w14:textId="26382752" w:rsidR="006E1639" w:rsidRPr="00DD6DAE" w:rsidRDefault="00A33AAA" w:rsidP="00102431">
      <w:pPr>
        <w:spacing w:after="0"/>
        <w:ind w:right="658"/>
        <w:contextualSpacing/>
        <w:jc w:val="both"/>
        <w:rPr>
          <w:rFonts w:cstheme="minorHAnsi"/>
          <w:sz w:val="21"/>
          <w:szCs w:val="21"/>
        </w:rPr>
      </w:pPr>
      <w:r w:rsidRPr="00DD6DAE">
        <w:rPr>
          <w:rFonts w:cstheme="minorHAnsi"/>
          <w:sz w:val="21"/>
          <w:szCs w:val="21"/>
        </w:rPr>
        <w:t xml:space="preserve">Additional resources are available on the </w:t>
      </w:r>
      <w:hyperlink r:id="rId20" w:history="1">
        <w:r w:rsidRPr="00DD6DAE">
          <w:rPr>
            <w:rStyle w:val="Hyperlink"/>
            <w:rFonts w:cstheme="minorHAnsi"/>
            <w:sz w:val="21"/>
            <w:szCs w:val="21"/>
          </w:rPr>
          <w:t>www.tabetest.com</w:t>
        </w:r>
      </w:hyperlink>
      <w:r w:rsidRPr="00DD6DAE">
        <w:rPr>
          <w:rFonts w:cstheme="minorHAnsi"/>
          <w:sz w:val="21"/>
          <w:szCs w:val="21"/>
        </w:rPr>
        <w:t xml:space="preserve"> in the Resources tab</w:t>
      </w:r>
    </w:p>
    <w:p w14:paraId="40897CD1" w14:textId="77777777" w:rsidR="006E1639" w:rsidRPr="00DD6DAE" w:rsidRDefault="006E1639" w:rsidP="00102431">
      <w:pPr>
        <w:spacing w:after="0"/>
        <w:jc w:val="both"/>
        <w:rPr>
          <w:rFonts w:cstheme="minorHAnsi"/>
          <w:b/>
          <w:sz w:val="21"/>
          <w:szCs w:val="21"/>
        </w:rPr>
      </w:pPr>
    </w:p>
    <w:p w14:paraId="6163C1F7" w14:textId="77777777" w:rsidR="00616FCB" w:rsidRDefault="00616FCB" w:rsidP="002F5C37">
      <w:pPr>
        <w:pStyle w:val="Caption"/>
        <w:jc w:val="center"/>
        <w:rPr>
          <w:color w:val="auto"/>
          <w:sz w:val="22"/>
        </w:rPr>
      </w:pPr>
    </w:p>
    <w:p w14:paraId="75862D92" w14:textId="6012A43F" w:rsidR="006E1639" w:rsidRPr="002F5C37" w:rsidRDefault="00616FCB" w:rsidP="002F5C37">
      <w:pPr>
        <w:pStyle w:val="Caption"/>
        <w:jc w:val="center"/>
        <w:rPr>
          <w:rFonts w:cstheme="minorHAnsi"/>
          <w:b w:val="0"/>
          <w:color w:val="auto"/>
          <w:sz w:val="24"/>
          <w:szCs w:val="21"/>
        </w:rPr>
      </w:pPr>
      <w:r>
        <w:rPr>
          <w:color w:val="auto"/>
          <w:sz w:val="22"/>
        </w:rPr>
        <w:t>T</w:t>
      </w:r>
      <w:r w:rsidR="002F5C37" w:rsidRPr="002F5C37">
        <w:rPr>
          <w:color w:val="auto"/>
          <w:sz w:val="22"/>
        </w:rPr>
        <w:t>able</w:t>
      </w:r>
      <w:r w:rsidR="005108FB">
        <w:rPr>
          <w:color w:val="auto"/>
          <w:sz w:val="22"/>
        </w:rPr>
        <w:t xml:space="preserve"> 1</w:t>
      </w:r>
      <w:r w:rsidR="00F114BE">
        <w:rPr>
          <w:color w:val="auto"/>
          <w:sz w:val="22"/>
        </w:rPr>
        <w:t>0</w:t>
      </w:r>
      <w:r w:rsidR="002F5C37" w:rsidRPr="002F5C37">
        <w:rPr>
          <w:color w:val="auto"/>
          <w:sz w:val="22"/>
        </w:rPr>
        <w:t>: Grade Range Scale Score Guidance</w:t>
      </w:r>
    </w:p>
    <w:p w14:paraId="63649697" w14:textId="7378AD85" w:rsidR="006F15C6" w:rsidRDefault="006F15C6" w:rsidP="00102431">
      <w:pPr>
        <w:spacing w:after="0"/>
        <w:ind w:left="101" w:right="562"/>
        <w:contextualSpacing/>
        <w:jc w:val="both"/>
        <w:rPr>
          <w:rFonts w:cstheme="minorHAnsi"/>
          <w:b/>
          <w:sz w:val="21"/>
          <w:szCs w:val="21"/>
        </w:rPr>
      </w:pPr>
      <w:r w:rsidRPr="00DD6DAE">
        <w:rPr>
          <w:rFonts w:cstheme="minorHAnsi"/>
          <w:sz w:val="21"/>
          <w:szCs w:val="21"/>
        </w:rPr>
        <w:t>To help programs transition from Grade Equivalent scores to Scale Scores, Scale Score guidance is provided below.  The Grade Range guidelines were determined by reviewing the NRS Implementation Guidelines, TABE Performance Level Descriptors, College and Career Readiness Standards for Adult Education, Adult Basic Education Levels and TABE Cut Scores.  These guidelines should be used only when a student is assessed at the appropriate NRS level.</w:t>
      </w:r>
      <w:r w:rsidRPr="00DD6DAE">
        <w:rPr>
          <w:rFonts w:cstheme="minorHAnsi"/>
          <w:b/>
          <w:sz w:val="21"/>
          <w:szCs w:val="21"/>
        </w:rPr>
        <w:t xml:space="preserve"> </w:t>
      </w:r>
    </w:p>
    <w:p w14:paraId="77A5A9FE" w14:textId="77777777" w:rsidR="002F5C37" w:rsidRPr="00DD6DAE" w:rsidRDefault="002F5C37" w:rsidP="00102431">
      <w:pPr>
        <w:spacing w:after="0"/>
        <w:ind w:left="101" w:right="562"/>
        <w:contextualSpacing/>
        <w:jc w:val="both"/>
        <w:rPr>
          <w:rFonts w:cstheme="minorHAnsi"/>
          <w:b/>
          <w:sz w:val="21"/>
          <w:szCs w:val="21"/>
        </w:rPr>
      </w:pPr>
    </w:p>
    <w:p w14:paraId="770E9A96" w14:textId="77777777" w:rsidR="006F15C6" w:rsidRPr="002F5C37" w:rsidRDefault="006F15C6" w:rsidP="006F15C6">
      <w:pPr>
        <w:ind w:left="101" w:right="568"/>
        <w:contextualSpacing/>
        <w:jc w:val="center"/>
        <w:rPr>
          <w:rFonts w:cstheme="minorHAnsi"/>
          <w:b/>
          <w:sz w:val="23"/>
          <w:szCs w:val="23"/>
        </w:rPr>
      </w:pPr>
      <w:r w:rsidRPr="002F5C37">
        <w:rPr>
          <w:rFonts w:cstheme="minorHAnsi"/>
          <w:b/>
          <w:sz w:val="23"/>
          <w:szCs w:val="23"/>
        </w:rPr>
        <w:t>READING</w:t>
      </w:r>
    </w:p>
    <w:tbl>
      <w:tblPr>
        <w:tblStyle w:val="TableGrid"/>
        <w:tblW w:w="9540" w:type="dxa"/>
        <w:tblInd w:w="175" w:type="dxa"/>
        <w:tblLook w:val="04A0" w:firstRow="1" w:lastRow="0" w:firstColumn="1" w:lastColumn="0" w:noHBand="0" w:noVBand="1"/>
      </w:tblPr>
      <w:tblGrid>
        <w:gridCol w:w="2610"/>
        <w:gridCol w:w="2250"/>
        <w:gridCol w:w="1935"/>
        <w:gridCol w:w="2745"/>
      </w:tblGrid>
      <w:tr w:rsidR="006F15C6" w:rsidRPr="002F5C37" w14:paraId="10BE0932" w14:textId="77777777" w:rsidTr="002F5C37">
        <w:tc>
          <w:tcPr>
            <w:tcW w:w="2610" w:type="dxa"/>
            <w:shd w:val="clear" w:color="auto" w:fill="BDD6EE" w:themeFill="accent1" w:themeFillTint="66"/>
          </w:tcPr>
          <w:p w14:paraId="064D541F"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NRS Level</w:t>
            </w:r>
          </w:p>
        </w:tc>
        <w:tc>
          <w:tcPr>
            <w:tcW w:w="2250" w:type="dxa"/>
            <w:shd w:val="clear" w:color="auto" w:fill="BDD6EE" w:themeFill="accent1" w:themeFillTint="66"/>
          </w:tcPr>
          <w:p w14:paraId="5FA0E4D4"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Grade Range Guideline</w:t>
            </w:r>
          </w:p>
        </w:tc>
        <w:tc>
          <w:tcPr>
            <w:tcW w:w="1935" w:type="dxa"/>
            <w:shd w:val="clear" w:color="auto" w:fill="BDD6EE" w:themeFill="accent1" w:themeFillTint="66"/>
          </w:tcPr>
          <w:p w14:paraId="3A77825E"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Grade</w:t>
            </w:r>
          </w:p>
        </w:tc>
        <w:tc>
          <w:tcPr>
            <w:tcW w:w="2745" w:type="dxa"/>
            <w:shd w:val="clear" w:color="auto" w:fill="BDD6EE" w:themeFill="accent1" w:themeFillTint="66"/>
          </w:tcPr>
          <w:p w14:paraId="15D11276"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Scale Scoring Range</w:t>
            </w:r>
          </w:p>
        </w:tc>
      </w:tr>
      <w:tr w:rsidR="006F15C6" w:rsidRPr="002F5C37" w14:paraId="345B0174" w14:textId="77777777" w:rsidTr="002F5C37">
        <w:trPr>
          <w:trHeight w:val="150"/>
        </w:trPr>
        <w:tc>
          <w:tcPr>
            <w:tcW w:w="2610" w:type="dxa"/>
            <w:vMerge w:val="restart"/>
          </w:tcPr>
          <w:p w14:paraId="65736BD9"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1</w:t>
            </w:r>
          </w:p>
        </w:tc>
        <w:tc>
          <w:tcPr>
            <w:tcW w:w="2250" w:type="dxa"/>
            <w:vMerge w:val="restart"/>
          </w:tcPr>
          <w:p w14:paraId="17FD55E0" w14:textId="77777777" w:rsidR="006F15C6" w:rsidRPr="002F5C37" w:rsidRDefault="006F15C6" w:rsidP="006F15C6">
            <w:pPr>
              <w:contextualSpacing/>
              <w:jc w:val="center"/>
              <w:rPr>
                <w:rFonts w:cstheme="minorHAnsi"/>
                <w:sz w:val="21"/>
                <w:szCs w:val="21"/>
              </w:rPr>
            </w:pPr>
            <w:r w:rsidRPr="002F5C37">
              <w:rPr>
                <w:rFonts w:cstheme="minorHAnsi"/>
                <w:sz w:val="21"/>
                <w:szCs w:val="21"/>
              </w:rPr>
              <w:t>K-1</w:t>
            </w:r>
          </w:p>
        </w:tc>
        <w:tc>
          <w:tcPr>
            <w:tcW w:w="1935" w:type="dxa"/>
          </w:tcPr>
          <w:p w14:paraId="6CD43762" w14:textId="77777777" w:rsidR="006F15C6" w:rsidRPr="002F5C37" w:rsidRDefault="006F15C6" w:rsidP="006F15C6">
            <w:pPr>
              <w:contextualSpacing/>
              <w:jc w:val="center"/>
              <w:rPr>
                <w:rFonts w:cstheme="minorHAnsi"/>
                <w:sz w:val="21"/>
                <w:szCs w:val="21"/>
              </w:rPr>
            </w:pPr>
            <w:r w:rsidRPr="002F5C37">
              <w:rPr>
                <w:rFonts w:cstheme="minorHAnsi"/>
                <w:sz w:val="21"/>
                <w:szCs w:val="21"/>
              </w:rPr>
              <w:t>K</w:t>
            </w:r>
          </w:p>
        </w:tc>
        <w:tc>
          <w:tcPr>
            <w:tcW w:w="2745" w:type="dxa"/>
          </w:tcPr>
          <w:p w14:paraId="245D8F9B" w14:textId="77777777" w:rsidR="006F15C6" w:rsidRPr="002F5C37" w:rsidRDefault="006F15C6" w:rsidP="006F15C6">
            <w:pPr>
              <w:contextualSpacing/>
              <w:jc w:val="center"/>
              <w:rPr>
                <w:rFonts w:cstheme="minorHAnsi"/>
                <w:sz w:val="21"/>
                <w:szCs w:val="21"/>
              </w:rPr>
            </w:pPr>
            <w:r w:rsidRPr="002F5C37">
              <w:rPr>
                <w:rFonts w:cstheme="minorHAnsi"/>
                <w:sz w:val="21"/>
                <w:szCs w:val="21"/>
              </w:rPr>
              <w:t>300-371</w:t>
            </w:r>
          </w:p>
        </w:tc>
      </w:tr>
      <w:tr w:rsidR="006F15C6" w:rsidRPr="002F5C37" w14:paraId="32599E4C" w14:textId="77777777" w:rsidTr="002F5C37">
        <w:trPr>
          <w:trHeight w:val="150"/>
        </w:trPr>
        <w:tc>
          <w:tcPr>
            <w:tcW w:w="2610" w:type="dxa"/>
            <w:vMerge/>
          </w:tcPr>
          <w:p w14:paraId="2253984F" w14:textId="77777777" w:rsidR="006F15C6" w:rsidRPr="002F5C37" w:rsidRDefault="006F15C6" w:rsidP="006F15C6">
            <w:pPr>
              <w:contextualSpacing/>
              <w:jc w:val="center"/>
              <w:rPr>
                <w:rFonts w:cstheme="minorHAnsi"/>
                <w:sz w:val="21"/>
                <w:szCs w:val="21"/>
              </w:rPr>
            </w:pPr>
          </w:p>
        </w:tc>
        <w:tc>
          <w:tcPr>
            <w:tcW w:w="2250" w:type="dxa"/>
            <w:vMerge/>
          </w:tcPr>
          <w:p w14:paraId="7C06C804" w14:textId="77777777" w:rsidR="006F15C6" w:rsidRPr="002F5C37" w:rsidRDefault="006F15C6" w:rsidP="006F15C6">
            <w:pPr>
              <w:contextualSpacing/>
              <w:jc w:val="center"/>
              <w:rPr>
                <w:rFonts w:cstheme="minorHAnsi"/>
                <w:sz w:val="21"/>
                <w:szCs w:val="21"/>
              </w:rPr>
            </w:pPr>
          </w:p>
        </w:tc>
        <w:tc>
          <w:tcPr>
            <w:tcW w:w="1935" w:type="dxa"/>
          </w:tcPr>
          <w:p w14:paraId="2B343FEF" w14:textId="77777777" w:rsidR="006F15C6" w:rsidRPr="002F5C37" w:rsidRDefault="006F15C6" w:rsidP="006F15C6">
            <w:pPr>
              <w:contextualSpacing/>
              <w:jc w:val="center"/>
              <w:rPr>
                <w:rFonts w:cstheme="minorHAnsi"/>
                <w:sz w:val="21"/>
                <w:szCs w:val="21"/>
              </w:rPr>
            </w:pPr>
            <w:r w:rsidRPr="002F5C37">
              <w:rPr>
                <w:rFonts w:cstheme="minorHAnsi"/>
                <w:sz w:val="21"/>
                <w:szCs w:val="21"/>
              </w:rPr>
              <w:t>1</w:t>
            </w:r>
          </w:p>
        </w:tc>
        <w:tc>
          <w:tcPr>
            <w:tcW w:w="2745" w:type="dxa"/>
          </w:tcPr>
          <w:p w14:paraId="0E857EAE" w14:textId="77777777" w:rsidR="006F15C6" w:rsidRPr="002F5C37" w:rsidRDefault="006F15C6" w:rsidP="006F15C6">
            <w:pPr>
              <w:contextualSpacing/>
              <w:jc w:val="center"/>
              <w:rPr>
                <w:rFonts w:cstheme="minorHAnsi"/>
                <w:sz w:val="21"/>
                <w:szCs w:val="21"/>
              </w:rPr>
            </w:pPr>
            <w:r w:rsidRPr="002F5C37">
              <w:rPr>
                <w:rFonts w:cstheme="minorHAnsi"/>
                <w:sz w:val="21"/>
                <w:szCs w:val="21"/>
              </w:rPr>
              <w:t>372-441</w:t>
            </w:r>
          </w:p>
        </w:tc>
      </w:tr>
      <w:tr w:rsidR="006F15C6" w:rsidRPr="002F5C37" w14:paraId="0313DEF6" w14:textId="77777777" w:rsidTr="002F5C37">
        <w:trPr>
          <w:trHeight w:val="150"/>
        </w:trPr>
        <w:tc>
          <w:tcPr>
            <w:tcW w:w="2610" w:type="dxa"/>
            <w:vMerge w:val="restart"/>
          </w:tcPr>
          <w:p w14:paraId="331A8F38" w14:textId="77777777" w:rsidR="006F15C6" w:rsidRPr="002F5C37" w:rsidRDefault="006F15C6" w:rsidP="006F15C6">
            <w:pPr>
              <w:contextualSpacing/>
              <w:jc w:val="center"/>
              <w:rPr>
                <w:rFonts w:cstheme="minorHAnsi"/>
                <w:sz w:val="21"/>
                <w:szCs w:val="21"/>
              </w:rPr>
            </w:pPr>
            <w:r w:rsidRPr="002F5C37">
              <w:rPr>
                <w:rFonts w:cstheme="minorHAnsi"/>
                <w:sz w:val="21"/>
                <w:szCs w:val="21"/>
              </w:rPr>
              <w:lastRenderedPageBreak/>
              <w:t>ABE 2</w:t>
            </w:r>
          </w:p>
        </w:tc>
        <w:tc>
          <w:tcPr>
            <w:tcW w:w="2250" w:type="dxa"/>
            <w:vMerge w:val="restart"/>
          </w:tcPr>
          <w:p w14:paraId="1CF5275F" w14:textId="77777777" w:rsidR="006F15C6" w:rsidRPr="002F5C37" w:rsidRDefault="006F15C6" w:rsidP="006F15C6">
            <w:pPr>
              <w:contextualSpacing/>
              <w:jc w:val="center"/>
              <w:rPr>
                <w:rFonts w:cstheme="minorHAnsi"/>
                <w:sz w:val="21"/>
                <w:szCs w:val="21"/>
              </w:rPr>
            </w:pPr>
            <w:r w:rsidRPr="002F5C37">
              <w:rPr>
                <w:rFonts w:cstheme="minorHAnsi"/>
                <w:sz w:val="21"/>
                <w:szCs w:val="21"/>
              </w:rPr>
              <w:t>2-3</w:t>
            </w:r>
          </w:p>
        </w:tc>
        <w:tc>
          <w:tcPr>
            <w:tcW w:w="1935" w:type="dxa"/>
          </w:tcPr>
          <w:p w14:paraId="03F41AB1" w14:textId="77777777" w:rsidR="006F15C6" w:rsidRPr="002F5C37" w:rsidRDefault="006F15C6" w:rsidP="006F15C6">
            <w:pPr>
              <w:contextualSpacing/>
              <w:jc w:val="center"/>
              <w:rPr>
                <w:rFonts w:cstheme="minorHAnsi"/>
                <w:sz w:val="21"/>
                <w:szCs w:val="21"/>
              </w:rPr>
            </w:pPr>
            <w:r w:rsidRPr="002F5C37">
              <w:rPr>
                <w:rFonts w:cstheme="minorHAnsi"/>
                <w:sz w:val="21"/>
                <w:szCs w:val="21"/>
              </w:rPr>
              <w:t>2</w:t>
            </w:r>
          </w:p>
        </w:tc>
        <w:tc>
          <w:tcPr>
            <w:tcW w:w="2745" w:type="dxa"/>
          </w:tcPr>
          <w:p w14:paraId="46B0AE19" w14:textId="77777777" w:rsidR="006F15C6" w:rsidRPr="002F5C37" w:rsidRDefault="006F15C6" w:rsidP="006F15C6">
            <w:pPr>
              <w:contextualSpacing/>
              <w:jc w:val="center"/>
              <w:rPr>
                <w:rFonts w:cstheme="minorHAnsi"/>
                <w:sz w:val="21"/>
                <w:szCs w:val="21"/>
              </w:rPr>
            </w:pPr>
            <w:r w:rsidRPr="002F5C37">
              <w:rPr>
                <w:rFonts w:cstheme="minorHAnsi"/>
                <w:sz w:val="21"/>
                <w:szCs w:val="21"/>
              </w:rPr>
              <w:t>442-471</w:t>
            </w:r>
          </w:p>
        </w:tc>
      </w:tr>
      <w:tr w:rsidR="006F15C6" w:rsidRPr="002F5C37" w14:paraId="16FCBFE7" w14:textId="77777777" w:rsidTr="002F5C37">
        <w:trPr>
          <w:trHeight w:val="150"/>
        </w:trPr>
        <w:tc>
          <w:tcPr>
            <w:tcW w:w="2610" w:type="dxa"/>
            <w:vMerge/>
          </w:tcPr>
          <w:p w14:paraId="2C5D29BB" w14:textId="77777777" w:rsidR="006F15C6" w:rsidRPr="002F5C37" w:rsidRDefault="006F15C6" w:rsidP="006F15C6">
            <w:pPr>
              <w:contextualSpacing/>
              <w:jc w:val="center"/>
              <w:rPr>
                <w:rFonts w:cstheme="minorHAnsi"/>
                <w:sz w:val="21"/>
                <w:szCs w:val="21"/>
              </w:rPr>
            </w:pPr>
          </w:p>
        </w:tc>
        <w:tc>
          <w:tcPr>
            <w:tcW w:w="2250" w:type="dxa"/>
            <w:vMerge/>
          </w:tcPr>
          <w:p w14:paraId="0D16C4C7" w14:textId="77777777" w:rsidR="006F15C6" w:rsidRPr="002F5C37" w:rsidRDefault="006F15C6" w:rsidP="006F15C6">
            <w:pPr>
              <w:contextualSpacing/>
              <w:jc w:val="center"/>
              <w:rPr>
                <w:rFonts w:cstheme="minorHAnsi"/>
                <w:sz w:val="21"/>
                <w:szCs w:val="21"/>
              </w:rPr>
            </w:pPr>
          </w:p>
        </w:tc>
        <w:tc>
          <w:tcPr>
            <w:tcW w:w="1935" w:type="dxa"/>
          </w:tcPr>
          <w:p w14:paraId="3D87C89B" w14:textId="77777777" w:rsidR="006F15C6" w:rsidRPr="002F5C37" w:rsidRDefault="006F15C6" w:rsidP="006F15C6">
            <w:pPr>
              <w:contextualSpacing/>
              <w:jc w:val="center"/>
              <w:rPr>
                <w:rFonts w:cstheme="minorHAnsi"/>
                <w:sz w:val="21"/>
                <w:szCs w:val="21"/>
              </w:rPr>
            </w:pPr>
            <w:r w:rsidRPr="002F5C37">
              <w:rPr>
                <w:rFonts w:cstheme="minorHAnsi"/>
                <w:sz w:val="21"/>
                <w:szCs w:val="21"/>
              </w:rPr>
              <w:t>3</w:t>
            </w:r>
          </w:p>
        </w:tc>
        <w:tc>
          <w:tcPr>
            <w:tcW w:w="2745" w:type="dxa"/>
          </w:tcPr>
          <w:p w14:paraId="1D27B2A2" w14:textId="77777777" w:rsidR="006F15C6" w:rsidRPr="002F5C37" w:rsidRDefault="006F15C6" w:rsidP="006F15C6">
            <w:pPr>
              <w:contextualSpacing/>
              <w:jc w:val="center"/>
              <w:rPr>
                <w:rFonts w:cstheme="minorHAnsi"/>
                <w:sz w:val="21"/>
                <w:szCs w:val="21"/>
              </w:rPr>
            </w:pPr>
            <w:r w:rsidRPr="002F5C37">
              <w:rPr>
                <w:rFonts w:cstheme="minorHAnsi"/>
                <w:sz w:val="21"/>
                <w:szCs w:val="21"/>
              </w:rPr>
              <w:t>472-500</w:t>
            </w:r>
          </w:p>
        </w:tc>
      </w:tr>
      <w:tr w:rsidR="006F15C6" w:rsidRPr="002F5C37" w14:paraId="344C5E3B" w14:textId="77777777" w:rsidTr="002F5C37">
        <w:trPr>
          <w:trHeight w:val="150"/>
        </w:trPr>
        <w:tc>
          <w:tcPr>
            <w:tcW w:w="2610" w:type="dxa"/>
            <w:vMerge w:val="restart"/>
          </w:tcPr>
          <w:p w14:paraId="795ACC98"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3</w:t>
            </w:r>
          </w:p>
        </w:tc>
        <w:tc>
          <w:tcPr>
            <w:tcW w:w="2250" w:type="dxa"/>
            <w:vMerge w:val="restart"/>
          </w:tcPr>
          <w:p w14:paraId="2B67CE98" w14:textId="77777777" w:rsidR="006F15C6" w:rsidRPr="002F5C37" w:rsidRDefault="006F15C6" w:rsidP="006F15C6">
            <w:pPr>
              <w:contextualSpacing/>
              <w:jc w:val="center"/>
              <w:rPr>
                <w:rFonts w:cstheme="minorHAnsi"/>
                <w:sz w:val="21"/>
                <w:szCs w:val="21"/>
              </w:rPr>
            </w:pPr>
            <w:r w:rsidRPr="002F5C37">
              <w:rPr>
                <w:rFonts w:cstheme="minorHAnsi"/>
                <w:sz w:val="21"/>
                <w:szCs w:val="21"/>
              </w:rPr>
              <w:t>4-5</w:t>
            </w:r>
          </w:p>
        </w:tc>
        <w:tc>
          <w:tcPr>
            <w:tcW w:w="1935" w:type="dxa"/>
          </w:tcPr>
          <w:p w14:paraId="486D5BEF" w14:textId="77777777" w:rsidR="006F15C6" w:rsidRPr="002F5C37" w:rsidRDefault="006F15C6" w:rsidP="006F15C6">
            <w:pPr>
              <w:contextualSpacing/>
              <w:jc w:val="center"/>
              <w:rPr>
                <w:rFonts w:cstheme="minorHAnsi"/>
                <w:sz w:val="21"/>
                <w:szCs w:val="21"/>
              </w:rPr>
            </w:pPr>
            <w:r w:rsidRPr="002F5C37">
              <w:rPr>
                <w:rFonts w:cstheme="minorHAnsi"/>
                <w:sz w:val="21"/>
                <w:szCs w:val="21"/>
              </w:rPr>
              <w:t>4</w:t>
            </w:r>
          </w:p>
        </w:tc>
        <w:tc>
          <w:tcPr>
            <w:tcW w:w="2745" w:type="dxa"/>
          </w:tcPr>
          <w:p w14:paraId="266CBAF0" w14:textId="77777777" w:rsidR="006F15C6" w:rsidRPr="002F5C37" w:rsidRDefault="006F15C6" w:rsidP="006F15C6">
            <w:pPr>
              <w:contextualSpacing/>
              <w:jc w:val="center"/>
              <w:rPr>
                <w:rFonts w:cstheme="minorHAnsi"/>
                <w:sz w:val="21"/>
                <w:szCs w:val="21"/>
              </w:rPr>
            </w:pPr>
            <w:r w:rsidRPr="002F5C37">
              <w:rPr>
                <w:rFonts w:cstheme="minorHAnsi"/>
                <w:sz w:val="21"/>
                <w:szCs w:val="21"/>
              </w:rPr>
              <w:t>501-518</w:t>
            </w:r>
          </w:p>
        </w:tc>
      </w:tr>
      <w:tr w:rsidR="006F15C6" w:rsidRPr="002F5C37" w14:paraId="4B44765D" w14:textId="77777777" w:rsidTr="002F5C37">
        <w:trPr>
          <w:trHeight w:val="150"/>
        </w:trPr>
        <w:tc>
          <w:tcPr>
            <w:tcW w:w="2610" w:type="dxa"/>
            <w:vMerge/>
          </w:tcPr>
          <w:p w14:paraId="70C7DD7D" w14:textId="77777777" w:rsidR="006F15C6" w:rsidRPr="002F5C37" w:rsidRDefault="006F15C6" w:rsidP="006F15C6">
            <w:pPr>
              <w:contextualSpacing/>
              <w:jc w:val="center"/>
              <w:rPr>
                <w:rFonts w:cstheme="minorHAnsi"/>
                <w:sz w:val="21"/>
                <w:szCs w:val="21"/>
              </w:rPr>
            </w:pPr>
          </w:p>
        </w:tc>
        <w:tc>
          <w:tcPr>
            <w:tcW w:w="2250" w:type="dxa"/>
            <w:vMerge/>
          </w:tcPr>
          <w:p w14:paraId="3E88FF5E" w14:textId="77777777" w:rsidR="006F15C6" w:rsidRPr="002F5C37" w:rsidRDefault="006F15C6" w:rsidP="006F15C6">
            <w:pPr>
              <w:contextualSpacing/>
              <w:jc w:val="center"/>
              <w:rPr>
                <w:rFonts w:cstheme="minorHAnsi"/>
                <w:sz w:val="21"/>
                <w:szCs w:val="21"/>
              </w:rPr>
            </w:pPr>
          </w:p>
        </w:tc>
        <w:tc>
          <w:tcPr>
            <w:tcW w:w="1935" w:type="dxa"/>
          </w:tcPr>
          <w:p w14:paraId="28B995D6" w14:textId="77777777" w:rsidR="006F15C6" w:rsidRPr="002F5C37" w:rsidRDefault="006F15C6" w:rsidP="006F15C6">
            <w:pPr>
              <w:contextualSpacing/>
              <w:jc w:val="center"/>
              <w:rPr>
                <w:rFonts w:cstheme="minorHAnsi"/>
                <w:sz w:val="21"/>
                <w:szCs w:val="21"/>
              </w:rPr>
            </w:pPr>
            <w:r w:rsidRPr="002F5C37">
              <w:rPr>
                <w:rFonts w:cstheme="minorHAnsi"/>
                <w:sz w:val="21"/>
                <w:szCs w:val="21"/>
              </w:rPr>
              <w:t>5</w:t>
            </w:r>
          </w:p>
        </w:tc>
        <w:tc>
          <w:tcPr>
            <w:tcW w:w="2745" w:type="dxa"/>
          </w:tcPr>
          <w:p w14:paraId="72B600AA" w14:textId="77777777" w:rsidR="006F15C6" w:rsidRPr="002F5C37" w:rsidRDefault="006F15C6" w:rsidP="006F15C6">
            <w:pPr>
              <w:contextualSpacing/>
              <w:jc w:val="center"/>
              <w:rPr>
                <w:rFonts w:cstheme="minorHAnsi"/>
                <w:sz w:val="21"/>
                <w:szCs w:val="21"/>
              </w:rPr>
            </w:pPr>
            <w:r w:rsidRPr="002F5C37">
              <w:rPr>
                <w:rFonts w:cstheme="minorHAnsi"/>
                <w:sz w:val="21"/>
                <w:szCs w:val="21"/>
              </w:rPr>
              <w:t>519-535</w:t>
            </w:r>
          </w:p>
        </w:tc>
      </w:tr>
      <w:tr w:rsidR="006F15C6" w:rsidRPr="002F5C37" w14:paraId="23F9D19C" w14:textId="77777777" w:rsidTr="002F5C37">
        <w:trPr>
          <w:trHeight w:val="230"/>
        </w:trPr>
        <w:tc>
          <w:tcPr>
            <w:tcW w:w="2610" w:type="dxa"/>
            <w:vMerge w:val="restart"/>
          </w:tcPr>
          <w:p w14:paraId="1C7DAA53"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4</w:t>
            </w:r>
          </w:p>
        </w:tc>
        <w:tc>
          <w:tcPr>
            <w:tcW w:w="2250" w:type="dxa"/>
            <w:vMerge w:val="restart"/>
          </w:tcPr>
          <w:p w14:paraId="1BFBF225" w14:textId="77777777" w:rsidR="006F15C6" w:rsidRPr="002F5C37" w:rsidRDefault="006F15C6" w:rsidP="006F15C6">
            <w:pPr>
              <w:contextualSpacing/>
              <w:jc w:val="center"/>
              <w:rPr>
                <w:rFonts w:cstheme="minorHAnsi"/>
                <w:sz w:val="21"/>
                <w:szCs w:val="21"/>
              </w:rPr>
            </w:pPr>
            <w:r w:rsidRPr="002F5C37">
              <w:rPr>
                <w:rFonts w:cstheme="minorHAnsi"/>
                <w:sz w:val="21"/>
                <w:szCs w:val="21"/>
              </w:rPr>
              <w:t>6-8</w:t>
            </w:r>
          </w:p>
        </w:tc>
        <w:tc>
          <w:tcPr>
            <w:tcW w:w="1935" w:type="dxa"/>
          </w:tcPr>
          <w:p w14:paraId="2B852D90" w14:textId="77777777" w:rsidR="006F15C6" w:rsidRPr="002F5C37" w:rsidRDefault="006F15C6" w:rsidP="006F15C6">
            <w:pPr>
              <w:contextualSpacing/>
              <w:jc w:val="center"/>
              <w:rPr>
                <w:rFonts w:cstheme="minorHAnsi"/>
                <w:sz w:val="21"/>
                <w:szCs w:val="21"/>
              </w:rPr>
            </w:pPr>
            <w:r w:rsidRPr="002F5C37">
              <w:rPr>
                <w:rFonts w:cstheme="minorHAnsi"/>
                <w:sz w:val="21"/>
                <w:szCs w:val="21"/>
              </w:rPr>
              <w:t>6</w:t>
            </w:r>
          </w:p>
        </w:tc>
        <w:tc>
          <w:tcPr>
            <w:tcW w:w="2745" w:type="dxa"/>
          </w:tcPr>
          <w:p w14:paraId="2F31C907" w14:textId="77777777" w:rsidR="006F15C6" w:rsidRPr="002F5C37" w:rsidRDefault="006F15C6" w:rsidP="006F15C6">
            <w:pPr>
              <w:contextualSpacing/>
              <w:jc w:val="center"/>
              <w:rPr>
                <w:rFonts w:cstheme="minorHAnsi"/>
                <w:sz w:val="21"/>
                <w:szCs w:val="21"/>
              </w:rPr>
            </w:pPr>
            <w:r w:rsidRPr="002F5C37">
              <w:rPr>
                <w:rFonts w:cstheme="minorHAnsi"/>
                <w:sz w:val="21"/>
                <w:szCs w:val="21"/>
              </w:rPr>
              <w:t>536-549</w:t>
            </w:r>
          </w:p>
        </w:tc>
      </w:tr>
      <w:tr w:rsidR="006F15C6" w:rsidRPr="002F5C37" w14:paraId="49C8EEFE" w14:textId="77777777" w:rsidTr="002F5C37">
        <w:trPr>
          <w:trHeight w:val="230"/>
        </w:trPr>
        <w:tc>
          <w:tcPr>
            <w:tcW w:w="2610" w:type="dxa"/>
            <w:vMerge/>
          </w:tcPr>
          <w:p w14:paraId="41EB0CC3" w14:textId="77777777" w:rsidR="006F15C6" w:rsidRPr="002F5C37" w:rsidRDefault="006F15C6" w:rsidP="006F15C6">
            <w:pPr>
              <w:contextualSpacing/>
              <w:jc w:val="center"/>
              <w:rPr>
                <w:rFonts w:cstheme="minorHAnsi"/>
                <w:sz w:val="21"/>
                <w:szCs w:val="21"/>
              </w:rPr>
            </w:pPr>
          </w:p>
        </w:tc>
        <w:tc>
          <w:tcPr>
            <w:tcW w:w="2250" w:type="dxa"/>
            <w:vMerge/>
          </w:tcPr>
          <w:p w14:paraId="71556C6E" w14:textId="77777777" w:rsidR="006F15C6" w:rsidRPr="002F5C37" w:rsidRDefault="006F15C6" w:rsidP="006F15C6">
            <w:pPr>
              <w:contextualSpacing/>
              <w:jc w:val="center"/>
              <w:rPr>
                <w:rFonts w:cstheme="minorHAnsi"/>
                <w:sz w:val="21"/>
                <w:szCs w:val="21"/>
              </w:rPr>
            </w:pPr>
          </w:p>
        </w:tc>
        <w:tc>
          <w:tcPr>
            <w:tcW w:w="1935" w:type="dxa"/>
          </w:tcPr>
          <w:p w14:paraId="752D9EC2" w14:textId="77777777" w:rsidR="006F15C6" w:rsidRPr="002F5C37" w:rsidRDefault="006F15C6" w:rsidP="006F15C6">
            <w:pPr>
              <w:contextualSpacing/>
              <w:jc w:val="center"/>
              <w:rPr>
                <w:rFonts w:cstheme="minorHAnsi"/>
                <w:sz w:val="21"/>
                <w:szCs w:val="21"/>
              </w:rPr>
            </w:pPr>
            <w:r w:rsidRPr="002F5C37">
              <w:rPr>
                <w:rFonts w:cstheme="minorHAnsi"/>
                <w:sz w:val="21"/>
                <w:szCs w:val="21"/>
              </w:rPr>
              <w:t>7</w:t>
            </w:r>
          </w:p>
        </w:tc>
        <w:tc>
          <w:tcPr>
            <w:tcW w:w="2745" w:type="dxa"/>
          </w:tcPr>
          <w:p w14:paraId="723080C5" w14:textId="77777777" w:rsidR="006F15C6" w:rsidRPr="002F5C37" w:rsidRDefault="006F15C6" w:rsidP="006F15C6">
            <w:pPr>
              <w:contextualSpacing/>
              <w:jc w:val="center"/>
              <w:rPr>
                <w:rFonts w:cstheme="minorHAnsi"/>
                <w:sz w:val="21"/>
                <w:szCs w:val="21"/>
              </w:rPr>
            </w:pPr>
            <w:r w:rsidRPr="002F5C37">
              <w:rPr>
                <w:rFonts w:cstheme="minorHAnsi"/>
                <w:sz w:val="21"/>
                <w:szCs w:val="21"/>
              </w:rPr>
              <w:t>550-562</w:t>
            </w:r>
          </w:p>
        </w:tc>
      </w:tr>
      <w:tr w:rsidR="006F15C6" w:rsidRPr="002F5C37" w14:paraId="4ACA5C32" w14:textId="77777777" w:rsidTr="002F5C37">
        <w:trPr>
          <w:trHeight w:val="230"/>
        </w:trPr>
        <w:tc>
          <w:tcPr>
            <w:tcW w:w="2610" w:type="dxa"/>
            <w:vMerge/>
          </w:tcPr>
          <w:p w14:paraId="3C854FA1" w14:textId="77777777" w:rsidR="006F15C6" w:rsidRPr="002F5C37" w:rsidRDefault="006F15C6" w:rsidP="006F15C6">
            <w:pPr>
              <w:contextualSpacing/>
              <w:jc w:val="center"/>
              <w:rPr>
                <w:rFonts w:cstheme="minorHAnsi"/>
                <w:sz w:val="21"/>
                <w:szCs w:val="21"/>
              </w:rPr>
            </w:pPr>
          </w:p>
        </w:tc>
        <w:tc>
          <w:tcPr>
            <w:tcW w:w="2250" w:type="dxa"/>
            <w:vMerge/>
          </w:tcPr>
          <w:p w14:paraId="614CA6A8" w14:textId="77777777" w:rsidR="006F15C6" w:rsidRPr="002F5C37" w:rsidRDefault="006F15C6" w:rsidP="006F15C6">
            <w:pPr>
              <w:contextualSpacing/>
              <w:jc w:val="center"/>
              <w:rPr>
                <w:rFonts w:cstheme="minorHAnsi"/>
                <w:sz w:val="21"/>
                <w:szCs w:val="21"/>
              </w:rPr>
            </w:pPr>
          </w:p>
        </w:tc>
        <w:tc>
          <w:tcPr>
            <w:tcW w:w="1935" w:type="dxa"/>
          </w:tcPr>
          <w:p w14:paraId="54A26CB2" w14:textId="77777777" w:rsidR="006F15C6" w:rsidRPr="002F5C37" w:rsidRDefault="006F15C6" w:rsidP="006F15C6">
            <w:pPr>
              <w:contextualSpacing/>
              <w:jc w:val="center"/>
              <w:rPr>
                <w:rFonts w:cstheme="minorHAnsi"/>
                <w:sz w:val="21"/>
                <w:szCs w:val="21"/>
              </w:rPr>
            </w:pPr>
            <w:r w:rsidRPr="002F5C37">
              <w:rPr>
                <w:rFonts w:cstheme="minorHAnsi"/>
                <w:sz w:val="21"/>
                <w:szCs w:val="21"/>
              </w:rPr>
              <w:t>8</w:t>
            </w:r>
          </w:p>
        </w:tc>
        <w:tc>
          <w:tcPr>
            <w:tcW w:w="2745" w:type="dxa"/>
          </w:tcPr>
          <w:p w14:paraId="7630D78E" w14:textId="77777777" w:rsidR="006F15C6" w:rsidRPr="002F5C37" w:rsidRDefault="006F15C6" w:rsidP="006F15C6">
            <w:pPr>
              <w:contextualSpacing/>
              <w:jc w:val="center"/>
              <w:rPr>
                <w:rFonts w:cstheme="minorHAnsi"/>
                <w:sz w:val="21"/>
                <w:szCs w:val="21"/>
              </w:rPr>
            </w:pPr>
            <w:r w:rsidRPr="002F5C37">
              <w:rPr>
                <w:rFonts w:cstheme="minorHAnsi"/>
                <w:sz w:val="21"/>
                <w:szCs w:val="21"/>
              </w:rPr>
              <w:t>563-575</w:t>
            </w:r>
          </w:p>
        </w:tc>
      </w:tr>
      <w:tr w:rsidR="006F15C6" w:rsidRPr="002F5C37" w14:paraId="4E0B999D" w14:textId="77777777" w:rsidTr="002F5C37">
        <w:trPr>
          <w:trHeight w:val="150"/>
        </w:trPr>
        <w:tc>
          <w:tcPr>
            <w:tcW w:w="2610" w:type="dxa"/>
            <w:vMerge w:val="restart"/>
          </w:tcPr>
          <w:p w14:paraId="503FBC82"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5</w:t>
            </w:r>
          </w:p>
        </w:tc>
        <w:tc>
          <w:tcPr>
            <w:tcW w:w="2250" w:type="dxa"/>
            <w:vMerge w:val="restart"/>
          </w:tcPr>
          <w:p w14:paraId="382FB8F8" w14:textId="77777777" w:rsidR="006F15C6" w:rsidRPr="002F5C37" w:rsidRDefault="006F15C6" w:rsidP="006F15C6">
            <w:pPr>
              <w:contextualSpacing/>
              <w:jc w:val="center"/>
              <w:rPr>
                <w:rFonts w:cstheme="minorHAnsi"/>
                <w:sz w:val="21"/>
                <w:szCs w:val="21"/>
              </w:rPr>
            </w:pPr>
            <w:r w:rsidRPr="002F5C37">
              <w:rPr>
                <w:rFonts w:cstheme="minorHAnsi"/>
                <w:sz w:val="21"/>
                <w:szCs w:val="21"/>
              </w:rPr>
              <w:t>9-10</w:t>
            </w:r>
          </w:p>
        </w:tc>
        <w:tc>
          <w:tcPr>
            <w:tcW w:w="1935" w:type="dxa"/>
          </w:tcPr>
          <w:p w14:paraId="19D7D198" w14:textId="77777777" w:rsidR="006F15C6" w:rsidRPr="002F5C37" w:rsidRDefault="006F15C6" w:rsidP="006F15C6">
            <w:pPr>
              <w:contextualSpacing/>
              <w:jc w:val="center"/>
              <w:rPr>
                <w:rFonts w:cstheme="minorHAnsi"/>
                <w:sz w:val="21"/>
                <w:szCs w:val="21"/>
              </w:rPr>
            </w:pPr>
            <w:r w:rsidRPr="002F5C37">
              <w:rPr>
                <w:rFonts w:cstheme="minorHAnsi"/>
                <w:sz w:val="21"/>
                <w:szCs w:val="21"/>
              </w:rPr>
              <w:t>9</w:t>
            </w:r>
          </w:p>
        </w:tc>
        <w:tc>
          <w:tcPr>
            <w:tcW w:w="2745" w:type="dxa"/>
          </w:tcPr>
          <w:p w14:paraId="07908359" w14:textId="77777777" w:rsidR="006F15C6" w:rsidRPr="002F5C37" w:rsidRDefault="006F15C6" w:rsidP="006F15C6">
            <w:pPr>
              <w:contextualSpacing/>
              <w:jc w:val="center"/>
              <w:rPr>
                <w:rFonts w:cstheme="minorHAnsi"/>
                <w:sz w:val="21"/>
                <w:szCs w:val="21"/>
              </w:rPr>
            </w:pPr>
            <w:r w:rsidRPr="002F5C37">
              <w:rPr>
                <w:rFonts w:cstheme="minorHAnsi"/>
                <w:sz w:val="21"/>
                <w:szCs w:val="21"/>
              </w:rPr>
              <w:t>576-596</w:t>
            </w:r>
          </w:p>
        </w:tc>
      </w:tr>
      <w:tr w:rsidR="006F15C6" w:rsidRPr="002F5C37" w14:paraId="5D90C1B2" w14:textId="77777777" w:rsidTr="002F5C37">
        <w:trPr>
          <w:trHeight w:val="150"/>
        </w:trPr>
        <w:tc>
          <w:tcPr>
            <w:tcW w:w="2610" w:type="dxa"/>
            <w:vMerge/>
          </w:tcPr>
          <w:p w14:paraId="2E11034A" w14:textId="77777777" w:rsidR="006F15C6" w:rsidRPr="002F5C37" w:rsidRDefault="006F15C6" w:rsidP="006F15C6">
            <w:pPr>
              <w:contextualSpacing/>
              <w:jc w:val="center"/>
              <w:rPr>
                <w:rFonts w:cstheme="minorHAnsi"/>
                <w:sz w:val="21"/>
                <w:szCs w:val="21"/>
              </w:rPr>
            </w:pPr>
          </w:p>
        </w:tc>
        <w:tc>
          <w:tcPr>
            <w:tcW w:w="2250" w:type="dxa"/>
            <w:vMerge/>
          </w:tcPr>
          <w:p w14:paraId="5DB7ECE5" w14:textId="77777777" w:rsidR="006F15C6" w:rsidRPr="002F5C37" w:rsidRDefault="006F15C6" w:rsidP="006F15C6">
            <w:pPr>
              <w:contextualSpacing/>
              <w:jc w:val="center"/>
              <w:rPr>
                <w:rFonts w:cstheme="minorHAnsi"/>
                <w:sz w:val="21"/>
                <w:szCs w:val="21"/>
              </w:rPr>
            </w:pPr>
          </w:p>
        </w:tc>
        <w:tc>
          <w:tcPr>
            <w:tcW w:w="1935" w:type="dxa"/>
          </w:tcPr>
          <w:p w14:paraId="7408042D" w14:textId="77777777" w:rsidR="006F15C6" w:rsidRPr="002F5C37" w:rsidRDefault="006F15C6" w:rsidP="006F15C6">
            <w:pPr>
              <w:contextualSpacing/>
              <w:jc w:val="center"/>
              <w:rPr>
                <w:rFonts w:cstheme="minorHAnsi"/>
                <w:sz w:val="21"/>
                <w:szCs w:val="21"/>
              </w:rPr>
            </w:pPr>
            <w:r w:rsidRPr="002F5C37">
              <w:rPr>
                <w:rFonts w:cstheme="minorHAnsi"/>
                <w:sz w:val="21"/>
                <w:szCs w:val="21"/>
              </w:rPr>
              <w:t>10</w:t>
            </w:r>
          </w:p>
        </w:tc>
        <w:tc>
          <w:tcPr>
            <w:tcW w:w="2745" w:type="dxa"/>
          </w:tcPr>
          <w:p w14:paraId="72951D44" w14:textId="77777777" w:rsidR="006F15C6" w:rsidRPr="002F5C37" w:rsidRDefault="006F15C6" w:rsidP="006F15C6">
            <w:pPr>
              <w:contextualSpacing/>
              <w:jc w:val="center"/>
              <w:rPr>
                <w:rFonts w:cstheme="minorHAnsi"/>
                <w:sz w:val="21"/>
                <w:szCs w:val="21"/>
              </w:rPr>
            </w:pPr>
            <w:r w:rsidRPr="002F5C37">
              <w:rPr>
                <w:rFonts w:cstheme="minorHAnsi"/>
                <w:sz w:val="21"/>
                <w:szCs w:val="21"/>
              </w:rPr>
              <w:t>597-616</w:t>
            </w:r>
          </w:p>
        </w:tc>
      </w:tr>
      <w:tr w:rsidR="006F15C6" w:rsidRPr="002F5C37" w14:paraId="78BA766C" w14:textId="77777777" w:rsidTr="002F5C37">
        <w:trPr>
          <w:trHeight w:val="150"/>
        </w:trPr>
        <w:tc>
          <w:tcPr>
            <w:tcW w:w="2610" w:type="dxa"/>
            <w:vMerge w:val="restart"/>
          </w:tcPr>
          <w:p w14:paraId="1563BD95"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6</w:t>
            </w:r>
          </w:p>
        </w:tc>
        <w:tc>
          <w:tcPr>
            <w:tcW w:w="2250" w:type="dxa"/>
            <w:vMerge w:val="restart"/>
          </w:tcPr>
          <w:p w14:paraId="2E6CB088" w14:textId="77777777" w:rsidR="006F15C6" w:rsidRPr="002F5C37" w:rsidRDefault="006F15C6" w:rsidP="006F15C6">
            <w:pPr>
              <w:contextualSpacing/>
              <w:jc w:val="center"/>
              <w:rPr>
                <w:rFonts w:cstheme="minorHAnsi"/>
                <w:sz w:val="21"/>
                <w:szCs w:val="21"/>
              </w:rPr>
            </w:pPr>
            <w:r w:rsidRPr="002F5C37">
              <w:rPr>
                <w:rFonts w:cstheme="minorHAnsi"/>
                <w:sz w:val="21"/>
                <w:szCs w:val="21"/>
              </w:rPr>
              <w:t>11-12</w:t>
            </w:r>
          </w:p>
        </w:tc>
        <w:tc>
          <w:tcPr>
            <w:tcW w:w="1935" w:type="dxa"/>
          </w:tcPr>
          <w:p w14:paraId="1ABD1C1D" w14:textId="77777777" w:rsidR="006F15C6" w:rsidRPr="002F5C37" w:rsidRDefault="006F15C6" w:rsidP="006F15C6">
            <w:pPr>
              <w:contextualSpacing/>
              <w:jc w:val="center"/>
              <w:rPr>
                <w:rFonts w:cstheme="minorHAnsi"/>
                <w:sz w:val="21"/>
                <w:szCs w:val="21"/>
              </w:rPr>
            </w:pPr>
            <w:r w:rsidRPr="002F5C37">
              <w:rPr>
                <w:rFonts w:cstheme="minorHAnsi"/>
                <w:sz w:val="21"/>
                <w:szCs w:val="21"/>
              </w:rPr>
              <w:t>11</w:t>
            </w:r>
          </w:p>
        </w:tc>
        <w:tc>
          <w:tcPr>
            <w:tcW w:w="2745" w:type="dxa"/>
          </w:tcPr>
          <w:p w14:paraId="63EC3BAE" w14:textId="77777777" w:rsidR="006F15C6" w:rsidRPr="002F5C37" w:rsidRDefault="006F15C6" w:rsidP="006F15C6">
            <w:pPr>
              <w:contextualSpacing/>
              <w:jc w:val="center"/>
              <w:rPr>
                <w:rFonts w:cstheme="minorHAnsi"/>
                <w:sz w:val="21"/>
                <w:szCs w:val="21"/>
              </w:rPr>
            </w:pPr>
            <w:r w:rsidRPr="002F5C37">
              <w:rPr>
                <w:rFonts w:cstheme="minorHAnsi"/>
                <w:sz w:val="21"/>
                <w:szCs w:val="21"/>
              </w:rPr>
              <w:t>617-709</w:t>
            </w:r>
          </w:p>
        </w:tc>
      </w:tr>
      <w:tr w:rsidR="006F15C6" w:rsidRPr="002F5C37" w14:paraId="6E875883" w14:textId="77777777" w:rsidTr="002F5C37">
        <w:trPr>
          <w:trHeight w:val="150"/>
        </w:trPr>
        <w:tc>
          <w:tcPr>
            <w:tcW w:w="2610" w:type="dxa"/>
            <w:vMerge/>
          </w:tcPr>
          <w:p w14:paraId="245E02E0" w14:textId="77777777" w:rsidR="006F15C6" w:rsidRPr="002F5C37" w:rsidRDefault="006F15C6" w:rsidP="006F15C6">
            <w:pPr>
              <w:contextualSpacing/>
              <w:jc w:val="center"/>
              <w:rPr>
                <w:rFonts w:cstheme="minorHAnsi"/>
                <w:sz w:val="21"/>
                <w:szCs w:val="21"/>
              </w:rPr>
            </w:pPr>
          </w:p>
        </w:tc>
        <w:tc>
          <w:tcPr>
            <w:tcW w:w="2250" w:type="dxa"/>
            <w:vMerge/>
          </w:tcPr>
          <w:p w14:paraId="45A105BE" w14:textId="77777777" w:rsidR="006F15C6" w:rsidRPr="002F5C37" w:rsidRDefault="006F15C6" w:rsidP="006F15C6">
            <w:pPr>
              <w:contextualSpacing/>
              <w:jc w:val="center"/>
              <w:rPr>
                <w:rFonts w:cstheme="minorHAnsi"/>
                <w:sz w:val="21"/>
                <w:szCs w:val="21"/>
              </w:rPr>
            </w:pPr>
          </w:p>
        </w:tc>
        <w:tc>
          <w:tcPr>
            <w:tcW w:w="1935" w:type="dxa"/>
          </w:tcPr>
          <w:p w14:paraId="4D6636F8" w14:textId="77777777" w:rsidR="006F15C6" w:rsidRPr="002F5C37" w:rsidRDefault="006F15C6" w:rsidP="006F15C6">
            <w:pPr>
              <w:contextualSpacing/>
              <w:jc w:val="center"/>
              <w:rPr>
                <w:rFonts w:cstheme="minorHAnsi"/>
                <w:sz w:val="21"/>
                <w:szCs w:val="21"/>
              </w:rPr>
            </w:pPr>
            <w:r w:rsidRPr="002F5C37">
              <w:rPr>
                <w:rFonts w:cstheme="minorHAnsi"/>
                <w:sz w:val="21"/>
                <w:szCs w:val="21"/>
              </w:rPr>
              <w:t>12</w:t>
            </w:r>
          </w:p>
        </w:tc>
        <w:tc>
          <w:tcPr>
            <w:tcW w:w="2745" w:type="dxa"/>
          </w:tcPr>
          <w:p w14:paraId="6557A5FA" w14:textId="77777777" w:rsidR="006F15C6" w:rsidRPr="002F5C37" w:rsidRDefault="006F15C6" w:rsidP="006F15C6">
            <w:pPr>
              <w:contextualSpacing/>
              <w:jc w:val="center"/>
              <w:rPr>
                <w:rFonts w:cstheme="minorHAnsi"/>
                <w:sz w:val="21"/>
                <w:szCs w:val="21"/>
              </w:rPr>
            </w:pPr>
            <w:r w:rsidRPr="002F5C37">
              <w:rPr>
                <w:rFonts w:cstheme="minorHAnsi"/>
                <w:sz w:val="21"/>
                <w:szCs w:val="21"/>
              </w:rPr>
              <w:t>710-800</w:t>
            </w:r>
          </w:p>
        </w:tc>
      </w:tr>
    </w:tbl>
    <w:p w14:paraId="39106513" w14:textId="77777777" w:rsidR="005C77EF" w:rsidRDefault="005C77EF" w:rsidP="006F15C6">
      <w:pPr>
        <w:ind w:left="101" w:right="568"/>
        <w:contextualSpacing/>
        <w:jc w:val="center"/>
        <w:rPr>
          <w:rFonts w:ascii="Times New Roman" w:hAnsi="Times New Roman" w:cs="Times New Roman"/>
          <w:b/>
          <w:sz w:val="23"/>
          <w:szCs w:val="23"/>
        </w:rPr>
      </w:pPr>
    </w:p>
    <w:p w14:paraId="59B1C66E" w14:textId="0B1C0652" w:rsidR="002F5C37" w:rsidRDefault="002F5C37">
      <w:pPr>
        <w:rPr>
          <w:rFonts w:cstheme="minorHAnsi"/>
          <w:b/>
          <w:sz w:val="23"/>
          <w:szCs w:val="23"/>
        </w:rPr>
      </w:pPr>
    </w:p>
    <w:p w14:paraId="7DB2EA1A" w14:textId="48CC1E43" w:rsidR="006F15C6" w:rsidRPr="002F5C37" w:rsidRDefault="006F15C6" w:rsidP="006F15C6">
      <w:pPr>
        <w:ind w:left="101" w:right="568"/>
        <w:contextualSpacing/>
        <w:jc w:val="center"/>
        <w:rPr>
          <w:rFonts w:cstheme="minorHAnsi"/>
          <w:b/>
          <w:sz w:val="23"/>
          <w:szCs w:val="23"/>
        </w:rPr>
      </w:pPr>
      <w:r w:rsidRPr="002F5C37">
        <w:rPr>
          <w:rFonts w:cstheme="minorHAnsi"/>
          <w:b/>
          <w:sz w:val="23"/>
          <w:szCs w:val="23"/>
        </w:rPr>
        <w:t>MATHEMATICS</w:t>
      </w:r>
    </w:p>
    <w:tbl>
      <w:tblPr>
        <w:tblStyle w:val="TableGrid"/>
        <w:tblW w:w="9540" w:type="dxa"/>
        <w:tblInd w:w="175" w:type="dxa"/>
        <w:tblLook w:val="04A0" w:firstRow="1" w:lastRow="0" w:firstColumn="1" w:lastColumn="0" w:noHBand="0" w:noVBand="1"/>
      </w:tblPr>
      <w:tblGrid>
        <w:gridCol w:w="2610"/>
        <w:gridCol w:w="2250"/>
        <w:gridCol w:w="1935"/>
        <w:gridCol w:w="2745"/>
      </w:tblGrid>
      <w:tr w:rsidR="006F15C6" w:rsidRPr="002F5C37" w14:paraId="2B17061F" w14:textId="77777777" w:rsidTr="002F5C37">
        <w:tc>
          <w:tcPr>
            <w:tcW w:w="2610" w:type="dxa"/>
            <w:shd w:val="clear" w:color="auto" w:fill="BDD6EE" w:themeFill="accent1" w:themeFillTint="66"/>
          </w:tcPr>
          <w:p w14:paraId="53CBE121"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NRS Level</w:t>
            </w:r>
          </w:p>
        </w:tc>
        <w:tc>
          <w:tcPr>
            <w:tcW w:w="2250" w:type="dxa"/>
            <w:shd w:val="clear" w:color="auto" w:fill="BDD6EE" w:themeFill="accent1" w:themeFillTint="66"/>
          </w:tcPr>
          <w:p w14:paraId="4F88883A"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Grade Range Guideline</w:t>
            </w:r>
          </w:p>
        </w:tc>
        <w:tc>
          <w:tcPr>
            <w:tcW w:w="1935" w:type="dxa"/>
            <w:shd w:val="clear" w:color="auto" w:fill="BDD6EE" w:themeFill="accent1" w:themeFillTint="66"/>
          </w:tcPr>
          <w:p w14:paraId="43DEFFB9"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Grade</w:t>
            </w:r>
          </w:p>
        </w:tc>
        <w:tc>
          <w:tcPr>
            <w:tcW w:w="2745" w:type="dxa"/>
            <w:shd w:val="clear" w:color="auto" w:fill="BDD6EE" w:themeFill="accent1" w:themeFillTint="66"/>
          </w:tcPr>
          <w:p w14:paraId="5D053033" w14:textId="77777777" w:rsidR="006F15C6" w:rsidRPr="002F5C37" w:rsidRDefault="006F15C6" w:rsidP="006F15C6">
            <w:pPr>
              <w:contextualSpacing/>
              <w:jc w:val="center"/>
              <w:rPr>
                <w:rFonts w:cstheme="minorHAnsi"/>
                <w:b/>
                <w:sz w:val="21"/>
                <w:szCs w:val="21"/>
              </w:rPr>
            </w:pPr>
            <w:r w:rsidRPr="002F5C37">
              <w:rPr>
                <w:rFonts w:cstheme="minorHAnsi"/>
                <w:b/>
                <w:sz w:val="21"/>
                <w:szCs w:val="21"/>
              </w:rPr>
              <w:t>Scale Scoring Range</w:t>
            </w:r>
          </w:p>
        </w:tc>
      </w:tr>
      <w:tr w:rsidR="006F15C6" w:rsidRPr="002F5C37" w14:paraId="2128835F" w14:textId="77777777" w:rsidTr="002F5C37">
        <w:trPr>
          <w:trHeight w:val="150"/>
        </w:trPr>
        <w:tc>
          <w:tcPr>
            <w:tcW w:w="2610" w:type="dxa"/>
            <w:vMerge w:val="restart"/>
          </w:tcPr>
          <w:p w14:paraId="2D5294D3"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1</w:t>
            </w:r>
          </w:p>
        </w:tc>
        <w:tc>
          <w:tcPr>
            <w:tcW w:w="2250" w:type="dxa"/>
            <w:vMerge w:val="restart"/>
          </w:tcPr>
          <w:p w14:paraId="54243A05" w14:textId="77777777" w:rsidR="006F15C6" w:rsidRPr="002F5C37" w:rsidRDefault="006F15C6" w:rsidP="006F15C6">
            <w:pPr>
              <w:contextualSpacing/>
              <w:jc w:val="center"/>
              <w:rPr>
                <w:rFonts w:cstheme="minorHAnsi"/>
                <w:sz w:val="21"/>
                <w:szCs w:val="21"/>
              </w:rPr>
            </w:pPr>
            <w:r w:rsidRPr="002F5C37">
              <w:rPr>
                <w:rFonts w:cstheme="minorHAnsi"/>
                <w:sz w:val="21"/>
                <w:szCs w:val="21"/>
              </w:rPr>
              <w:t>K-1</w:t>
            </w:r>
          </w:p>
        </w:tc>
        <w:tc>
          <w:tcPr>
            <w:tcW w:w="1935" w:type="dxa"/>
          </w:tcPr>
          <w:p w14:paraId="0CD2A3B7" w14:textId="77777777" w:rsidR="006F15C6" w:rsidRPr="002F5C37" w:rsidRDefault="006F15C6" w:rsidP="006F15C6">
            <w:pPr>
              <w:contextualSpacing/>
              <w:jc w:val="center"/>
              <w:rPr>
                <w:rFonts w:cstheme="minorHAnsi"/>
                <w:sz w:val="21"/>
                <w:szCs w:val="21"/>
              </w:rPr>
            </w:pPr>
            <w:r w:rsidRPr="002F5C37">
              <w:rPr>
                <w:rFonts w:cstheme="minorHAnsi"/>
                <w:sz w:val="21"/>
                <w:szCs w:val="21"/>
              </w:rPr>
              <w:t>K</w:t>
            </w:r>
          </w:p>
        </w:tc>
        <w:tc>
          <w:tcPr>
            <w:tcW w:w="2745" w:type="dxa"/>
          </w:tcPr>
          <w:p w14:paraId="07DF6B6A" w14:textId="77777777" w:rsidR="006F15C6" w:rsidRPr="002F5C37" w:rsidRDefault="006F15C6" w:rsidP="006F15C6">
            <w:pPr>
              <w:contextualSpacing/>
              <w:jc w:val="center"/>
              <w:rPr>
                <w:rFonts w:cstheme="minorHAnsi"/>
                <w:sz w:val="21"/>
                <w:szCs w:val="21"/>
              </w:rPr>
            </w:pPr>
            <w:r w:rsidRPr="002F5C37">
              <w:rPr>
                <w:rFonts w:cstheme="minorHAnsi"/>
                <w:sz w:val="21"/>
                <w:szCs w:val="21"/>
              </w:rPr>
              <w:t>300-374</w:t>
            </w:r>
          </w:p>
        </w:tc>
      </w:tr>
      <w:tr w:rsidR="006F15C6" w:rsidRPr="002F5C37" w14:paraId="11B38057" w14:textId="77777777" w:rsidTr="002F5C37">
        <w:trPr>
          <w:trHeight w:val="150"/>
        </w:trPr>
        <w:tc>
          <w:tcPr>
            <w:tcW w:w="2610" w:type="dxa"/>
            <w:vMerge/>
          </w:tcPr>
          <w:p w14:paraId="2A44A064" w14:textId="77777777" w:rsidR="006F15C6" w:rsidRPr="002F5C37" w:rsidRDefault="006F15C6" w:rsidP="006F15C6">
            <w:pPr>
              <w:contextualSpacing/>
              <w:jc w:val="center"/>
              <w:rPr>
                <w:rFonts w:cstheme="minorHAnsi"/>
                <w:sz w:val="21"/>
                <w:szCs w:val="21"/>
              </w:rPr>
            </w:pPr>
          </w:p>
        </w:tc>
        <w:tc>
          <w:tcPr>
            <w:tcW w:w="2250" w:type="dxa"/>
            <w:vMerge/>
          </w:tcPr>
          <w:p w14:paraId="25C9DDBE" w14:textId="77777777" w:rsidR="006F15C6" w:rsidRPr="002F5C37" w:rsidRDefault="006F15C6" w:rsidP="006F15C6">
            <w:pPr>
              <w:contextualSpacing/>
              <w:jc w:val="center"/>
              <w:rPr>
                <w:rFonts w:cstheme="minorHAnsi"/>
                <w:sz w:val="21"/>
                <w:szCs w:val="21"/>
              </w:rPr>
            </w:pPr>
          </w:p>
        </w:tc>
        <w:tc>
          <w:tcPr>
            <w:tcW w:w="1935" w:type="dxa"/>
          </w:tcPr>
          <w:p w14:paraId="4C4C8B74" w14:textId="77777777" w:rsidR="006F15C6" w:rsidRPr="002F5C37" w:rsidRDefault="006F15C6" w:rsidP="006F15C6">
            <w:pPr>
              <w:contextualSpacing/>
              <w:jc w:val="center"/>
              <w:rPr>
                <w:rFonts w:cstheme="minorHAnsi"/>
                <w:sz w:val="21"/>
                <w:szCs w:val="21"/>
              </w:rPr>
            </w:pPr>
            <w:r w:rsidRPr="002F5C37">
              <w:rPr>
                <w:rFonts w:cstheme="minorHAnsi"/>
                <w:sz w:val="21"/>
                <w:szCs w:val="21"/>
              </w:rPr>
              <w:t>1</w:t>
            </w:r>
          </w:p>
        </w:tc>
        <w:tc>
          <w:tcPr>
            <w:tcW w:w="2745" w:type="dxa"/>
          </w:tcPr>
          <w:p w14:paraId="2F8EBB48" w14:textId="77777777" w:rsidR="006F15C6" w:rsidRPr="002F5C37" w:rsidRDefault="006F15C6" w:rsidP="006F15C6">
            <w:pPr>
              <w:contextualSpacing/>
              <w:jc w:val="center"/>
              <w:rPr>
                <w:rFonts w:cstheme="minorHAnsi"/>
                <w:sz w:val="21"/>
                <w:szCs w:val="21"/>
              </w:rPr>
            </w:pPr>
            <w:r w:rsidRPr="002F5C37">
              <w:rPr>
                <w:rFonts w:cstheme="minorHAnsi"/>
                <w:sz w:val="21"/>
                <w:szCs w:val="21"/>
              </w:rPr>
              <w:t>375-448</w:t>
            </w:r>
          </w:p>
        </w:tc>
      </w:tr>
      <w:tr w:rsidR="006F15C6" w:rsidRPr="002F5C37" w14:paraId="5D693B60" w14:textId="77777777" w:rsidTr="002F5C37">
        <w:trPr>
          <w:trHeight w:val="150"/>
        </w:trPr>
        <w:tc>
          <w:tcPr>
            <w:tcW w:w="2610" w:type="dxa"/>
            <w:vMerge w:val="restart"/>
          </w:tcPr>
          <w:p w14:paraId="2E4F5283"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2</w:t>
            </w:r>
          </w:p>
        </w:tc>
        <w:tc>
          <w:tcPr>
            <w:tcW w:w="2250" w:type="dxa"/>
            <w:vMerge w:val="restart"/>
          </w:tcPr>
          <w:p w14:paraId="341D3B51" w14:textId="77777777" w:rsidR="006F15C6" w:rsidRPr="002F5C37" w:rsidRDefault="006F15C6" w:rsidP="006F15C6">
            <w:pPr>
              <w:contextualSpacing/>
              <w:jc w:val="center"/>
              <w:rPr>
                <w:rFonts w:cstheme="minorHAnsi"/>
                <w:sz w:val="21"/>
                <w:szCs w:val="21"/>
              </w:rPr>
            </w:pPr>
            <w:r w:rsidRPr="002F5C37">
              <w:rPr>
                <w:rFonts w:cstheme="minorHAnsi"/>
                <w:sz w:val="21"/>
                <w:szCs w:val="21"/>
              </w:rPr>
              <w:t>2-3</w:t>
            </w:r>
          </w:p>
        </w:tc>
        <w:tc>
          <w:tcPr>
            <w:tcW w:w="1935" w:type="dxa"/>
          </w:tcPr>
          <w:p w14:paraId="60795017" w14:textId="77777777" w:rsidR="006F15C6" w:rsidRPr="002F5C37" w:rsidRDefault="006F15C6" w:rsidP="006F15C6">
            <w:pPr>
              <w:contextualSpacing/>
              <w:jc w:val="center"/>
              <w:rPr>
                <w:rFonts w:cstheme="minorHAnsi"/>
                <w:sz w:val="21"/>
                <w:szCs w:val="21"/>
              </w:rPr>
            </w:pPr>
            <w:r w:rsidRPr="002F5C37">
              <w:rPr>
                <w:rFonts w:cstheme="minorHAnsi"/>
                <w:sz w:val="21"/>
                <w:szCs w:val="21"/>
              </w:rPr>
              <w:t>2</w:t>
            </w:r>
          </w:p>
        </w:tc>
        <w:tc>
          <w:tcPr>
            <w:tcW w:w="2745" w:type="dxa"/>
          </w:tcPr>
          <w:p w14:paraId="29026F01" w14:textId="77777777" w:rsidR="006F15C6" w:rsidRPr="002F5C37" w:rsidRDefault="006F15C6" w:rsidP="006F15C6">
            <w:pPr>
              <w:contextualSpacing/>
              <w:jc w:val="center"/>
              <w:rPr>
                <w:rFonts w:cstheme="minorHAnsi"/>
                <w:sz w:val="21"/>
                <w:szCs w:val="21"/>
              </w:rPr>
            </w:pPr>
            <w:r w:rsidRPr="002F5C37">
              <w:rPr>
                <w:rFonts w:cstheme="minorHAnsi"/>
                <w:sz w:val="21"/>
                <w:szCs w:val="21"/>
              </w:rPr>
              <w:t>449-472</w:t>
            </w:r>
          </w:p>
        </w:tc>
      </w:tr>
      <w:tr w:rsidR="006F15C6" w:rsidRPr="002F5C37" w14:paraId="03490FE7" w14:textId="77777777" w:rsidTr="002F5C37">
        <w:trPr>
          <w:trHeight w:val="150"/>
        </w:trPr>
        <w:tc>
          <w:tcPr>
            <w:tcW w:w="2610" w:type="dxa"/>
            <w:vMerge/>
          </w:tcPr>
          <w:p w14:paraId="2917ACB1" w14:textId="77777777" w:rsidR="006F15C6" w:rsidRPr="002F5C37" w:rsidRDefault="006F15C6" w:rsidP="006F15C6">
            <w:pPr>
              <w:contextualSpacing/>
              <w:jc w:val="center"/>
              <w:rPr>
                <w:rFonts w:cstheme="minorHAnsi"/>
                <w:sz w:val="21"/>
                <w:szCs w:val="21"/>
              </w:rPr>
            </w:pPr>
          </w:p>
        </w:tc>
        <w:tc>
          <w:tcPr>
            <w:tcW w:w="2250" w:type="dxa"/>
            <w:vMerge/>
          </w:tcPr>
          <w:p w14:paraId="0C48BB79" w14:textId="77777777" w:rsidR="006F15C6" w:rsidRPr="002F5C37" w:rsidRDefault="006F15C6" w:rsidP="006F15C6">
            <w:pPr>
              <w:contextualSpacing/>
              <w:jc w:val="center"/>
              <w:rPr>
                <w:rFonts w:cstheme="minorHAnsi"/>
                <w:sz w:val="21"/>
                <w:szCs w:val="21"/>
              </w:rPr>
            </w:pPr>
          </w:p>
        </w:tc>
        <w:tc>
          <w:tcPr>
            <w:tcW w:w="1935" w:type="dxa"/>
          </w:tcPr>
          <w:p w14:paraId="5D4CDB22" w14:textId="77777777" w:rsidR="006F15C6" w:rsidRPr="002F5C37" w:rsidRDefault="006F15C6" w:rsidP="006F15C6">
            <w:pPr>
              <w:contextualSpacing/>
              <w:jc w:val="center"/>
              <w:rPr>
                <w:rFonts w:cstheme="minorHAnsi"/>
                <w:sz w:val="21"/>
                <w:szCs w:val="21"/>
              </w:rPr>
            </w:pPr>
            <w:r w:rsidRPr="002F5C37">
              <w:rPr>
                <w:rFonts w:cstheme="minorHAnsi"/>
                <w:sz w:val="21"/>
                <w:szCs w:val="21"/>
              </w:rPr>
              <w:t>3</w:t>
            </w:r>
          </w:p>
        </w:tc>
        <w:tc>
          <w:tcPr>
            <w:tcW w:w="2745" w:type="dxa"/>
          </w:tcPr>
          <w:p w14:paraId="687FA0CF" w14:textId="77777777" w:rsidR="006F15C6" w:rsidRPr="002F5C37" w:rsidRDefault="006F15C6" w:rsidP="006F15C6">
            <w:pPr>
              <w:contextualSpacing/>
              <w:jc w:val="center"/>
              <w:rPr>
                <w:rFonts w:cstheme="minorHAnsi"/>
                <w:sz w:val="21"/>
                <w:szCs w:val="21"/>
              </w:rPr>
            </w:pPr>
            <w:r w:rsidRPr="002F5C37">
              <w:rPr>
                <w:rFonts w:cstheme="minorHAnsi"/>
                <w:sz w:val="21"/>
                <w:szCs w:val="21"/>
              </w:rPr>
              <w:t>473-495</w:t>
            </w:r>
          </w:p>
        </w:tc>
      </w:tr>
      <w:tr w:rsidR="006F15C6" w:rsidRPr="002F5C37" w14:paraId="465933A5" w14:textId="77777777" w:rsidTr="002F5C37">
        <w:trPr>
          <w:trHeight w:val="150"/>
        </w:trPr>
        <w:tc>
          <w:tcPr>
            <w:tcW w:w="2610" w:type="dxa"/>
            <w:vMerge w:val="restart"/>
          </w:tcPr>
          <w:p w14:paraId="24F3B735"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3</w:t>
            </w:r>
          </w:p>
        </w:tc>
        <w:tc>
          <w:tcPr>
            <w:tcW w:w="2250" w:type="dxa"/>
            <w:vMerge w:val="restart"/>
          </w:tcPr>
          <w:p w14:paraId="34C83F21" w14:textId="77777777" w:rsidR="006F15C6" w:rsidRPr="002F5C37" w:rsidRDefault="006F15C6" w:rsidP="006F15C6">
            <w:pPr>
              <w:contextualSpacing/>
              <w:jc w:val="center"/>
              <w:rPr>
                <w:rFonts w:cstheme="minorHAnsi"/>
                <w:sz w:val="21"/>
                <w:szCs w:val="21"/>
              </w:rPr>
            </w:pPr>
            <w:r w:rsidRPr="002F5C37">
              <w:rPr>
                <w:rFonts w:cstheme="minorHAnsi"/>
                <w:sz w:val="21"/>
                <w:szCs w:val="21"/>
              </w:rPr>
              <w:t>4-5</w:t>
            </w:r>
          </w:p>
        </w:tc>
        <w:tc>
          <w:tcPr>
            <w:tcW w:w="1935" w:type="dxa"/>
          </w:tcPr>
          <w:p w14:paraId="012A9B6D" w14:textId="77777777" w:rsidR="006F15C6" w:rsidRPr="002F5C37" w:rsidRDefault="006F15C6" w:rsidP="006F15C6">
            <w:pPr>
              <w:contextualSpacing/>
              <w:jc w:val="center"/>
              <w:rPr>
                <w:rFonts w:cstheme="minorHAnsi"/>
                <w:sz w:val="21"/>
                <w:szCs w:val="21"/>
              </w:rPr>
            </w:pPr>
            <w:r w:rsidRPr="002F5C37">
              <w:rPr>
                <w:rFonts w:cstheme="minorHAnsi"/>
                <w:sz w:val="21"/>
                <w:szCs w:val="21"/>
              </w:rPr>
              <w:t>4</w:t>
            </w:r>
          </w:p>
        </w:tc>
        <w:tc>
          <w:tcPr>
            <w:tcW w:w="2745" w:type="dxa"/>
          </w:tcPr>
          <w:p w14:paraId="5A994E2E" w14:textId="77777777" w:rsidR="006F15C6" w:rsidRPr="002F5C37" w:rsidRDefault="006F15C6" w:rsidP="006F15C6">
            <w:pPr>
              <w:contextualSpacing/>
              <w:jc w:val="center"/>
              <w:rPr>
                <w:rFonts w:cstheme="minorHAnsi"/>
                <w:sz w:val="21"/>
                <w:szCs w:val="21"/>
              </w:rPr>
            </w:pPr>
            <w:r w:rsidRPr="002F5C37">
              <w:rPr>
                <w:rFonts w:cstheme="minorHAnsi"/>
                <w:sz w:val="21"/>
                <w:szCs w:val="21"/>
              </w:rPr>
              <w:t>496-516</w:t>
            </w:r>
          </w:p>
        </w:tc>
      </w:tr>
      <w:tr w:rsidR="006F15C6" w:rsidRPr="002F5C37" w14:paraId="01A8B52C" w14:textId="77777777" w:rsidTr="002F5C37">
        <w:trPr>
          <w:trHeight w:val="150"/>
        </w:trPr>
        <w:tc>
          <w:tcPr>
            <w:tcW w:w="2610" w:type="dxa"/>
            <w:vMerge/>
          </w:tcPr>
          <w:p w14:paraId="671F2CB0" w14:textId="77777777" w:rsidR="006F15C6" w:rsidRPr="002F5C37" w:rsidRDefault="006F15C6" w:rsidP="006F15C6">
            <w:pPr>
              <w:contextualSpacing/>
              <w:jc w:val="center"/>
              <w:rPr>
                <w:rFonts w:cstheme="minorHAnsi"/>
                <w:sz w:val="21"/>
                <w:szCs w:val="21"/>
              </w:rPr>
            </w:pPr>
          </w:p>
        </w:tc>
        <w:tc>
          <w:tcPr>
            <w:tcW w:w="2250" w:type="dxa"/>
            <w:vMerge/>
          </w:tcPr>
          <w:p w14:paraId="32023D6C" w14:textId="77777777" w:rsidR="006F15C6" w:rsidRPr="002F5C37" w:rsidRDefault="006F15C6" w:rsidP="006F15C6">
            <w:pPr>
              <w:contextualSpacing/>
              <w:jc w:val="center"/>
              <w:rPr>
                <w:rFonts w:cstheme="minorHAnsi"/>
                <w:sz w:val="21"/>
                <w:szCs w:val="21"/>
              </w:rPr>
            </w:pPr>
          </w:p>
        </w:tc>
        <w:tc>
          <w:tcPr>
            <w:tcW w:w="1935" w:type="dxa"/>
          </w:tcPr>
          <w:p w14:paraId="1AFB17C7" w14:textId="77777777" w:rsidR="006F15C6" w:rsidRPr="002F5C37" w:rsidRDefault="006F15C6" w:rsidP="006F15C6">
            <w:pPr>
              <w:contextualSpacing/>
              <w:jc w:val="center"/>
              <w:rPr>
                <w:rFonts w:cstheme="minorHAnsi"/>
                <w:sz w:val="21"/>
                <w:szCs w:val="21"/>
              </w:rPr>
            </w:pPr>
            <w:r w:rsidRPr="002F5C37">
              <w:rPr>
                <w:rFonts w:cstheme="minorHAnsi"/>
                <w:sz w:val="21"/>
                <w:szCs w:val="21"/>
              </w:rPr>
              <w:t>5</w:t>
            </w:r>
          </w:p>
        </w:tc>
        <w:tc>
          <w:tcPr>
            <w:tcW w:w="2745" w:type="dxa"/>
          </w:tcPr>
          <w:p w14:paraId="2DCBE1F8" w14:textId="77777777" w:rsidR="006F15C6" w:rsidRPr="002F5C37" w:rsidRDefault="006F15C6" w:rsidP="006F15C6">
            <w:pPr>
              <w:contextualSpacing/>
              <w:jc w:val="center"/>
              <w:rPr>
                <w:rFonts w:cstheme="minorHAnsi"/>
                <w:sz w:val="21"/>
                <w:szCs w:val="21"/>
              </w:rPr>
            </w:pPr>
            <w:r w:rsidRPr="002F5C37">
              <w:rPr>
                <w:rFonts w:cstheme="minorHAnsi"/>
                <w:sz w:val="21"/>
                <w:szCs w:val="21"/>
              </w:rPr>
              <w:t>517-536</w:t>
            </w:r>
          </w:p>
        </w:tc>
      </w:tr>
      <w:tr w:rsidR="006F15C6" w:rsidRPr="002F5C37" w14:paraId="2716573A" w14:textId="77777777" w:rsidTr="002F5C37">
        <w:trPr>
          <w:trHeight w:val="230"/>
        </w:trPr>
        <w:tc>
          <w:tcPr>
            <w:tcW w:w="2610" w:type="dxa"/>
            <w:vMerge w:val="restart"/>
          </w:tcPr>
          <w:p w14:paraId="403B16CD"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4</w:t>
            </w:r>
          </w:p>
        </w:tc>
        <w:tc>
          <w:tcPr>
            <w:tcW w:w="2250" w:type="dxa"/>
            <w:vMerge w:val="restart"/>
          </w:tcPr>
          <w:p w14:paraId="35E68AB2" w14:textId="77777777" w:rsidR="006F15C6" w:rsidRPr="002F5C37" w:rsidRDefault="006F15C6" w:rsidP="006F15C6">
            <w:pPr>
              <w:contextualSpacing/>
              <w:jc w:val="center"/>
              <w:rPr>
                <w:rFonts w:cstheme="minorHAnsi"/>
                <w:sz w:val="21"/>
                <w:szCs w:val="21"/>
              </w:rPr>
            </w:pPr>
            <w:r w:rsidRPr="002F5C37">
              <w:rPr>
                <w:rFonts w:cstheme="minorHAnsi"/>
                <w:sz w:val="21"/>
                <w:szCs w:val="21"/>
              </w:rPr>
              <w:t>6-8</w:t>
            </w:r>
          </w:p>
        </w:tc>
        <w:tc>
          <w:tcPr>
            <w:tcW w:w="1935" w:type="dxa"/>
          </w:tcPr>
          <w:p w14:paraId="686393E5" w14:textId="77777777" w:rsidR="006F15C6" w:rsidRPr="002F5C37" w:rsidRDefault="006F15C6" w:rsidP="006F15C6">
            <w:pPr>
              <w:contextualSpacing/>
              <w:jc w:val="center"/>
              <w:rPr>
                <w:rFonts w:cstheme="minorHAnsi"/>
                <w:sz w:val="21"/>
                <w:szCs w:val="21"/>
              </w:rPr>
            </w:pPr>
            <w:r w:rsidRPr="002F5C37">
              <w:rPr>
                <w:rFonts w:cstheme="minorHAnsi"/>
                <w:sz w:val="21"/>
                <w:szCs w:val="21"/>
              </w:rPr>
              <w:t>6</w:t>
            </w:r>
          </w:p>
        </w:tc>
        <w:tc>
          <w:tcPr>
            <w:tcW w:w="2745" w:type="dxa"/>
          </w:tcPr>
          <w:p w14:paraId="4F2DB219" w14:textId="77777777" w:rsidR="006F15C6" w:rsidRPr="002F5C37" w:rsidRDefault="006F15C6" w:rsidP="006F15C6">
            <w:pPr>
              <w:contextualSpacing/>
              <w:jc w:val="center"/>
              <w:rPr>
                <w:rFonts w:cstheme="minorHAnsi"/>
                <w:sz w:val="21"/>
                <w:szCs w:val="21"/>
              </w:rPr>
            </w:pPr>
            <w:r w:rsidRPr="002F5C37">
              <w:rPr>
                <w:rFonts w:cstheme="minorHAnsi"/>
                <w:sz w:val="21"/>
                <w:szCs w:val="21"/>
              </w:rPr>
              <w:t>537-556</w:t>
            </w:r>
          </w:p>
        </w:tc>
      </w:tr>
      <w:tr w:rsidR="006F15C6" w:rsidRPr="002F5C37" w14:paraId="72C60D22" w14:textId="77777777" w:rsidTr="002F5C37">
        <w:trPr>
          <w:trHeight w:val="230"/>
        </w:trPr>
        <w:tc>
          <w:tcPr>
            <w:tcW w:w="2610" w:type="dxa"/>
            <w:vMerge/>
          </w:tcPr>
          <w:p w14:paraId="1F1D265C" w14:textId="77777777" w:rsidR="006F15C6" w:rsidRPr="002F5C37" w:rsidRDefault="006F15C6" w:rsidP="006F15C6">
            <w:pPr>
              <w:contextualSpacing/>
              <w:jc w:val="center"/>
              <w:rPr>
                <w:rFonts w:cstheme="minorHAnsi"/>
                <w:sz w:val="21"/>
                <w:szCs w:val="21"/>
              </w:rPr>
            </w:pPr>
          </w:p>
        </w:tc>
        <w:tc>
          <w:tcPr>
            <w:tcW w:w="2250" w:type="dxa"/>
            <w:vMerge/>
          </w:tcPr>
          <w:p w14:paraId="3C556C8A" w14:textId="77777777" w:rsidR="006F15C6" w:rsidRPr="002F5C37" w:rsidRDefault="006F15C6" w:rsidP="006F15C6">
            <w:pPr>
              <w:contextualSpacing/>
              <w:jc w:val="center"/>
              <w:rPr>
                <w:rFonts w:cstheme="minorHAnsi"/>
                <w:sz w:val="21"/>
                <w:szCs w:val="21"/>
              </w:rPr>
            </w:pPr>
          </w:p>
        </w:tc>
        <w:tc>
          <w:tcPr>
            <w:tcW w:w="1935" w:type="dxa"/>
          </w:tcPr>
          <w:p w14:paraId="3431D129" w14:textId="77777777" w:rsidR="006F15C6" w:rsidRPr="002F5C37" w:rsidRDefault="006F15C6" w:rsidP="006F15C6">
            <w:pPr>
              <w:contextualSpacing/>
              <w:jc w:val="center"/>
              <w:rPr>
                <w:rFonts w:cstheme="minorHAnsi"/>
                <w:sz w:val="21"/>
                <w:szCs w:val="21"/>
              </w:rPr>
            </w:pPr>
            <w:r w:rsidRPr="002F5C37">
              <w:rPr>
                <w:rFonts w:cstheme="minorHAnsi"/>
                <w:sz w:val="21"/>
                <w:szCs w:val="21"/>
              </w:rPr>
              <w:t>7</w:t>
            </w:r>
          </w:p>
        </w:tc>
        <w:tc>
          <w:tcPr>
            <w:tcW w:w="2745" w:type="dxa"/>
          </w:tcPr>
          <w:p w14:paraId="7631E25D" w14:textId="77777777" w:rsidR="006F15C6" w:rsidRPr="002F5C37" w:rsidRDefault="006F15C6" w:rsidP="006F15C6">
            <w:pPr>
              <w:contextualSpacing/>
              <w:jc w:val="center"/>
              <w:rPr>
                <w:rFonts w:cstheme="minorHAnsi"/>
                <w:sz w:val="21"/>
                <w:szCs w:val="21"/>
              </w:rPr>
            </w:pPr>
            <w:r w:rsidRPr="002F5C37">
              <w:rPr>
                <w:rFonts w:cstheme="minorHAnsi"/>
                <w:sz w:val="21"/>
                <w:szCs w:val="21"/>
              </w:rPr>
              <w:t>557-576</w:t>
            </w:r>
          </w:p>
        </w:tc>
      </w:tr>
      <w:tr w:rsidR="006F15C6" w:rsidRPr="002F5C37" w14:paraId="7FB321DE" w14:textId="77777777" w:rsidTr="002F5C37">
        <w:trPr>
          <w:trHeight w:val="230"/>
        </w:trPr>
        <w:tc>
          <w:tcPr>
            <w:tcW w:w="2610" w:type="dxa"/>
            <w:vMerge/>
          </w:tcPr>
          <w:p w14:paraId="32F2BB3A" w14:textId="77777777" w:rsidR="006F15C6" w:rsidRPr="002F5C37" w:rsidRDefault="006F15C6" w:rsidP="006F15C6">
            <w:pPr>
              <w:contextualSpacing/>
              <w:jc w:val="center"/>
              <w:rPr>
                <w:rFonts w:cstheme="minorHAnsi"/>
                <w:sz w:val="21"/>
                <w:szCs w:val="21"/>
              </w:rPr>
            </w:pPr>
          </w:p>
        </w:tc>
        <w:tc>
          <w:tcPr>
            <w:tcW w:w="2250" w:type="dxa"/>
            <w:vMerge/>
          </w:tcPr>
          <w:p w14:paraId="25056CE0" w14:textId="77777777" w:rsidR="006F15C6" w:rsidRPr="002F5C37" w:rsidRDefault="006F15C6" w:rsidP="006F15C6">
            <w:pPr>
              <w:contextualSpacing/>
              <w:jc w:val="center"/>
              <w:rPr>
                <w:rFonts w:cstheme="minorHAnsi"/>
                <w:sz w:val="21"/>
                <w:szCs w:val="21"/>
              </w:rPr>
            </w:pPr>
          </w:p>
        </w:tc>
        <w:tc>
          <w:tcPr>
            <w:tcW w:w="1935" w:type="dxa"/>
          </w:tcPr>
          <w:p w14:paraId="5C2E87D1" w14:textId="77777777" w:rsidR="006F15C6" w:rsidRPr="002F5C37" w:rsidRDefault="006F15C6" w:rsidP="006F15C6">
            <w:pPr>
              <w:contextualSpacing/>
              <w:jc w:val="center"/>
              <w:rPr>
                <w:rFonts w:cstheme="minorHAnsi"/>
                <w:sz w:val="21"/>
                <w:szCs w:val="21"/>
              </w:rPr>
            </w:pPr>
            <w:r w:rsidRPr="002F5C37">
              <w:rPr>
                <w:rFonts w:cstheme="minorHAnsi"/>
                <w:sz w:val="21"/>
                <w:szCs w:val="21"/>
              </w:rPr>
              <w:t>8</w:t>
            </w:r>
          </w:p>
        </w:tc>
        <w:tc>
          <w:tcPr>
            <w:tcW w:w="2745" w:type="dxa"/>
          </w:tcPr>
          <w:p w14:paraId="001D50D8" w14:textId="77777777" w:rsidR="006F15C6" w:rsidRPr="002F5C37" w:rsidRDefault="006F15C6" w:rsidP="006F15C6">
            <w:pPr>
              <w:contextualSpacing/>
              <w:jc w:val="center"/>
              <w:rPr>
                <w:rFonts w:cstheme="minorHAnsi"/>
                <w:sz w:val="21"/>
                <w:szCs w:val="21"/>
              </w:rPr>
            </w:pPr>
            <w:r w:rsidRPr="002F5C37">
              <w:rPr>
                <w:rFonts w:cstheme="minorHAnsi"/>
                <w:sz w:val="21"/>
                <w:szCs w:val="21"/>
              </w:rPr>
              <w:t>577-595</w:t>
            </w:r>
          </w:p>
        </w:tc>
      </w:tr>
      <w:tr w:rsidR="006F15C6" w:rsidRPr="002F5C37" w14:paraId="5BBE4E45" w14:textId="77777777" w:rsidTr="002F5C37">
        <w:trPr>
          <w:trHeight w:val="150"/>
        </w:trPr>
        <w:tc>
          <w:tcPr>
            <w:tcW w:w="2610" w:type="dxa"/>
            <w:vMerge w:val="restart"/>
          </w:tcPr>
          <w:p w14:paraId="162732B8"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5</w:t>
            </w:r>
          </w:p>
        </w:tc>
        <w:tc>
          <w:tcPr>
            <w:tcW w:w="2250" w:type="dxa"/>
            <w:vMerge w:val="restart"/>
          </w:tcPr>
          <w:p w14:paraId="78D18273" w14:textId="77777777" w:rsidR="006F15C6" w:rsidRPr="002F5C37" w:rsidRDefault="006F15C6" w:rsidP="006F15C6">
            <w:pPr>
              <w:contextualSpacing/>
              <w:jc w:val="center"/>
              <w:rPr>
                <w:rFonts w:cstheme="minorHAnsi"/>
                <w:sz w:val="21"/>
                <w:szCs w:val="21"/>
              </w:rPr>
            </w:pPr>
            <w:r w:rsidRPr="002F5C37">
              <w:rPr>
                <w:rFonts w:cstheme="minorHAnsi"/>
                <w:sz w:val="21"/>
                <w:szCs w:val="21"/>
              </w:rPr>
              <w:t>9-10</w:t>
            </w:r>
          </w:p>
        </w:tc>
        <w:tc>
          <w:tcPr>
            <w:tcW w:w="1935" w:type="dxa"/>
          </w:tcPr>
          <w:p w14:paraId="18866C2B" w14:textId="77777777" w:rsidR="006F15C6" w:rsidRPr="002F5C37" w:rsidRDefault="006F15C6" w:rsidP="006F15C6">
            <w:pPr>
              <w:contextualSpacing/>
              <w:jc w:val="center"/>
              <w:rPr>
                <w:rFonts w:cstheme="minorHAnsi"/>
                <w:sz w:val="21"/>
                <w:szCs w:val="21"/>
              </w:rPr>
            </w:pPr>
            <w:r w:rsidRPr="002F5C37">
              <w:rPr>
                <w:rFonts w:cstheme="minorHAnsi"/>
                <w:sz w:val="21"/>
                <w:szCs w:val="21"/>
              </w:rPr>
              <w:t>9</w:t>
            </w:r>
          </w:p>
        </w:tc>
        <w:tc>
          <w:tcPr>
            <w:tcW w:w="2745" w:type="dxa"/>
          </w:tcPr>
          <w:p w14:paraId="77F060CB" w14:textId="77777777" w:rsidR="006F15C6" w:rsidRPr="002F5C37" w:rsidRDefault="006F15C6" w:rsidP="006F15C6">
            <w:pPr>
              <w:contextualSpacing/>
              <w:jc w:val="center"/>
              <w:rPr>
                <w:rFonts w:cstheme="minorHAnsi"/>
                <w:sz w:val="21"/>
                <w:szCs w:val="21"/>
              </w:rPr>
            </w:pPr>
            <w:r w:rsidRPr="002F5C37">
              <w:rPr>
                <w:rFonts w:cstheme="minorHAnsi"/>
                <w:sz w:val="21"/>
                <w:szCs w:val="21"/>
              </w:rPr>
              <w:t>596-626</w:t>
            </w:r>
          </w:p>
        </w:tc>
      </w:tr>
      <w:tr w:rsidR="006F15C6" w:rsidRPr="002F5C37" w14:paraId="301C81CF" w14:textId="77777777" w:rsidTr="002F5C37">
        <w:trPr>
          <w:trHeight w:val="150"/>
        </w:trPr>
        <w:tc>
          <w:tcPr>
            <w:tcW w:w="2610" w:type="dxa"/>
            <w:vMerge/>
          </w:tcPr>
          <w:p w14:paraId="2ECD9717" w14:textId="77777777" w:rsidR="006F15C6" w:rsidRPr="002F5C37" w:rsidRDefault="006F15C6" w:rsidP="006F15C6">
            <w:pPr>
              <w:contextualSpacing/>
              <w:jc w:val="center"/>
              <w:rPr>
                <w:rFonts w:cstheme="minorHAnsi"/>
                <w:sz w:val="21"/>
                <w:szCs w:val="21"/>
              </w:rPr>
            </w:pPr>
          </w:p>
        </w:tc>
        <w:tc>
          <w:tcPr>
            <w:tcW w:w="2250" w:type="dxa"/>
            <w:vMerge/>
          </w:tcPr>
          <w:p w14:paraId="202A2805" w14:textId="77777777" w:rsidR="006F15C6" w:rsidRPr="002F5C37" w:rsidRDefault="006F15C6" w:rsidP="006F15C6">
            <w:pPr>
              <w:contextualSpacing/>
              <w:jc w:val="center"/>
              <w:rPr>
                <w:rFonts w:cstheme="minorHAnsi"/>
                <w:sz w:val="21"/>
                <w:szCs w:val="21"/>
              </w:rPr>
            </w:pPr>
          </w:p>
        </w:tc>
        <w:tc>
          <w:tcPr>
            <w:tcW w:w="1935" w:type="dxa"/>
          </w:tcPr>
          <w:p w14:paraId="0C4E196B" w14:textId="77777777" w:rsidR="006F15C6" w:rsidRPr="002F5C37" w:rsidRDefault="006F15C6" w:rsidP="006F15C6">
            <w:pPr>
              <w:contextualSpacing/>
              <w:jc w:val="center"/>
              <w:rPr>
                <w:rFonts w:cstheme="minorHAnsi"/>
                <w:sz w:val="21"/>
                <w:szCs w:val="21"/>
              </w:rPr>
            </w:pPr>
            <w:r w:rsidRPr="002F5C37">
              <w:rPr>
                <w:rFonts w:cstheme="minorHAnsi"/>
                <w:sz w:val="21"/>
                <w:szCs w:val="21"/>
              </w:rPr>
              <w:t>10</w:t>
            </w:r>
          </w:p>
        </w:tc>
        <w:tc>
          <w:tcPr>
            <w:tcW w:w="2745" w:type="dxa"/>
          </w:tcPr>
          <w:p w14:paraId="2B31C9EE" w14:textId="77777777" w:rsidR="006F15C6" w:rsidRPr="002F5C37" w:rsidRDefault="006F15C6" w:rsidP="006F15C6">
            <w:pPr>
              <w:contextualSpacing/>
              <w:jc w:val="center"/>
              <w:rPr>
                <w:rFonts w:cstheme="minorHAnsi"/>
                <w:sz w:val="21"/>
                <w:szCs w:val="21"/>
              </w:rPr>
            </w:pPr>
            <w:r w:rsidRPr="002F5C37">
              <w:rPr>
                <w:rFonts w:cstheme="minorHAnsi"/>
                <w:sz w:val="21"/>
                <w:szCs w:val="21"/>
              </w:rPr>
              <w:t>627-656</w:t>
            </w:r>
          </w:p>
        </w:tc>
      </w:tr>
      <w:tr w:rsidR="006F15C6" w:rsidRPr="002F5C37" w14:paraId="73FF7AA5" w14:textId="77777777" w:rsidTr="002F5C37">
        <w:trPr>
          <w:trHeight w:val="150"/>
        </w:trPr>
        <w:tc>
          <w:tcPr>
            <w:tcW w:w="2610" w:type="dxa"/>
            <w:vMerge w:val="restart"/>
          </w:tcPr>
          <w:p w14:paraId="50ACAD94" w14:textId="77777777" w:rsidR="006F15C6" w:rsidRPr="002F5C37" w:rsidRDefault="006F15C6" w:rsidP="006F15C6">
            <w:pPr>
              <w:contextualSpacing/>
              <w:jc w:val="center"/>
              <w:rPr>
                <w:rFonts w:cstheme="minorHAnsi"/>
                <w:sz w:val="21"/>
                <w:szCs w:val="21"/>
              </w:rPr>
            </w:pPr>
            <w:r w:rsidRPr="002F5C37">
              <w:rPr>
                <w:rFonts w:cstheme="minorHAnsi"/>
                <w:sz w:val="21"/>
                <w:szCs w:val="21"/>
              </w:rPr>
              <w:t>ABE 6</w:t>
            </w:r>
          </w:p>
        </w:tc>
        <w:tc>
          <w:tcPr>
            <w:tcW w:w="2250" w:type="dxa"/>
            <w:vMerge w:val="restart"/>
          </w:tcPr>
          <w:p w14:paraId="0B8BD645" w14:textId="77777777" w:rsidR="006F15C6" w:rsidRPr="002F5C37" w:rsidRDefault="006F15C6" w:rsidP="006F15C6">
            <w:pPr>
              <w:contextualSpacing/>
              <w:jc w:val="center"/>
              <w:rPr>
                <w:rFonts w:cstheme="minorHAnsi"/>
                <w:sz w:val="21"/>
                <w:szCs w:val="21"/>
              </w:rPr>
            </w:pPr>
            <w:r w:rsidRPr="002F5C37">
              <w:rPr>
                <w:rFonts w:cstheme="minorHAnsi"/>
                <w:sz w:val="21"/>
                <w:szCs w:val="21"/>
              </w:rPr>
              <w:t>11-12</w:t>
            </w:r>
          </w:p>
        </w:tc>
        <w:tc>
          <w:tcPr>
            <w:tcW w:w="1935" w:type="dxa"/>
          </w:tcPr>
          <w:p w14:paraId="0EA7BDD5" w14:textId="77777777" w:rsidR="006F15C6" w:rsidRPr="002F5C37" w:rsidRDefault="006F15C6" w:rsidP="006F15C6">
            <w:pPr>
              <w:contextualSpacing/>
              <w:jc w:val="center"/>
              <w:rPr>
                <w:rFonts w:cstheme="minorHAnsi"/>
                <w:sz w:val="21"/>
                <w:szCs w:val="21"/>
              </w:rPr>
            </w:pPr>
            <w:r w:rsidRPr="002F5C37">
              <w:rPr>
                <w:rFonts w:cstheme="minorHAnsi"/>
                <w:sz w:val="21"/>
                <w:szCs w:val="21"/>
              </w:rPr>
              <w:t>11</w:t>
            </w:r>
          </w:p>
        </w:tc>
        <w:tc>
          <w:tcPr>
            <w:tcW w:w="2745" w:type="dxa"/>
          </w:tcPr>
          <w:p w14:paraId="542A40A9" w14:textId="77777777" w:rsidR="006F15C6" w:rsidRPr="002F5C37" w:rsidRDefault="006F15C6" w:rsidP="006F15C6">
            <w:pPr>
              <w:contextualSpacing/>
              <w:jc w:val="center"/>
              <w:rPr>
                <w:rFonts w:cstheme="minorHAnsi"/>
                <w:sz w:val="21"/>
                <w:szCs w:val="21"/>
              </w:rPr>
            </w:pPr>
            <w:r w:rsidRPr="002F5C37">
              <w:rPr>
                <w:rFonts w:cstheme="minorHAnsi"/>
                <w:sz w:val="21"/>
                <w:szCs w:val="21"/>
              </w:rPr>
              <w:t>657-729</w:t>
            </w:r>
          </w:p>
        </w:tc>
      </w:tr>
      <w:tr w:rsidR="006F15C6" w:rsidRPr="002F5C37" w14:paraId="72A13E01" w14:textId="77777777" w:rsidTr="002F5C37">
        <w:trPr>
          <w:trHeight w:val="150"/>
        </w:trPr>
        <w:tc>
          <w:tcPr>
            <w:tcW w:w="2610" w:type="dxa"/>
            <w:vMerge/>
          </w:tcPr>
          <w:p w14:paraId="2B10F152" w14:textId="77777777" w:rsidR="006F15C6" w:rsidRPr="002F5C37" w:rsidRDefault="006F15C6" w:rsidP="006F15C6">
            <w:pPr>
              <w:contextualSpacing/>
              <w:jc w:val="center"/>
              <w:rPr>
                <w:rFonts w:cstheme="minorHAnsi"/>
                <w:sz w:val="21"/>
                <w:szCs w:val="21"/>
              </w:rPr>
            </w:pPr>
          </w:p>
        </w:tc>
        <w:tc>
          <w:tcPr>
            <w:tcW w:w="2250" w:type="dxa"/>
            <w:vMerge/>
          </w:tcPr>
          <w:p w14:paraId="4406A77D" w14:textId="77777777" w:rsidR="006F15C6" w:rsidRPr="002F5C37" w:rsidRDefault="006F15C6" w:rsidP="006F15C6">
            <w:pPr>
              <w:contextualSpacing/>
              <w:jc w:val="center"/>
              <w:rPr>
                <w:rFonts w:cstheme="minorHAnsi"/>
                <w:sz w:val="21"/>
                <w:szCs w:val="21"/>
              </w:rPr>
            </w:pPr>
          </w:p>
        </w:tc>
        <w:tc>
          <w:tcPr>
            <w:tcW w:w="1935" w:type="dxa"/>
          </w:tcPr>
          <w:p w14:paraId="4E5431F0" w14:textId="77777777" w:rsidR="006F15C6" w:rsidRPr="002F5C37" w:rsidRDefault="006F15C6" w:rsidP="006F15C6">
            <w:pPr>
              <w:contextualSpacing/>
              <w:jc w:val="center"/>
              <w:rPr>
                <w:rFonts w:cstheme="minorHAnsi"/>
                <w:sz w:val="21"/>
                <w:szCs w:val="21"/>
              </w:rPr>
            </w:pPr>
            <w:r w:rsidRPr="002F5C37">
              <w:rPr>
                <w:rFonts w:cstheme="minorHAnsi"/>
                <w:sz w:val="21"/>
                <w:szCs w:val="21"/>
              </w:rPr>
              <w:t>12</w:t>
            </w:r>
          </w:p>
        </w:tc>
        <w:tc>
          <w:tcPr>
            <w:tcW w:w="2745" w:type="dxa"/>
          </w:tcPr>
          <w:p w14:paraId="0F0CA1A0" w14:textId="77777777" w:rsidR="006F15C6" w:rsidRPr="002F5C37" w:rsidRDefault="006F15C6" w:rsidP="006F15C6">
            <w:pPr>
              <w:contextualSpacing/>
              <w:jc w:val="center"/>
              <w:rPr>
                <w:rFonts w:cstheme="minorHAnsi"/>
                <w:sz w:val="21"/>
                <w:szCs w:val="21"/>
              </w:rPr>
            </w:pPr>
            <w:r w:rsidRPr="002F5C37">
              <w:rPr>
                <w:rFonts w:cstheme="minorHAnsi"/>
                <w:sz w:val="21"/>
                <w:szCs w:val="21"/>
              </w:rPr>
              <w:t>730-800</w:t>
            </w:r>
          </w:p>
        </w:tc>
      </w:tr>
    </w:tbl>
    <w:p w14:paraId="2ED4A620" w14:textId="77777777" w:rsidR="006F15C6" w:rsidRPr="00F37ADA" w:rsidRDefault="006F15C6" w:rsidP="006F15C6">
      <w:pPr>
        <w:pStyle w:val="Heading3"/>
        <w:rPr>
          <w:b w:val="0"/>
          <w:bCs w:val="0"/>
          <w:spacing w:val="-1"/>
          <w:sz w:val="23"/>
          <w:szCs w:val="23"/>
        </w:rPr>
      </w:pPr>
      <w:bookmarkStart w:id="43" w:name="_Toc5625847"/>
    </w:p>
    <w:p w14:paraId="5ABE7F31" w14:textId="77777777" w:rsidR="004470D4" w:rsidRDefault="004470D4" w:rsidP="002F5C37">
      <w:pPr>
        <w:pStyle w:val="Heading3"/>
        <w:spacing w:line="259" w:lineRule="auto"/>
        <w:rPr>
          <w:rFonts w:asciiTheme="minorHAnsi" w:hAnsiTheme="minorHAnsi" w:cstheme="minorHAnsi"/>
          <w:spacing w:val="-1"/>
          <w:sz w:val="23"/>
          <w:szCs w:val="23"/>
        </w:rPr>
      </w:pPr>
    </w:p>
    <w:p w14:paraId="49D37238" w14:textId="77777777" w:rsidR="00112876" w:rsidRPr="002F5C37" w:rsidRDefault="00112876" w:rsidP="00112876">
      <w:pPr>
        <w:pStyle w:val="Heading3"/>
        <w:spacing w:line="259" w:lineRule="auto"/>
        <w:rPr>
          <w:rFonts w:asciiTheme="minorHAnsi" w:hAnsiTheme="minorHAnsi" w:cstheme="minorHAnsi"/>
          <w:sz w:val="23"/>
          <w:szCs w:val="23"/>
        </w:rPr>
      </w:pPr>
      <w:bookmarkStart w:id="44" w:name="_Toc90310168"/>
      <w:bookmarkStart w:id="45" w:name="_Toc166157376"/>
      <w:bookmarkStart w:id="46" w:name="_Toc5625848"/>
      <w:bookmarkEnd w:id="43"/>
      <w:r w:rsidRPr="002F5C37">
        <w:rPr>
          <w:rFonts w:asciiTheme="minorHAnsi" w:hAnsiTheme="minorHAnsi" w:cstheme="minorHAnsi"/>
          <w:spacing w:val="-1"/>
          <w:sz w:val="23"/>
          <w:szCs w:val="23"/>
        </w:rPr>
        <w:t xml:space="preserve">TABE </w:t>
      </w:r>
      <w:r w:rsidRPr="002F5C37">
        <w:rPr>
          <w:rFonts w:asciiTheme="minorHAnsi" w:hAnsiTheme="minorHAnsi" w:cstheme="minorHAnsi"/>
          <w:spacing w:val="-2"/>
          <w:sz w:val="23"/>
          <w:szCs w:val="23"/>
        </w:rPr>
        <w:t>Complete</w:t>
      </w:r>
      <w:r w:rsidRPr="002F5C37">
        <w:rPr>
          <w:rFonts w:asciiTheme="minorHAnsi" w:hAnsiTheme="minorHAnsi" w:cstheme="minorHAnsi"/>
          <w:sz w:val="23"/>
          <w:szCs w:val="23"/>
        </w:rPr>
        <w:t xml:space="preserve"> </w:t>
      </w:r>
      <w:r w:rsidRPr="002F5C37">
        <w:rPr>
          <w:rFonts w:asciiTheme="minorHAnsi" w:hAnsiTheme="minorHAnsi" w:cstheme="minorHAnsi"/>
          <w:spacing w:val="-1"/>
          <w:sz w:val="23"/>
          <w:szCs w:val="23"/>
        </w:rPr>
        <w:t>Language Assessment-English</w:t>
      </w:r>
      <w:r w:rsidRPr="002F5C37">
        <w:rPr>
          <w:rFonts w:asciiTheme="minorHAnsi" w:hAnsiTheme="minorHAnsi" w:cstheme="minorHAnsi"/>
          <w:sz w:val="23"/>
          <w:szCs w:val="23"/>
        </w:rPr>
        <w:t xml:space="preserve"> </w:t>
      </w:r>
      <w:r w:rsidRPr="002F5C37">
        <w:rPr>
          <w:rFonts w:asciiTheme="minorHAnsi" w:hAnsiTheme="minorHAnsi" w:cstheme="minorHAnsi"/>
          <w:spacing w:val="-2"/>
          <w:sz w:val="23"/>
          <w:szCs w:val="23"/>
        </w:rPr>
        <w:t>(TABE</w:t>
      </w:r>
      <w:r w:rsidRPr="002F5C37">
        <w:rPr>
          <w:rFonts w:asciiTheme="minorHAnsi" w:hAnsiTheme="minorHAnsi" w:cstheme="minorHAnsi"/>
          <w:spacing w:val="-1"/>
          <w:sz w:val="23"/>
          <w:szCs w:val="23"/>
        </w:rPr>
        <w:t xml:space="preserve"> </w:t>
      </w:r>
      <w:r w:rsidRPr="002F5C37">
        <w:rPr>
          <w:rFonts w:asciiTheme="minorHAnsi" w:hAnsiTheme="minorHAnsi" w:cstheme="minorHAnsi"/>
          <w:spacing w:val="-2"/>
          <w:sz w:val="23"/>
          <w:szCs w:val="23"/>
        </w:rPr>
        <w:t>CLAS-E)</w:t>
      </w:r>
      <w:bookmarkEnd w:id="44"/>
      <w:bookmarkEnd w:id="45"/>
    </w:p>
    <w:p w14:paraId="4FD19D8B" w14:textId="77777777" w:rsidR="00112876" w:rsidRPr="002F5C37" w:rsidRDefault="00112876" w:rsidP="00112876">
      <w:pPr>
        <w:spacing w:after="0"/>
        <w:ind w:right="748"/>
        <w:contextualSpacing/>
        <w:jc w:val="both"/>
        <w:rPr>
          <w:rFonts w:eastAsia="Times New Roman" w:cstheme="minorHAnsi"/>
          <w:spacing w:val="-2"/>
          <w:sz w:val="23"/>
          <w:szCs w:val="23"/>
        </w:rPr>
      </w:pPr>
    </w:p>
    <w:p w14:paraId="3795B71C" w14:textId="77777777" w:rsidR="00112876" w:rsidRPr="000E4D53" w:rsidRDefault="00112876" w:rsidP="00112876">
      <w:pPr>
        <w:spacing w:after="0"/>
        <w:ind w:right="748"/>
        <w:contextualSpacing/>
      </w:pPr>
      <w:r w:rsidRPr="002F5C37">
        <w:rPr>
          <w:rFonts w:eastAsia="Times New Roman" w:cstheme="minorHAnsi"/>
          <w:spacing w:val="-2"/>
          <w:sz w:val="21"/>
          <w:szCs w:val="21"/>
        </w:rPr>
        <w:t>TABE</w:t>
      </w:r>
      <w:r w:rsidRPr="002F5C37">
        <w:rPr>
          <w:rFonts w:eastAsia="Times New Roman" w:cstheme="minorHAnsi"/>
          <w:spacing w:val="5"/>
          <w:sz w:val="21"/>
          <w:szCs w:val="21"/>
        </w:rPr>
        <w:t xml:space="preserve"> </w:t>
      </w:r>
      <w:r w:rsidRPr="002F5C37">
        <w:rPr>
          <w:rFonts w:eastAsia="Times New Roman" w:cstheme="minorHAnsi"/>
          <w:spacing w:val="-1"/>
          <w:sz w:val="21"/>
          <w:szCs w:val="21"/>
        </w:rPr>
        <w:t>CLAS-E</w:t>
      </w:r>
      <w:r w:rsidRPr="002F5C37">
        <w:rPr>
          <w:rFonts w:eastAsia="Times New Roman" w:cstheme="minorHAnsi"/>
          <w:spacing w:val="3"/>
          <w:sz w:val="21"/>
          <w:szCs w:val="21"/>
        </w:rPr>
        <w:t xml:space="preserve"> </w:t>
      </w:r>
      <w:r w:rsidRPr="002F5C37">
        <w:rPr>
          <w:rFonts w:eastAsia="Times New Roman" w:cstheme="minorHAnsi"/>
          <w:spacing w:val="-1"/>
          <w:sz w:val="21"/>
          <w:szCs w:val="21"/>
        </w:rPr>
        <w:t>assesses</w:t>
      </w:r>
      <w:r w:rsidRPr="002F5C37">
        <w:rPr>
          <w:rFonts w:eastAsia="Times New Roman" w:cstheme="minorHAnsi"/>
          <w:spacing w:val="5"/>
          <w:sz w:val="21"/>
          <w:szCs w:val="21"/>
        </w:rPr>
        <w:t xml:space="preserve"> </w:t>
      </w:r>
      <w:r w:rsidRPr="002F5C37">
        <w:rPr>
          <w:rFonts w:eastAsia="Times New Roman" w:cstheme="minorHAnsi"/>
          <w:spacing w:val="-1"/>
          <w:sz w:val="21"/>
          <w:szCs w:val="21"/>
        </w:rPr>
        <w:t>English</w:t>
      </w:r>
      <w:r w:rsidRPr="002F5C37">
        <w:rPr>
          <w:rFonts w:eastAsia="Times New Roman" w:cstheme="minorHAnsi"/>
          <w:spacing w:val="3"/>
          <w:sz w:val="21"/>
          <w:szCs w:val="21"/>
        </w:rPr>
        <w:t xml:space="preserve"> </w:t>
      </w:r>
      <w:r w:rsidRPr="002F5C37">
        <w:rPr>
          <w:rFonts w:eastAsia="Times New Roman" w:cstheme="minorHAnsi"/>
          <w:sz w:val="21"/>
          <w:szCs w:val="21"/>
        </w:rPr>
        <w:t>proficiency</w:t>
      </w:r>
      <w:r w:rsidRPr="002F5C37">
        <w:rPr>
          <w:rFonts w:eastAsia="Times New Roman" w:cstheme="minorHAnsi"/>
          <w:spacing w:val="53"/>
          <w:sz w:val="21"/>
          <w:szCs w:val="21"/>
        </w:rPr>
        <w:t xml:space="preserve"> </w:t>
      </w:r>
      <w:r w:rsidRPr="002F5C37">
        <w:rPr>
          <w:rFonts w:eastAsia="Times New Roman" w:cstheme="minorHAnsi"/>
          <w:sz w:val="21"/>
          <w:szCs w:val="21"/>
        </w:rPr>
        <w:t>levels</w:t>
      </w:r>
      <w:r w:rsidRPr="002F5C37">
        <w:rPr>
          <w:rFonts w:eastAsia="Times New Roman" w:cstheme="minorHAnsi"/>
          <w:spacing w:val="5"/>
          <w:sz w:val="21"/>
          <w:szCs w:val="21"/>
        </w:rPr>
        <w:t xml:space="preserve"> </w:t>
      </w:r>
      <w:r w:rsidRPr="002F5C37">
        <w:rPr>
          <w:rFonts w:eastAsia="Times New Roman" w:cstheme="minorHAnsi"/>
          <w:sz w:val="21"/>
          <w:szCs w:val="21"/>
        </w:rPr>
        <w:t>to</w:t>
      </w:r>
      <w:r w:rsidRPr="002F5C37">
        <w:rPr>
          <w:rFonts w:eastAsia="Times New Roman" w:cstheme="minorHAnsi"/>
          <w:spacing w:val="5"/>
          <w:sz w:val="21"/>
          <w:szCs w:val="21"/>
        </w:rPr>
        <w:t xml:space="preserve"> </w:t>
      </w:r>
      <w:r w:rsidRPr="002F5C37">
        <w:rPr>
          <w:rFonts w:eastAsia="Times New Roman" w:cstheme="minorHAnsi"/>
          <w:sz w:val="21"/>
          <w:szCs w:val="21"/>
        </w:rPr>
        <w:t>accurately</w:t>
      </w:r>
      <w:r w:rsidRPr="002F5C37">
        <w:rPr>
          <w:rFonts w:eastAsia="Times New Roman" w:cstheme="minorHAnsi"/>
          <w:spacing w:val="51"/>
          <w:sz w:val="21"/>
          <w:szCs w:val="21"/>
        </w:rPr>
        <w:t xml:space="preserve"> </w:t>
      </w:r>
      <w:r w:rsidRPr="002F5C37">
        <w:rPr>
          <w:rFonts w:eastAsia="Times New Roman" w:cstheme="minorHAnsi"/>
          <w:sz w:val="21"/>
          <w:szCs w:val="21"/>
        </w:rPr>
        <w:t>measure</w:t>
      </w:r>
      <w:r w:rsidRPr="002F5C37">
        <w:rPr>
          <w:rFonts w:eastAsia="Times New Roman" w:cstheme="minorHAnsi"/>
          <w:spacing w:val="2"/>
          <w:sz w:val="21"/>
          <w:szCs w:val="21"/>
        </w:rPr>
        <w:t xml:space="preserve"> </w:t>
      </w:r>
      <w:r w:rsidRPr="002F5C37">
        <w:rPr>
          <w:rFonts w:eastAsia="Times New Roman" w:cstheme="minorHAnsi"/>
          <w:spacing w:val="-1"/>
          <w:sz w:val="21"/>
          <w:szCs w:val="21"/>
        </w:rPr>
        <w:t>reading,</w:t>
      </w:r>
      <w:r w:rsidRPr="002F5C37">
        <w:rPr>
          <w:rFonts w:eastAsia="Times New Roman" w:cstheme="minorHAnsi"/>
          <w:spacing w:val="8"/>
          <w:sz w:val="21"/>
          <w:szCs w:val="21"/>
        </w:rPr>
        <w:t xml:space="preserve"> </w:t>
      </w:r>
      <w:r w:rsidRPr="002F5C37">
        <w:rPr>
          <w:rFonts w:eastAsia="Times New Roman" w:cstheme="minorHAnsi"/>
          <w:spacing w:val="-1"/>
          <w:sz w:val="21"/>
          <w:szCs w:val="21"/>
        </w:rPr>
        <w:t>writing,</w:t>
      </w:r>
      <w:r w:rsidRPr="002F5C37">
        <w:rPr>
          <w:rFonts w:eastAsia="Times New Roman" w:cstheme="minorHAnsi"/>
          <w:spacing w:val="63"/>
          <w:sz w:val="21"/>
          <w:szCs w:val="21"/>
        </w:rPr>
        <w:t xml:space="preserve"> </w:t>
      </w:r>
      <w:r w:rsidRPr="002F5C37">
        <w:rPr>
          <w:rFonts w:eastAsia="Times New Roman" w:cstheme="minorHAnsi"/>
          <w:spacing w:val="-1"/>
          <w:sz w:val="21"/>
          <w:szCs w:val="21"/>
        </w:rPr>
        <w:t>listening</w:t>
      </w:r>
      <w:r>
        <w:rPr>
          <w:rFonts w:eastAsia="Times New Roman" w:cstheme="minorHAnsi"/>
          <w:spacing w:val="-1"/>
          <w:sz w:val="21"/>
          <w:szCs w:val="21"/>
        </w:rPr>
        <w:t>,</w:t>
      </w:r>
      <w:r w:rsidRPr="002F5C37">
        <w:rPr>
          <w:rFonts w:eastAsia="Times New Roman" w:cstheme="minorHAnsi"/>
          <w:spacing w:val="2"/>
          <w:sz w:val="21"/>
          <w:szCs w:val="21"/>
        </w:rPr>
        <w:t xml:space="preserve"> </w:t>
      </w:r>
      <w:r w:rsidRPr="002F5C37">
        <w:rPr>
          <w:rFonts w:eastAsia="Times New Roman" w:cstheme="minorHAnsi"/>
          <w:spacing w:val="-1"/>
          <w:sz w:val="21"/>
          <w:szCs w:val="21"/>
        </w:rPr>
        <w:t>and</w:t>
      </w:r>
      <w:r w:rsidRPr="002F5C37">
        <w:rPr>
          <w:rFonts w:eastAsia="Times New Roman" w:cstheme="minorHAnsi"/>
          <w:spacing w:val="9"/>
          <w:sz w:val="21"/>
          <w:szCs w:val="21"/>
        </w:rPr>
        <w:t xml:space="preserve"> </w:t>
      </w:r>
      <w:r w:rsidRPr="002F5C37">
        <w:rPr>
          <w:rFonts w:eastAsia="Times New Roman" w:cstheme="minorHAnsi"/>
          <w:spacing w:val="-1"/>
          <w:sz w:val="21"/>
          <w:szCs w:val="21"/>
        </w:rPr>
        <w:t>speaking</w:t>
      </w:r>
      <w:r w:rsidRPr="002F5C37">
        <w:rPr>
          <w:rFonts w:eastAsia="Times New Roman" w:cstheme="minorHAnsi"/>
          <w:spacing w:val="5"/>
          <w:sz w:val="21"/>
          <w:szCs w:val="21"/>
        </w:rPr>
        <w:t xml:space="preserve"> </w:t>
      </w:r>
      <w:r w:rsidRPr="002F5C37">
        <w:rPr>
          <w:rFonts w:eastAsia="Times New Roman" w:cstheme="minorHAnsi"/>
          <w:sz w:val="21"/>
          <w:szCs w:val="21"/>
        </w:rPr>
        <w:t>skills</w:t>
      </w:r>
      <w:r w:rsidRPr="002F5C37">
        <w:rPr>
          <w:rFonts w:eastAsia="Times New Roman" w:cstheme="minorHAnsi"/>
          <w:spacing w:val="9"/>
          <w:sz w:val="21"/>
          <w:szCs w:val="21"/>
        </w:rPr>
        <w:t xml:space="preserve"> </w:t>
      </w:r>
      <w:r w:rsidRPr="002F5C37">
        <w:rPr>
          <w:rFonts w:eastAsia="Times New Roman" w:cstheme="minorHAnsi"/>
          <w:sz w:val="21"/>
          <w:szCs w:val="21"/>
        </w:rPr>
        <w:t>for</w:t>
      </w:r>
      <w:r w:rsidRPr="002F5C37">
        <w:rPr>
          <w:rFonts w:eastAsia="Times New Roman" w:cstheme="minorHAnsi"/>
          <w:spacing w:val="3"/>
          <w:sz w:val="21"/>
          <w:szCs w:val="21"/>
        </w:rPr>
        <w:t xml:space="preserve"> </w:t>
      </w:r>
      <w:r w:rsidRPr="002F5C37">
        <w:rPr>
          <w:rFonts w:eastAsia="Times New Roman" w:cstheme="minorHAnsi"/>
          <w:spacing w:val="-1"/>
          <w:sz w:val="21"/>
          <w:szCs w:val="21"/>
        </w:rPr>
        <w:t>adult,</w:t>
      </w:r>
      <w:r w:rsidRPr="002F5C37">
        <w:rPr>
          <w:rFonts w:eastAsia="Times New Roman" w:cstheme="minorHAnsi"/>
          <w:spacing w:val="6"/>
          <w:sz w:val="21"/>
          <w:szCs w:val="21"/>
        </w:rPr>
        <w:t xml:space="preserve"> </w:t>
      </w:r>
      <w:r w:rsidRPr="002F5C37">
        <w:rPr>
          <w:rFonts w:eastAsia="Times New Roman" w:cstheme="minorHAnsi"/>
          <w:sz w:val="21"/>
          <w:szCs w:val="21"/>
        </w:rPr>
        <w:t>non-native</w:t>
      </w:r>
      <w:r w:rsidRPr="002F5C37">
        <w:rPr>
          <w:rFonts w:eastAsia="Times New Roman" w:cstheme="minorHAnsi"/>
          <w:spacing w:val="8"/>
          <w:sz w:val="21"/>
          <w:szCs w:val="21"/>
        </w:rPr>
        <w:t xml:space="preserve"> </w:t>
      </w:r>
      <w:r w:rsidRPr="002F5C37">
        <w:rPr>
          <w:rFonts w:eastAsia="Times New Roman" w:cstheme="minorHAnsi"/>
          <w:spacing w:val="-1"/>
          <w:sz w:val="21"/>
          <w:szCs w:val="21"/>
        </w:rPr>
        <w:t>speakers.</w:t>
      </w:r>
      <w:r w:rsidRPr="002F5C37">
        <w:rPr>
          <w:rFonts w:eastAsia="Times New Roman" w:cstheme="minorHAnsi"/>
          <w:spacing w:val="8"/>
          <w:sz w:val="21"/>
          <w:szCs w:val="21"/>
        </w:rPr>
        <w:t xml:space="preserve"> </w:t>
      </w:r>
      <w:r w:rsidRPr="002F5C37">
        <w:rPr>
          <w:rFonts w:eastAsia="Times New Roman" w:cstheme="minorHAnsi"/>
          <w:sz w:val="21"/>
          <w:szCs w:val="21"/>
        </w:rPr>
        <w:t>The</w:t>
      </w:r>
      <w:r w:rsidRPr="002F5C37">
        <w:rPr>
          <w:rFonts w:eastAsia="Times New Roman" w:cstheme="minorHAnsi"/>
          <w:spacing w:val="8"/>
          <w:sz w:val="21"/>
          <w:szCs w:val="21"/>
        </w:rPr>
        <w:t xml:space="preserve"> </w:t>
      </w:r>
      <w:r w:rsidRPr="002F5C37">
        <w:rPr>
          <w:rFonts w:eastAsia="Times New Roman" w:cstheme="minorHAnsi"/>
          <w:spacing w:val="-1"/>
          <w:sz w:val="21"/>
          <w:szCs w:val="21"/>
        </w:rPr>
        <w:t>assessment</w:t>
      </w:r>
      <w:r w:rsidRPr="002F5C37">
        <w:rPr>
          <w:rFonts w:eastAsia="Times New Roman" w:cstheme="minorHAnsi"/>
          <w:spacing w:val="7"/>
          <w:sz w:val="21"/>
          <w:szCs w:val="21"/>
        </w:rPr>
        <w:t xml:space="preserve"> </w:t>
      </w:r>
      <w:r w:rsidRPr="002F5C37">
        <w:rPr>
          <w:rFonts w:eastAsia="Times New Roman" w:cstheme="minorHAnsi"/>
          <w:sz w:val="21"/>
          <w:szCs w:val="21"/>
        </w:rPr>
        <w:t>is</w:t>
      </w:r>
      <w:r w:rsidRPr="002F5C37">
        <w:rPr>
          <w:rFonts w:eastAsia="Times New Roman" w:cstheme="minorHAnsi"/>
          <w:spacing w:val="7"/>
          <w:sz w:val="21"/>
          <w:szCs w:val="21"/>
        </w:rPr>
        <w:t xml:space="preserve"> </w:t>
      </w:r>
      <w:r w:rsidRPr="002F5C37">
        <w:rPr>
          <w:rFonts w:eastAsia="Times New Roman" w:cstheme="minorHAnsi"/>
          <w:spacing w:val="-1"/>
          <w:sz w:val="21"/>
          <w:szCs w:val="21"/>
        </w:rPr>
        <w:t>based</w:t>
      </w:r>
      <w:r w:rsidRPr="002F5C37">
        <w:rPr>
          <w:rFonts w:eastAsia="Times New Roman" w:cstheme="minorHAnsi"/>
          <w:spacing w:val="10"/>
          <w:sz w:val="21"/>
          <w:szCs w:val="21"/>
        </w:rPr>
        <w:t xml:space="preserve"> </w:t>
      </w:r>
      <w:r w:rsidRPr="002F5C37">
        <w:rPr>
          <w:rFonts w:eastAsia="Times New Roman" w:cstheme="minorHAnsi"/>
          <w:sz w:val="21"/>
          <w:szCs w:val="21"/>
        </w:rPr>
        <w:t>on</w:t>
      </w:r>
      <w:r w:rsidRPr="002F5C37">
        <w:rPr>
          <w:rFonts w:eastAsia="Times New Roman" w:cstheme="minorHAnsi"/>
          <w:spacing w:val="6"/>
          <w:sz w:val="21"/>
          <w:szCs w:val="21"/>
        </w:rPr>
        <w:t xml:space="preserve"> </w:t>
      </w:r>
      <w:r w:rsidRPr="002F5C37">
        <w:rPr>
          <w:rFonts w:eastAsia="Times New Roman" w:cstheme="minorHAnsi"/>
          <w:spacing w:val="-1"/>
          <w:sz w:val="21"/>
          <w:szCs w:val="21"/>
        </w:rPr>
        <w:t>state</w:t>
      </w:r>
      <w:r w:rsidRPr="002F5C37">
        <w:rPr>
          <w:rFonts w:eastAsia="Times New Roman" w:cstheme="minorHAnsi"/>
          <w:spacing w:val="6"/>
          <w:sz w:val="21"/>
          <w:szCs w:val="21"/>
        </w:rPr>
        <w:t xml:space="preserve"> </w:t>
      </w:r>
      <w:r w:rsidRPr="002F5C37">
        <w:rPr>
          <w:rFonts w:eastAsia="Times New Roman" w:cstheme="minorHAnsi"/>
          <w:spacing w:val="-1"/>
          <w:sz w:val="21"/>
          <w:szCs w:val="21"/>
        </w:rPr>
        <w:t>and</w:t>
      </w:r>
      <w:r w:rsidRPr="002F5C37">
        <w:rPr>
          <w:rFonts w:eastAsia="Times New Roman" w:cstheme="minorHAnsi"/>
          <w:spacing w:val="71"/>
          <w:sz w:val="21"/>
          <w:szCs w:val="21"/>
        </w:rPr>
        <w:t xml:space="preserve"> </w:t>
      </w:r>
      <w:r w:rsidRPr="002F5C37">
        <w:rPr>
          <w:rFonts w:eastAsia="Times New Roman" w:cstheme="minorHAnsi"/>
          <w:sz w:val="21"/>
          <w:szCs w:val="21"/>
        </w:rPr>
        <w:t>nationally</w:t>
      </w:r>
      <w:r w:rsidRPr="002F5C37">
        <w:rPr>
          <w:rFonts w:eastAsia="Times New Roman" w:cstheme="minorHAnsi"/>
          <w:spacing w:val="53"/>
          <w:sz w:val="21"/>
          <w:szCs w:val="21"/>
        </w:rPr>
        <w:t xml:space="preserve"> </w:t>
      </w:r>
      <w:r w:rsidRPr="002F5C37">
        <w:rPr>
          <w:rFonts w:eastAsia="Times New Roman" w:cstheme="minorHAnsi"/>
          <w:spacing w:val="-1"/>
          <w:sz w:val="21"/>
          <w:szCs w:val="21"/>
        </w:rPr>
        <w:t>recognized</w:t>
      </w:r>
      <w:r w:rsidRPr="002F5C37">
        <w:rPr>
          <w:rFonts w:eastAsia="Times New Roman" w:cstheme="minorHAnsi"/>
          <w:sz w:val="21"/>
          <w:szCs w:val="21"/>
        </w:rPr>
        <w:t xml:space="preserve"> </w:t>
      </w:r>
      <w:r w:rsidRPr="002F5C37">
        <w:rPr>
          <w:rFonts w:eastAsia="Times New Roman" w:cstheme="minorHAnsi"/>
          <w:spacing w:val="-1"/>
          <w:sz w:val="21"/>
          <w:szCs w:val="21"/>
        </w:rPr>
        <w:t>English</w:t>
      </w:r>
      <w:r w:rsidRPr="002F5C37">
        <w:rPr>
          <w:rFonts w:eastAsia="Times New Roman" w:cstheme="minorHAnsi"/>
          <w:sz w:val="21"/>
          <w:szCs w:val="21"/>
        </w:rPr>
        <w:t xml:space="preserve"> language</w:t>
      </w:r>
      <w:r w:rsidRPr="002F5C37">
        <w:rPr>
          <w:rFonts w:eastAsia="Times New Roman" w:cstheme="minorHAnsi"/>
          <w:spacing w:val="59"/>
          <w:sz w:val="21"/>
          <w:szCs w:val="21"/>
        </w:rPr>
        <w:t xml:space="preserve"> </w:t>
      </w:r>
      <w:r w:rsidRPr="002F5C37">
        <w:rPr>
          <w:rFonts w:eastAsia="Times New Roman" w:cstheme="minorHAnsi"/>
          <w:sz w:val="21"/>
          <w:szCs w:val="21"/>
        </w:rPr>
        <w:t>development</w:t>
      </w:r>
      <w:r w:rsidRPr="002F5C37">
        <w:rPr>
          <w:rFonts w:eastAsia="Times New Roman" w:cstheme="minorHAnsi"/>
          <w:spacing w:val="1"/>
          <w:sz w:val="21"/>
          <w:szCs w:val="21"/>
        </w:rPr>
        <w:t xml:space="preserve"> </w:t>
      </w:r>
      <w:r w:rsidRPr="002F5C37">
        <w:rPr>
          <w:rFonts w:eastAsia="Times New Roman" w:cstheme="minorHAnsi"/>
          <w:spacing w:val="-1"/>
          <w:sz w:val="21"/>
          <w:szCs w:val="21"/>
        </w:rPr>
        <w:t>standards</w:t>
      </w:r>
      <w:r w:rsidRPr="002F5C37">
        <w:rPr>
          <w:rFonts w:eastAsia="Times New Roman" w:cstheme="minorHAnsi"/>
          <w:spacing w:val="5"/>
          <w:sz w:val="21"/>
          <w:szCs w:val="21"/>
        </w:rPr>
        <w:t xml:space="preserve"> </w:t>
      </w:r>
      <w:r w:rsidRPr="002F5C37">
        <w:rPr>
          <w:rFonts w:eastAsia="Times New Roman" w:cstheme="minorHAnsi"/>
          <w:spacing w:val="-1"/>
          <w:sz w:val="21"/>
          <w:szCs w:val="21"/>
        </w:rPr>
        <w:t>and</w:t>
      </w:r>
      <w:r w:rsidRPr="002F5C37">
        <w:rPr>
          <w:rFonts w:eastAsia="Times New Roman" w:cstheme="minorHAnsi"/>
          <w:spacing w:val="3"/>
          <w:sz w:val="21"/>
          <w:szCs w:val="21"/>
        </w:rPr>
        <w:t xml:space="preserve"> </w:t>
      </w:r>
      <w:r w:rsidRPr="002F5C37">
        <w:rPr>
          <w:rFonts w:eastAsia="Times New Roman" w:cstheme="minorHAnsi"/>
          <w:sz w:val="21"/>
          <w:szCs w:val="21"/>
        </w:rPr>
        <w:t>can</w:t>
      </w:r>
      <w:r w:rsidRPr="002F5C37">
        <w:rPr>
          <w:rFonts w:eastAsia="Times New Roman" w:cstheme="minorHAnsi"/>
          <w:spacing w:val="3"/>
          <w:sz w:val="21"/>
          <w:szCs w:val="21"/>
        </w:rPr>
        <w:t xml:space="preserve"> </w:t>
      </w:r>
      <w:r w:rsidRPr="002F5C37">
        <w:rPr>
          <w:rFonts w:eastAsia="Times New Roman" w:cstheme="minorHAnsi"/>
          <w:sz w:val="21"/>
          <w:szCs w:val="21"/>
        </w:rPr>
        <w:t>be used to identify</w:t>
      </w:r>
      <w:r w:rsidRPr="002F5C37">
        <w:rPr>
          <w:rFonts w:eastAsia="Times New Roman" w:cstheme="minorHAnsi"/>
          <w:spacing w:val="52"/>
          <w:sz w:val="21"/>
          <w:szCs w:val="21"/>
        </w:rPr>
        <w:t xml:space="preserve"> </w:t>
      </w:r>
      <w:r w:rsidRPr="002F5C37">
        <w:rPr>
          <w:rFonts w:eastAsia="Times New Roman" w:cstheme="minorHAnsi"/>
          <w:sz w:val="21"/>
          <w:szCs w:val="21"/>
        </w:rPr>
        <w:t>proficiency</w:t>
      </w:r>
      <w:r w:rsidRPr="002F5C37">
        <w:rPr>
          <w:rFonts w:eastAsia="Times New Roman" w:cstheme="minorHAnsi"/>
          <w:spacing w:val="41"/>
          <w:sz w:val="21"/>
          <w:szCs w:val="21"/>
        </w:rPr>
        <w:t xml:space="preserve"> </w:t>
      </w:r>
      <w:r w:rsidRPr="002F5C37">
        <w:rPr>
          <w:rFonts w:eastAsia="Times New Roman" w:cstheme="minorHAnsi"/>
          <w:sz w:val="21"/>
          <w:szCs w:val="21"/>
        </w:rPr>
        <w:t>levels</w:t>
      </w:r>
      <w:r w:rsidRPr="002F5C37">
        <w:rPr>
          <w:rFonts w:eastAsia="Times New Roman" w:cstheme="minorHAnsi"/>
          <w:spacing w:val="53"/>
          <w:sz w:val="21"/>
          <w:szCs w:val="21"/>
        </w:rPr>
        <w:t xml:space="preserve"> </w:t>
      </w:r>
      <w:r w:rsidRPr="002F5C37">
        <w:rPr>
          <w:rFonts w:eastAsia="Times New Roman" w:cstheme="minorHAnsi"/>
          <w:spacing w:val="1"/>
          <w:sz w:val="21"/>
          <w:szCs w:val="21"/>
        </w:rPr>
        <w:t>of</w:t>
      </w:r>
      <w:r w:rsidRPr="002F5C37">
        <w:rPr>
          <w:rFonts w:eastAsia="Times New Roman" w:cstheme="minorHAnsi"/>
          <w:spacing w:val="51"/>
          <w:sz w:val="21"/>
          <w:szCs w:val="21"/>
        </w:rPr>
        <w:t xml:space="preserve"> </w:t>
      </w:r>
      <w:r w:rsidRPr="002F5C37">
        <w:rPr>
          <w:rFonts w:eastAsia="Times New Roman" w:cstheme="minorHAnsi"/>
          <w:spacing w:val="-1"/>
          <w:sz w:val="21"/>
          <w:szCs w:val="21"/>
        </w:rPr>
        <w:t>examinees,</w:t>
      </w:r>
      <w:r w:rsidRPr="002F5C37">
        <w:rPr>
          <w:rFonts w:eastAsia="Times New Roman" w:cstheme="minorHAnsi"/>
          <w:spacing w:val="53"/>
          <w:sz w:val="21"/>
          <w:szCs w:val="21"/>
        </w:rPr>
        <w:t xml:space="preserve"> </w:t>
      </w:r>
      <w:r w:rsidRPr="002F5C37">
        <w:rPr>
          <w:rFonts w:eastAsia="Times New Roman" w:cstheme="minorHAnsi"/>
          <w:sz w:val="21"/>
          <w:szCs w:val="21"/>
        </w:rPr>
        <w:t>place</w:t>
      </w:r>
      <w:r w:rsidRPr="002F5C37">
        <w:rPr>
          <w:rFonts w:eastAsia="Times New Roman" w:cstheme="minorHAnsi"/>
          <w:spacing w:val="50"/>
          <w:sz w:val="21"/>
          <w:szCs w:val="21"/>
        </w:rPr>
        <w:t xml:space="preserve"> </w:t>
      </w:r>
      <w:r w:rsidRPr="002F5C37">
        <w:rPr>
          <w:rFonts w:eastAsia="Times New Roman" w:cstheme="minorHAnsi"/>
          <w:spacing w:val="-1"/>
          <w:sz w:val="21"/>
          <w:szCs w:val="21"/>
        </w:rPr>
        <w:t>students</w:t>
      </w:r>
      <w:r w:rsidRPr="002F5C37">
        <w:rPr>
          <w:rFonts w:eastAsia="Times New Roman" w:cstheme="minorHAnsi"/>
          <w:spacing w:val="56"/>
          <w:sz w:val="21"/>
          <w:szCs w:val="21"/>
        </w:rPr>
        <w:t xml:space="preserve"> </w:t>
      </w:r>
      <w:r w:rsidRPr="002F5C37">
        <w:rPr>
          <w:rFonts w:eastAsia="Times New Roman" w:cstheme="minorHAnsi"/>
          <w:sz w:val="21"/>
          <w:szCs w:val="21"/>
        </w:rPr>
        <w:t>in</w:t>
      </w:r>
      <w:r w:rsidRPr="002F5C37">
        <w:rPr>
          <w:rFonts w:eastAsia="Times New Roman" w:cstheme="minorHAnsi"/>
          <w:spacing w:val="54"/>
          <w:sz w:val="21"/>
          <w:szCs w:val="21"/>
        </w:rPr>
        <w:t xml:space="preserve"> </w:t>
      </w:r>
      <w:r w:rsidRPr="002F5C37">
        <w:rPr>
          <w:rFonts w:eastAsia="Times New Roman" w:cstheme="minorHAnsi"/>
          <w:spacing w:val="-1"/>
          <w:sz w:val="21"/>
          <w:szCs w:val="21"/>
        </w:rPr>
        <w:t>appropriate</w:t>
      </w:r>
      <w:r w:rsidRPr="002F5C37">
        <w:rPr>
          <w:rFonts w:eastAsia="Times New Roman" w:cstheme="minorHAnsi"/>
          <w:spacing w:val="52"/>
          <w:sz w:val="21"/>
          <w:szCs w:val="21"/>
        </w:rPr>
        <w:t xml:space="preserve"> </w:t>
      </w:r>
      <w:r w:rsidRPr="002F5C37">
        <w:rPr>
          <w:rFonts w:eastAsia="Times New Roman" w:cstheme="minorHAnsi"/>
          <w:spacing w:val="-1"/>
          <w:sz w:val="21"/>
          <w:szCs w:val="21"/>
        </w:rPr>
        <w:t>instructional</w:t>
      </w:r>
      <w:r w:rsidRPr="002F5C37">
        <w:rPr>
          <w:rFonts w:eastAsia="Times New Roman" w:cstheme="minorHAnsi"/>
          <w:spacing w:val="53"/>
          <w:sz w:val="21"/>
          <w:szCs w:val="21"/>
        </w:rPr>
        <w:t xml:space="preserve"> </w:t>
      </w:r>
      <w:r w:rsidRPr="002F5C37">
        <w:rPr>
          <w:rFonts w:eastAsia="Times New Roman" w:cstheme="minorHAnsi"/>
          <w:spacing w:val="-1"/>
          <w:sz w:val="21"/>
          <w:szCs w:val="21"/>
        </w:rPr>
        <w:t>programs</w:t>
      </w:r>
      <w:r>
        <w:rPr>
          <w:rFonts w:eastAsia="Times New Roman" w:cstheme="minorHAnsi"/>
          <w:spacing w:val="-1"/>
          <w:sz w:val="21"/>
          <w:szCs w:val="21"/>
        </w:rPr>
        <w:t>,</w:t>
      </w:r>
      <w:r w:rsidRPr="002F5C37">
        <w:rPr>
          <w:rFonts w:eastAsia="Times New Roman" w:cstheme="minorHAnsi"/>
          <w:spacing w:val="53"/>
          <w:sz w:val="21"/>
          <w:szCs w:val="21"/>
        </w:rPr>
        <w:t xml:space="preserve"> </w:t>
      </w:r>
      <w:r w:rsidRPr="002F5C37">
        <w:rPr>
          <w:rFonts w:eastAsia="Times New Roman" w:cstheme="minorHAnsi"/>
          <w:spacing w:val="-1"/>
          <w:sz w:val="21"/>
          <w:szCs w:val="21"/>
        </w:rPr>
        <w:t>and</w:t>
      </w:r>
      <w:r w:rsidRPr="002F5C37">
        <w:rPr>
          <w:rFonts w:eastAsia="Times New Roman" w:cstheme="minorHAnsi"/>
          <w:spacing w:val="53"/>
          <w:sz w:val="21"/>
          <w:szCs w:val="21"/>
        </w:rPr>
        <w:t xml:space="preserve"> </w:t>
      </w:r>
      <w:r w:rsidRPr="002F5C37">
        <w:rPr>
          <w:rFonts w:eastAsia="Times New Roman" w:cstheme="minorHAnsi"/>
          <w:sz w:val="21"/>
          <w:szCs w:val="21"/>
        </w:rPr>
        <w:t>to</w:t>
      </w:r>
      <w:r w:rsidRPr="002F5C37">
        <w:rPr>
          <w:rFonts w:eastAsia="Times New Roman" w:cstheme="minorHAnsi"/>
          <w:spacing w:val="69"/>
          <w:w w:val="99"/>
          <w:sz w:val="21"/>
          <w:szCs w:val="21"/>
        </w:rPr>
        <w:t xml:space="preserve"> </w:t>
      </w:r>
      <w:r w:rsidRPr="002F5C37">
        <w:rPr>
          <w:rFonts w:eastAsia="Times New Roman" w:cstheme="minorHAnsi"/>
          <w:spacing w:val="-1"/>
          <w:sz w:val="21"/>
          <w:szCs w:val="21"/>
        </w:rPr>
        <w:t>evaluate</w:t>
      </w:r>
      <w:r w:rsidRPr="002F5C37">
        <w:rPr>
          <w:rFonts w:eastAsia="Times New Roman" w:cstheme="minorHAnsi"/>
          <w:spacing w:val="36"/>
          <w:sz w:val="21"/>
          <w:szCs w:val="21"/>
        </w:rPr>
        <w:t xml:space="preserve"> </w:t>
      </w:r>
      <w:r w:rsidRPr="002F5C37">
        <w:rPr>
          <w:rFonts w:eastAsia="Times New Roman" w:cstheme="minorHAnsi"/>
          <w:spacing w:val="-1"/>
          <w:sz w:val="21"/>
          <w:szCs w:val="21"/>
        </w:rPr>
        <w:t>progress.</w:t>
      </w:r>
      <w:r w:rsidRPr="002F5C37">
        <w:rPr>
          <w:rFonts w:eastAsia="Times New Roman" w:cstheme="minorHAnsi"/>
          <w:sz w:val="21"/>
          <w:szCs w:val="21"/>
        </w:rPr>
        <w:t xml:space="preserve"> </w:t>
      </w:r>
      <w:r w:rsidRPr="002F5C37">
        <w:rPr>
          <w:rFonts w:eastAsia="Times New Roman" w:cstheme="minorHAnsi"/>
          <w:spacing w:val="1"/>
          <w:sz w:val="21"/>
          <w:szCs w:val="21"/>
        </w:rPr>
        <w:t>THE</w:t>
      </w:r>
      <w:r w:rsidRPr="002F5C37">
        <w:rPr>
          <w:rFonts w:eastAsia="Times New Roman" w:cstheme="minorHAnsi"/>
          <w:spacing w:val="41"/>
          <w:sz w:val="21"/>
          <w:szCs w:val="21"/>
        </w:rPr>
        <w:t xml:space="preserve"> </w:t>
      </w:r>
      <w:r w:rsidRPr="002F5C37">
        <w:rPr>
          <w:rFonts w:eastAsia="Times New Roman" w:cstheme="minorHAnsi"/>
          <w:spacing w:val="-2"/>
          <w:sz w:val="21"/>
          <w:szCs w:val="21"/>
        </w:rPr>
        <w:t>TABE</w:t>
      </w:r>
      <w:r w:rsidRPr="002F5C37">
        <w:rPr>
          <w:rFonts w:eastAsia="Times New Roman" w:cstheme="minorHAnsi"/>
          <w:spacing w:val="37"/>
          <w:sz w:val="21"/>
          <w:szCs w:val="21"/>
        </w:rPr>
        <w:t xml:space="preserve"> </w:t>
      </w:r>
      <w:r w:rsidRPr="002F5C37">
        <w:rPr>
          <w:rFonts w:eastAsia="Times New Roman" w:cstheme="minorHAnsi"/>
          <w:sz w:val="21"/>
          <w:szCs w:val="21"/>
        </w:rPr>
        <w:t>CLAS-E</w:t>
      </w:r>
      <w:r w:rsidRPr="002F5C37">
        <w:rPr>
          <w:rFonts w:eastAsia="Times New Roman" w:cstheme="minorHAnsi"/>
          <w:spacing w:val="37"/>
          <w:sz w:val="21"/>
          <w:szCs w:val="21"/>
        </w:rPr>
        <w:t xml:space="preserve"> </w:t>
      </w:r>
      <w:r w:rsidRPr="002F5C37">
        <w:rPr>
          <w:rFonts w:eastAsia="Times New Roman" w:cstheme="minorHAnsi"/>
          <w:sz w:val="21"/>
          <w:szCs w:val="21"/>
        </w:rPr>
        <w:t>includes</w:t>
      </w:r>
      <w:r w:rsidRPr="002F5C37">
        <w:rPr>
          <w:rFonts w:eastAsia="Times New Roman" w:cstheme="minorHAnsi"/>
          <w:spacing w:val="38"/>
          <w:sz w:val="21"/>
          <w:szCs w:val="21"/>
        </w:rPr>
        <w:t xml:space="preserve"> </w:t>
      </w:r>
      <w:r w:rsidRPr="002F5C37">
        <w:rPr>
          <w:rFonts w:eastAsia="Times New Roman" w:cstheme="minorHAnsi"/>
          <w:sz w:val="21"/>
          <w:szCs w:val="21"/>
        </w:rPr>
        <w:t>two</w:t>
      </w:r>
      <w:r w:rsidRPr="002F5C37">
        <w:rPr>
          <w:rFonts w:eastAsia="Times New Roman" w:cstheme="minorHAnsi"/>
          <w:spacing w:val="41"/>
          <w:sz w:val="21"/>
          <w:szCs w:val="21"/>
        </w:rPr>
        <w:t xml:space="preserve"> </w:t>
      </w:r>
      <w:r w:rsidRPr="002F5C37">
        <w:rPr>
          <w:rFonts w:eastAsia="Times New Roman" w:cstheme="minorHAnsi"/>
          <w:sz w:val="21"/>
          <w:szCs w:val="21"/>
        </w:rPr>
        <w:t>distinct</w:t>
      </w:r>
      <w:r w:rsidRPr="002F5C37">
        <w:rPr>
          <w:rFonts w:eastAsia="Times New Roman" w:cstheme="minorHAnsi"/>
          <w:spacing w:val="40"/>
          <w:sz w:val="21"/>
          <w:szCs w:val="21"/>
        </w:rPr>
        <w:t xml:space="preserve"> </w:t>
      </w:r>
      <w:r w:rsidRPr="002F5C37">
        <w:rPr>
          <w:rFonts w:eastAsia="Times New Roman" w:cstheme="minorHAnsi"/>
          <w:sz w:val="21"/>
          <w:szCs w:val="21"/>
        </w:rPr>
        <w:t>test</w:t>
      </w:r>
      <w:r w:rsidRPr="002F5C37">
        <w:rPr>
          <w:rFonts w:eastAsia="Times New Roman" w:cstheme="minorHAnsi"/>
          <w:spacing w:val="41"/>
          <w:sz w:val="21"/>
          <w:szCs w:val="21"/>
        </w:rPr>
        <w:t xml:space="preserve"> </w:t>
      </w:r>
      <w:r w:rsidRPr="002F5C37">
        <w:rPr>
          <w:rFonts w:eastAsia="Times New Roman" w:cstheme="minorHAnsi"/>
          <w:sz w:val="21"/>
          <w:szCs w:val="21"/>
        </w:rPr>
        <w:t>forms,</w:t>
      </w:r>
      <w:r w:rsidRPr="002F5C37">
        <w:rPr>
          <w:rFonts w:eastAsia="Times New Roman" w:cstheme="minorHAnsi"/>
          <w:spacing w:val="41"/>
          <w:sz w:val="21"/>
          <w:szCs w:val="21"/>
        </w:rPr>
        <w:t xml:space="preserve"> </w:t>
      </w:r>
      <w:r w:rsidRPr="002F5C37">
        <w:rPr>
          <w:rFonts w:eastAsia="Times New Roman" w:cstheme="minorHAnsi"/>
          <w:sz w:val="21"/>
          <w:szCs w:val="21"/>
        </w:rPr>
        <w:t>A</w:t>
      </w:r>
      <w:r w:rsidRPr="002F5C37">
        <w:rPr>
          <w:rFonts w:eastAsia="Times New Roman" w:cstheme="minorHAnsi"/>
          <w:spacing w:val="37"/>
          <w:sz w:val="21"/>
          <w:szCs w:val="21"/>
        </w:rPr>
        <w:t xml:space="preserve"> </w:t>
      </w:r>
      <w:r w:rsidRPr="002F5C37">
        <w:rPr>
          <w:rFonts w:eastAsia="Times New Roman" w:cstheme="minorHAnsi"/>
          <w:spacing w:val="-1"/>
          <w:sz w:val="21"/>
          <w:szCs w:val="21"/>
        </w:rPr>
        <w:t>and</w:t>
      </w:r>
      <w:r w:rsidRPr="002F5C37">
        <w:rPr>
          <w:rFonts w:eastAsia="Times New Roman" w:cstheme="minorHAnsi"/>
          <w:spacing w:val="41"/>
          <w:sz w:val="21"/>
          <w:szCs w:val="21"/>
        </w:rPr>
        <w:t xml:space="preserve"> </w:t>
      </w:r>
      <w:r w:rsidRPr="002F5C37">
        <w:rPr>
          <w:rFonts w:eastAsia="Times New Roman" w:cstheme="minorHAnsi"/>
          <w:spacing w:val="-3"/>
          <w:sz w:val="21"/>
          <w:szCs w:val="21"/>
        </w:rPr>
        <w:t>B,</w:t>
      </w:r>
      <w:r w:rsidRPr="002F5C37">
        <w:rPr>
          <w:rFonts w:eastAsia="Times New Roman" w:cstheme="minorHAnsi"/>
          <w:spacing w:val="42"/>
          <w:sz w:val="21"/>
          <w:szCs w:val="21"/>
        </w:rPr>
        <w:t xml:space="preserve"> </w:t>
      </w:r>
      <w:r w:rsidRPr="002F5C37">
        <w:rPr>
          <w:rFonts w:eastAsia="Times New Roman" w:cstheme="minorHAnsi"/>
          <w:spacing w:val="-1"/>
          <w:sz w:val="21"/>
          <w:szCs w:val="21"/>
        </w:rPr>
        <w:t>and</w:t>
      </w:r>
      <w:r w:rsidRPr="002F5C37">
        <w:rPr>
          <w:rFonts w:eastAsia="Times New Roman" w:cstheme="minorHAnsi"/>
          <w:spacing w:val="40"/>
          <w:sz w:val="21"/>
          <w:szCs w:val="21"/>
        </w:rPr>
        <w:t xml:space="preserve"> </w:t>
      </w:r>
      <w:r w:rsidRPr="002F5C37">
        <w:rPr>
          <w:rFonts w:eastAsia="Times New Roman" w:cstheme="minorHAnsi"/>
          <w:sz w:val="21"/>
          <w:szCs w:val="21"/>
        </w:rPr>
        <w:t>test</w:t>
      </w:r>
      <w:r w:rsidRPr="002F5C37">
        <w:rPr>
          <w:rFonts w:eastAsia="Times New Roman" w:cstheme="minorHAnsi"/>
          <w:spacing w:val="39"/>
          <w:w w:val="99"/>
          <w:sz w:val="21"/>
          <w:szCs w:val="21"/>
        </w:rPr>
        <w:t xml:space="preserve"> </w:t>
      </w:r>
      <w:r w:rsidRPr="002F5C37">
        <w:rPr>
          <w:rFonts w:eastAsia="Times New Roman" w:cstheme="minorHAnsi"/>
          <w:spacing w:val="-1"/>
          <w:sz w:val="21"/>
          <w:szCs w:val="21"/>
        </w:rPr>
        <w:t>materials</w:t>
      </w:r>
      <w:r w:rsidRPr="002F5C37">
        <w:rPr>
          <w:rFonts w:eastAsia="Times New Roman" w:cstheme="minorHAnsi"/>
          <w:spacing w:val="-5"/>
          <w:sz w:val="21"/>
          <w:szCs w:val="21"/>
        </w:rPr>
        <w:t xml:space="preserve"> </w:t>
      </w:r>
      <w:r w:rsidRPr="002F5C37">
        <w:rPr>
          <w:rFonts w:eastAsia="Times New Roman" w:cstheme="minorHAnsi"/>
          <w:sz w:val="21"/>
          <w:szCs w:val="21"/>
        </w:rPr>
        <w:t>at</w:t>
      </w:r>
      <w:r w:rsidRPr="002F5C37">
        <w:rPr>
          <w:rFonts w:eastAsia="Times New Roman" w:cstheme="minorHAnsi"/>
          <w:spacing w:val="-3"/>
          <w:sz w:val="21"/>
          <w:szCs w:val="21"/>
        </w:rPr>
        <w:t xml:space="preserve"> </w:t>
      </w:r>
      <w:r w:rsidRPr="002F5C37">
        <w:rPr>
          <w:rFonts w:eastAsia="Times New Roman" w:cstheme="minorHAnsi"/>
          <w:sz w:val="21"/>
          <w:szCs w:val="21"/>
        </w:rPr>
        <w:t>four</w:t>
      </w:r>
      <w:r w:rsidRPr="002F5C37">
        <w:rPr>
          <w:rFonts w:eastAsia="Times New Roman" w:cstheme="minorHAnsi"/>
          <w:spacing w:val="-5"/>
          <w:sz w:val="21"/>
          <w:szCs w:val="21"/>
        </w:rPr>
        <w:t xml:space="preserve"> </w:t>
      </w:r>
      <w:r w:rsidRPr="002F5C37">
        <w:rPr>
          <w:rFonts w:eastAsia="Times New Roman" w:cstheme="minorHAnsi"/>
          <w:sz w:val="21"/>
          <w:szCs w:val="21"/>
        </w:rPr>
        <w:t>levels.</w:t>
      </w:r>
      <w:r w:rsidRPr="002F5C37">
        <w:rPr>
          <w:rFonts w:eastAsia="Times New Roman" w:cstheme="minorHAnsi"/>
          <w:spacing w:val="55"/>
          <w:sz w:val="21"/>
          <w:szCs w:val="21"/>
        </w:rPr>
        <w:t xml:space="preserve"> </w:t>
      </w:r>
      <w:r w:rsidRPr="002F5C37">
        <w:rPr>
          <w:rFonts w:eastAsia="Times New Roman" w:cstheme="minorHAnsi"/>
          <w:sz w:val="21"/>
          <w:szCs w:val="21"/>
        </w:rPr>
        <w:t>The</w:t>
      </w:r>
      <w:r w:rsidRPr="002F5C37">
        <w:rPr>
          <w:rFonts w:eastAsia="Times New Roman" w:cstheme="minorHAnsi"/>
          <w:spacing w:val="-4"/>
          <w:sz w:val="21"/>
          <w:szCs w:val="21"/>
        </w:rPr>
        <w:t xml:space="preserve"> </w:t>
      </w:r>
      <w:r w:rsidRPr="002F5C37">
        <w:rPr>
          <w:rFonts w:eastAsia="Times New Roman" w:cstheme="minorHAnsi"/>
          <w:spacing w:val="-1"/>
          <w:sz w:val="21"/>
          <w:szCs w:val="21"/>
        </w:rPr>
        <w:t>four</w:t>
      </w:r>
      <w:r w:rsidRPr="002F5C37">
        <w:rPr>
          <w:rFonts w:eastAsia="Times New Roman" w:cstheme="minorHAnsi"/>
          <w:spacing w:val="-3"/>
          <w:sz w:val="21"/>
          <w:szCs w:val="21"/>
        </w:rPr>
        <w:t xml:space="preserve"> </w:t>
      </w:r>
      <w:r w:rsidRPr="002F5C37">
        <w:rPr>
          <w:rFonts w:eastAsia="Times New Roman" w:cstheme="minorHAnsi"/>
          <w:spacing w:val="-1"/>
          <w:sz w:val="21"/>
          <w:szCs w:val="21"/>
        </w:rPr>
        <w:t>levels</w:t>
      </w:r>
      <w:r w:rsidRPr="002F5C37">
        <w:rPr>
          <w:rFonts w:eastAsia="Times New Roman" w:cstheme="minorHAnsi"/>
          <w:spacing w:val="-4"/>
          <w:sz w:val="21"/>
          <w:szCs w:val="21"/>
        </w:rPr>
        <w:t xml:space="preserve"> </w:t>
      </w:r>
      <w:r w:rsidRPr="002F5C37">
        <w:rPr>
          <w:rFonts w:eastAsia="Times New Roman" w:cstheme="minorHAnsi"/>
          <w:spacing w:val="-1"/>
          <w:sz w:val="21"/>
          <w:szCs w:val="21"/>
        </w:rPr>
        <w:t>correspond</w:t>
      </w:r>
      <w:r w:rsidRPr="002F5C37">
        <w:rPr>
          <w:rFonts w:eastAsia="Times New Roman" w:cstheme="minorHAnsi"/>
          <w:spacing w:val="-3"/>
          <w:sz w:val="21"/>
          <w:szCs w:val="21"/>
        </w:rPr>
        <w:t xml:space="preserve"> </w:t>
      </w:r>
      <w:r w:rsidRPr="002F5C37">
        <w:rPr>
          <w:rFonts w:eastAsia="Times New Roman" w:cstheme="minorHAnsi"/>
          <w:sz w:val="21"/>
          <w:szCs w:val="21"/>
        </w:rPr>
        <w:t>to</w:t>
      </w:r>
      <w:r w:rsidRPr="002F5C37">
        <w:rPr>
          <w:rFonts w:eastAsia="Times New Roman" w:cstheme="minorHAnsi"/>
          <w:spacing w:val="-4"/>
          <w:sz w:val="21"/>
          <w:szCs w:val="21"/>
        </w:rPr>
        <w:t xml:space="preserve"> </w:t>
      </w:r>
      <w:r w:rsidRPr="002F5C37">
        <w:rPr>
          <w:rFonts w:eastAsia="Times New Roman" w:cstheme="minorHAnsi"/>
          <w:spacing w:val="-1"/>
          <w:sz w:val="21"/>
          <w:szCs w:val="21"/>
        </w:rPr>
        <w:t>NRS</w:t>
      </w:r>
      <w:r w:rsidRPr="002F5C37">
        <w:rPr>
          <w:rFonts w:eastAsia="Times New Roman" w:cstheme="minorHAnsi"/>
          <w:spacing w:val="-3"/>
          <w:sz w:val="21"/>
          <w:szCs w:val="21"/>
        </w:rPr>
        <w:t xml:space="preserve"> </w:t>
      </w:r>
      <w:r w:rsidRPr="002F5C37">
        <w:rPr>
          <w:rFonts w:eastAsia="Times New Roman" w:cstheme="minorHAnsi"/>
          <w:sz w:val="21"/>
          <w:szCs w:val="21"/>
        </w:rPr>
        <w:t>ESL</w:t>
      </w:r>
      <w:r w:rsidRPr="002F5C37">
        <w:rPr>
          <w:rFonts w:eastAsia="Times New Roman" w:cstheme="minorHAnsi"/>
          <w:spacing w:val="-12"/>
          <w:sz w:val="21"/>
          <w:szCs w:val="21"/>
        </w:rPr>
        <w:t xml:space="preserve"> </w:t>
      </w:r>
      <w:r w:rsidRPr="002F5C37">
        <w:rPr>
          <w:rFonts w:eastAsia="Times New Roman" w:cstheme="minorHAnsi"/>
          <w:sz w:val="21"/>
          <w:szCs w:val="21"/>
        </w:rPr>
        <w:t>level</w:t>
      </w:r>
      <w:r w:rsidRPr="002F5C37">
        <w:rPr>
          <w:rFonts w:eastAsia="Times New Roman" w:cstheme="minorHAnsi"/>
          <w:spacing w:val="-4"/>
          <w:sz w:val="21"/>
          <w:szCs w:val="21"/>
        </w:rPr>
        <w:t xml:space="preserve"> </w:t>
      </w:r>
      <w:r w:rsidRPr="002F5C37">
        <w:rPr>
          <w:rFonts w:eastAsia="Times New Roman" w:cstheme="minorHAnsi"/>
          <w:spacing w:val="-1"/>
          <w:sz w:val="21"/>
          <w:szCs w:val="21"/>
        </w:rPr>
        <w:t>ranges as</w:t>
      </w:r>
      <w:r w:rsidRPr="002F5C37">
        <w:rPr>
          <w:rFonts w:eastAsia="Times New Roman" w:cstheme="minorHAnsi"/>
          <w:spacing w:val="-4"/>
          <w:sz w:val="21"/>
          <w:szCs w:val="21"/>
        </w:rPr>
        <w:t xml:space="preserve"> </w:t>
      </w:r>
      <w:r w:rsidRPr="002F5C37">
        <w:rPr>
          <w:rFonts w:eastAsia="Times New Roman" w:cstheme="minorHAnsi"/>
          <w:sz w:val="21"/>
          <w:szCs w:val="21"/>
        </w:rPr>
        <w:t>follows:</w:t>
      </w:r>
      <w:r>
        <w:rPr>
          <w:rFonts w:eastAsia="Times New Roman" w:cstheme="minorHAnsi"/>
          <w:sz w:val="21"/>
          <w:szCs w:val="21"/>
        </w:rPr>
        <w:t xml:space="preserve"> </w:t>
      </w:r>
      <w:r w:rsidRPr="000E4D53">
        <w:rPr>
          <w:spacing w:val="-2"/>
        </w:rPr>
        <w:t>TABE</w:t>
      </w:r>
      <w:r w:rsidRPr="000E4D53">
        <w:rPr>
          <w:spacing w:val="1"/>
        </w:rPr>
        <w:t xml:space="preserve"> </w:t>
      </w:r>
      <w:r w:rsidRPr="000E4D53">
        <w:t>Level</w:t>
      </w:r>
      <w:r w:rsidRPr="000E4D53">
        <w:rPr>
          <w:spacing w:val="-2"/>
        </w:rPr>
        <w:t xml:space="preserve"> </w:t>
      </w:r>
      <w:r w:rsidRPr="000E4D53">
        <w:t>1-</w:t>
      </w:r>
      <w:r w:rsidRPr="000E4D53">
        <w:rPr>
          <w:spacing w:val="-4"/>
        </w:rPr>
        <w:t xml:space="preserve"> </w:t>
      </w:r>
      <w:r w:rsidRPr="000E4D53">
        <w:t>NRS ESL</w:t>
      </w:r>
      <w:r w:rsidRPr="000E4D53">
        <w:rPr>
          <w:spacing w:val="-2"/>
        </w:rPr>
        <w:t xml:space="preserve"> </w:t>
      </w:r>
      <w:r w:rsidRPr="000E4D53">
        <w:t>Level</w:t>
      </w:r>
      <w:r w:rsidRPr="000E4D53">
        <w:rPr>
          <w:spacing w:val="-2"/>
        </w:rPr>
        <w:t xml:space="preserve"> </w:t>
      </w:r>
      <w:r w:rsidRPr="000E4D53">
        <w:t>1-2</w:t>
      </w:r>
      <w:r>
        <w:t>,</w:t>
      </w:r>
      <w:r w:rsidRPr="000E4D53">
        <w:rPr>
          <w:spacing w:val="23"/>
        </w:rPr>
        <w:t xml:space="preserve"> </w:t>
      </w:r>
      <w:r w:rsidRPr="000E4D53">
        <w:rPr>
          <w:spacing w:val="-2"/>
        </w:rPr>
        <w:t>TABE</w:t>
      </w:r>
      <w:r w:rsidRPr="000E4D53">
        <w:rPr>
          <w:spacing w:val="1"/>
        </w:rPr>
        <w:t xml:space="preserve"> </w:t>
      </w:r>
      <w:r w:rsidRPr="000E4D53">
        <w:t>Level</w:t>
      </w:r>
      <w:r w:rsidRPr="000E4D53">
        <w:rPr>
          <w:spacing w:val="-2"/>
        </w:rPr>
        <w:t xml:space="preserve"> </w:t>
      </w:r>
      <w:r w:rsidRPr="000E4D53">
        <w:t>2-</w:t>
      </w:r>
      <w:r w:rsidRPr="000E4D53">
        <w:rPr>
          <w:spacing w:val="-4"/>
        </w:rPr>
        <w:t xml:space="preserve"> </w:t>
      </w:r>
      <w:r w:rsidRPr="000E4D53">
        <w:t>NRS ESL</w:t>
      </w:r>
      <w:r w:rsidRPr="000E4D53">
        <w:rPr>
          <w:spacing w:val="-2"/>
        </w:rPr>
        <w:t xml:space="preserve"> </w:t>
      </w:r>
      <w:r w:rsidRPr="000E4D53">
        <w:t>Level</w:t>
      </w:r>
      <w:r w:rsidRPr="000E4D53">
        <w:rPr>
          <w:spacing w:val="-2"/>
        </w:rPr>
        <w:t xml:space="preserve"> </w:t>
      </w:r>
      <w:r w:rsidRPr="000E4D53">
        <w:t>2-3</w:t>
      </w:r>
      <w:r>
        <w:t>,</w:t>
      </w:r>
      <w:r w:rsidRPr="000E4D53">
        <w:rPr>
          <w:spacing w:val="23"/>
        </w:rPr>
        <w:t xml:space="preserve"> </w:t>
      </w:r>
      <w:r w:rsidRPr="000E4D53">
        <w:rPr>
          <w:spacing w:val="-2"/>
        </w:rPr>
        <w:t>TABE</w:t>
      </w:r>
      <w:r w:rsidRPr="000E4D53">
        <w:rPr>
          <w:spacing w:val="1"/>
        </w:rPr>
        <w:t xml:space="preserve"> </w:t>
      </w:r>
      <w:r w:rsidRPr="000E4D53">
        <w:t>Level</w:t>
      </w:r>
      <w:r w:rsidRPr="000E4D53">
        <w:rPr>
          <w:spacing w:val="-2"/>
        </w:rPr>
        <w:t xml:space="preserve"> </w:t>
      </w:r>
      <w:r w:rsidRPr="000E4D53">
        <w:t>3-</w:t>
      </w:r>
      <w:r w:rsidRPr="000E4D53">
        <w:rPr>
          <w:spacing w:val="-4"/>
        </w:rPr>
        <w:t xml:space="preserve"> </w:t>
      </w:r>
      <w:r w:rsidRPr="000E4D53">
        <w:t>NRS ESL</w:t>
      </w:r>
      <w:r w:rsidRPr="000E4D53">
        <w:rPr>
          <w:spacing w:val="-2"/>
        </w:rPr>
        <w:t xml:space="preserve"> </w:t>
      </w:r>
      <w:r w:rsidRPr="000E4D53">
        <w:t>Level</w:t>
      </w:r>
      <w:r w:rsidRPr="000E4D53">
        <w:rPr>
          <w:spacing w:val="-2"/>
        </w:rPr>
        <w:t xml:space="preserve"> </w:t>
      </w:r>
      <w:r w:rsidRPr="000E4D53">
        <w:t>3-4</w:t>
      </w:r>
      <w:r>
        <w:t>, and</w:t>
      </w:r>
      <w:r w:rsidRPr="000E4D53">
        <w:rPr>
          <w:spacing w:val="23"/>
        </w:rPr>
        <w:t xml:space="preserve"> </w:t>
      </w:r>
      <w:r w:rsidRPr="000E4D53">
        <w:rPr>
          <w:spacing w:val="-2"/>
        </w:rPr>
        <w:t>TABE</w:t>
      </w:r>
      <w:r w:rsidRPr="000E4D53">
        <w:rPr>
          <w:spacing w:val="1"/>
        </w:rPr>
        <w:t xml:space="preserve"> </w:t>
      </w:r>
      <w:r w:rsidRPr="000E4D53">
        <w:t>Level</w:t>
      </w:r>
      <w:r w:rsidRPr="000E4D53">
        <w:rPr>
          <w:spacing w:val="-3"/>
        </w:rPr>
        <w:t xml:space="preserve"> </w:t>
      </w:r>
      <w:r w:rsidRPr="000E4D53">
        <w:t>4-</w:t>
      </w:r>
      <w:r w:rsidRPr="000E4D53">
        <w:rPr>
          <w:spacing w:val="-3"/>
        </w:rPr>
        <w:t xml:space="preserve"> </w:t>
      </w:r>
      <w:r w:rsidRPr="000E4D53">
        <w:t>NRS</w:t>
      </w:r>
      <w:r w:rsidRPr="000E4D53">
        <w:rPr>
          <w:spacing w:val="-2"/>
        </w:rPr>
        <w:t xml:space="preserve"> </w:t>
      </w:r>
      <w:r w:rsidRPr="000E4D53">
        <w:t>ESL</w:t>
      </w:r>
      <w:r w:rsidRPr="000E4D53">
        <w:rPr>
          <w:spacing w:val="-2"/>
        </w:rPr>
        <w:t xml:space="preserve"> </w:t>
      </w:r>
      <w:r w:rsidRPr="000E4D53">
        <w:t>Level</w:t>
      </w:r>
      <w:r w:rsidRPr="000E4D53">
        <w:rPr>
          <w:spacing w:val="-2"/>
        </w:rPr>
        <w:t xml:space="preserve"> </w:t>
      </w:r>
      <w:r w:rsidRPr="000E4D53">
        <w:t>5-6.</w:t>
      </w:r>
    </w:p>
    <w:p w14:paraId="059E904E" w14:textId="77777777" w:rsidR="00112876" w:rsidRPr="002F5C37" w:rsidRDefault="00112876" w:rsidP="00112876">
      <w:pPr>
        <w:spacing w:after="0"/>
        <w:ind w:right="748"/>
        <w:contextualSpacing/>
        <w:jc w:val="both"/>
        <w:rPr>
          <w:rFonts w:eastAsia="Times New Roman" w:cstheme="minorHAnsi"/>
          <w:sz w:val="21"/>
          <w:szCs w:val="21"/>
        </w:rPr>
      </w:pPr>
    </w:p>
    <w:p w14:paraId="2F12BFBA" w14:textId="77777777" w:rsidR="00112876" w:rsidRPr="002F5C37" w:rsidRDefault="00112876" w:rsidP="00112876">
      <w:pPr>
        <w:spacing w:after="0"/>
        <w:ind w:right="748"/>
        <w:contextualSpacing/>
        <w:jc w:val="both"/>
        <w:rPr>
          <w:rFonts w:eastAsia="Times New Roman" w:cstheme="minorHAnsi"/>
          <w:sz w:val="21"/>
          <w:szCs w:val="21"/>
        </w:rPr>
      </w:pPr>
      <w:r w:rsidRPr="002F5C37">
        <w:rPr>
          <w:rFonts w:eastAsia="Times New Roman" w:cstheme="minorHAnsi"/>
          <w:spacing w:val="-1"/>
          <w:sz w:val="21"/>
          <w:szCs w:val="21"/>
        </w:rPr>
        <w:lastRenderedPageBreak/>
        <w:t>There</w:t>
      </w:r>
      <w:r w:rsidRPr="002F5C37">
        <w:rPr>
          <w:rFonts w:eastAsia="Times New Roman" w:cstheme="minorHAnsi"/>
          <w:spacing w:val="19"/>
          <w:sz w:val="21"/>
          <w:szCs w:val="21"/>
        </w:rPr>
        <w:t xml:space="preserve"> </w:t>
      </w:r>
      <w:r w:rsidRPr="002F5C37">
        <w:rPr>
          <w:rFonts w:eastAsia="Times New Roman" w:cstheme="minorHAnsi"/>
          <w:sz w:val="21"/>
          <w:szCs w:val="21"/>
        </w:rPr>
        <w:t>are</w:t>
      </w:r>
      <w:r w:rsidRPr="002F5C37">
        <w:rPr>
          <w:rFonts w:eastAsia="Times New Roman" w:cstheme="minorHAnsi"/>
          <w:spacing w:val="19"/>
          <w:sz w:val="21"/>
          <w:szCs w:val="21"/>
        </w:rPr>
        <w:t xml:space="preserve"> </w:t>
      </w:r>
      <w:r w:rsidRPr="002F5C37">
        <w:rPr>
          <w:rFonts w:eastAsia="Times New Roman" w:cstheme="minorHAnsi"/>
          <w:sz w:val="21"/>
          <w:szCs w:val="21"/>
        </w:rPr>
        <w:t>four</w:t>
      </w:r>
      <w:r w:rsidRPr="002F5C37">
        <w:rPr>
          <w:rFonts w:eastAsia="Times New Roman" w:cstheme="minorHAnsi"/>
          <w:spacing w:val="17"/>
          <w:sz w:val="21"/>
          <w:szCs w:val="21"/>
        </w:rPr>
        <w:t xml:space="preserve"> </w:t>
      </w:r>
      <w:r w:rsidRPr="002F5C37">
        <w:rPr>
          <w:rFonts w:eastAsia="Times New Roman" w:cstheme="minorHAnsi"/>
          <w:sz w:val="21"/>
          <w:szCs w:val="21"/>
        </w:rPr>
        <w:t>test</w:t>
      </w:r>
      <w:r w:rsidRPr="002F5C37">
        <w:rPr>
          <w:rFonts w:eastAsia="Times New Roman" w:cstheme="minorHAnsi"/>
          <w:spacing w:val="20"/>
          <w:sz w:val="21"/>
          <w:szCs w:val="21"/>
        </w:rPr>
        <w:t xml:space="preserve"> </w:t>
      </w:r>
      <w:r w:rsidRPr="002F5C37">
        <w:rPr>
          <w:rFonts w:eastAsia="Times New Roman" w:cstheme="minorHAnsi"/>
          <w:sz w:val="21"/>
          <w:szCs w:val="21"/>
        </w:rPr>
        <w:t>sections,</w:t>
      </w:r>
      <w:r w:rsidRPr="002F5C37">
        <w:rPr>
          <w:rFonts w:eastAsia="Times New Roman" w:cstheme="minorHAnsi"/>
          <w:spacing w:val="20"/>
          <w:sz w:val="21"/>
          <w:szCs w:val="21"/>
        </w:rPr>
        <w:t xml:space="preserve"> </w:t>
      </w:r>
      <w:r w:rsidRPr="002F5C37">
        <w:rPr>
          <w:rFonts w:eastAsia="Times New Roman" w:cstheme="minorHAnsi"/>
          <w:spacing w:val="-1"/>
          <w:sz w:val="21"/>
          <w:szCs w:val="21"/>
        </w:rPr>
        <w:t>Reading,</w:t>
      </w:r>
      <w:r w:rsidRPr="002F5C37">
        <w:rPr>
          <w:rFonts w:eastAsia="Times New Roman" w:cstheme="minorHAnsi"/>
          <w:spacing w:val="20"/>
          <w:sz w:val="21"/>
          <w:szCs w:val="21"/>
        </w:rPr>
        <w:t xml:space="preserve"> </w:t>
      </w:r>
      <w:r w:rsidRPr="002F5C37">
        <w:rPr>
          <w:rFonts w:eastAsia="Times New Roman" w:cstheme="minorHAnsi"/>
          <w:spacing w:val="-1"/>
          <w:sz w:val="21"/>
          <w:szCs w:val="21"/>
        </w:rPr>
        <w:t>Writing,</w:t>
      </w:r>
      <w:r w:rsidRPr="002F5C37">
        <w:rPr>
          <w:rFonts w:eastAsia="Times New Roman" w:cstheme="minorHAnsi"/>
          <w:spacing w:val="24"/>
          <w:sz w:val="21"/>
          <w:szCs w:val="21"/>
        </w:rPr>
        <w:t xml:space="preserve"> </w:t>
      </w:r>
      <w:r w:rsidRPr="002F5C37">
        <w:rPr>
          <w:rFonts w:eastAsia="Times New Roman" w:cstheme="minorHAnsi"/>
          <w:spacing w:val="-1"/>
          <w:sz w:val="21"/>
          <w:szCs w:val="21"/>
        </w:rPr>
        <w:t>Listening</w:t>
      </w:r>
      <w:r>
        <w:rPr>
          <w:rFonts w:eastAsia="Times New Roman" w:cstheme="minorHAnsi"/>
          <w:spacing w:val="-1"/>
          <w:sz w:val="21"/>
          <w:szCs w:val="21"/>
        </w:rPr>
        <w:t>,</w:t>
      </w:r>
      <w:r w:rsidRPr="002F5C37">
        <w:rPr>
          <w:rFonts w:eastAsia="Times New Roman" w:cstheme="minorHAnsi"/>
          <w:spacing w:val="16"/>
          <w:sz w:val="21"/>
          <w:szCs w:val="21"/>
        </w:rPr>
        <w:t xml:space="preserve"> </w:t>
      </w:r>
      <w:r w:rsidRPr="002F5C37">
        <w:rPr>
          <w:rFonts w:eastAsia="Times New Roman" w:cstheme="minorHAnsi"/>
          <w:spacing w:val="-1"/>
          <w:sz w:val="21"/>
          <w:szCs w:val="21"/>
        </w:rPr>
        <w:t>and</w:t>
      </w:r>
      <w:r w:rsidRPr="002F5C37">
        <w:rPr>
          <w:rFonts w:eastAsia="Times New Roman" w:cstheme="minorHAnsi"/>
          <w:spacing w:val="20"/>
          <w:sz w:val="21"/>
          <w:szCs w:val="21"/>
        </w:rPr>
        <w:t xml:space="preserve"> </w:t>
      </w:r>
      <w:r w:rsidRPr="002F5C37">
        <w:rPr>
          <w:rFonts w:eastAsia="Times New Roman" w:cstheme="minorHAnsi"/>
          <w:sz w:val="21"/>
          <w:szCs w:val="21"/>
        </w:rPr>
        <w:t>Speaking.</w:t>
      </w:r>
      <w:r w:rsidRPr="002F5C37">
        <w:rPr>
          <w:rFonts w:eastAsia="Times New Roman" w:cstheme="minorHAnsi"/>
          <w:spacing w:val="22"/>
          <w:sz w:val="21"/>
          <w:szCs w:val="21"/>
        </w:rPr>
        <w:t xml:space="preserve"> </w:t>
      </w:r>
      <w:r w:rsidRPr="002F5C37">
        <w:rPr>
          <w:rFonts w:eastAsia="Times New Roman" w:cstheme="minorHAnsi"/>
          <w:sz w:val="21"/>
          <w:szCs w:val="21"/>
        </w:rPr>
        <w:t>The</w:t>
      </w:r>
      <w:r w:rsidRPr="002F5C37">
        <w:rPr>
          <w:rFonts w:eastAsia="Times New Roman" w:cstheme="minorHAnsi"/>
          <w:spacing w:val="17"/>
          <w:sz w:val="21"/>
          <w:szCs w:val="21"/>
        </w:rPr>
        <w:t xml:space="preserve"> </w:t>
      </w:r>
      <w:r w:rsidRPr="002F5C37">
        <w:rPr>
          <w:rFonts w:eastAsia="Times New Roman" w:cstheme="minorHAnsi"/>
          <w:spacing w:val="-1"/>
          <w:sz w:val="21"/>
          <w:szCs w:val="21"/>
        </w:rPr>
        <w:t>skill</w:t>
      </w:r>
      <w:r w:rsidRPr="002F5C37">
        <w:rPr>
          <w:rFonts w:eastAsia="Times New Roman" w:cstheme="minorHAnsi"/>
          <w:spacing w:val="20"/>
          <w:sz w:val="21"/>
          <w:szCs w:val="21"/>
        </w:rPr>
        <w:t xml:space="preserve"> </w:t>
      </w:r>
      <w:r w:rsidRPr="002F5C37">
        <w:rPr>
          <w:rFonts w:eastAsia="Times New Roman" w:cstheme="minorHAnsi"/>
          <w:spacing w:val="-1"/>
          <w:sz w:val="21"/>
          <w:szCs w:val="21"/>
        </w:rPr>
        <w:t>and</w:t>
      </w:r>
      <w:r w:rsidRPr="002F5C37">
        <w:rPr>
          <w:rFonts w:eastAsia="Times New Roman" w:cstheme="minorHAnsi"/>
          <w:spacing w:val="20"/>
          <w:sz w:val="21"/>
          <w:szCs w:val="21"/>
        </w:rPr>
        <w:t xml:space="preserve"> </w:t>
      </w:r>
      <w:r w:rsidRPr="002F5C37">
        <w:rPr>
          <w:rFonts w:eastAsia="Times New Roman" w:cstheme="minorHAnsi"/>
          <w:sz w:val="21"/>
          <w:szCs w:val="21"/>
        </w:rPr>
        <w:t>test</w:t>
      </w:r>
      <w:r w:rsidRPr="002F5C37">
        <w:rPr>
          <w:rFonts w:eastAsia="Times New Roman" w:cstheme="minorHAnsi"/>
          <w:spacing w:val="20"/>
          <w:sz w:val="21"/>
          <w:szCs w:val="21"/>
        </w:rPr>
        <w:t xml:space="preserve"> </w:t>
      </w:r>
      <w:r w:rsidRPr="002F5C37">
        <w:rPr>
          <w:rFonts w:eastAsia="Times New Roman" w:cstheme="minorHAnsi"/>
          <w:spacing w:val="-1"/>
          <w:sz w:val="21"/>
          <w:szCs w:val="21"/>
        </w:rPr>
        <w:t>areas</w:t>
      </w:r>
      <w:r w:rsidRPr="002F5C37">
        <w:rPr>
          <w:rFonts w:eastAsia="Times New Roman" w:cstheme="minorHAnsi"/>
          <w:spacing w:val="53"/>
          <w:sz w:val="21"/>
          <w:szCs w:val="21"/>
        </w:rPr>
        <w:t xml:space="preserve"> </w:t>
      </w:r>
      <w:r w:rsidRPr="002F5C37">
        <w:rPr>
          <w:rFonts w:eastAsia="Times New Roman" w:cstheme="minorHAnsi"/>
          <w:spacing w:val="-1"/>
          <w:sz w:val="21"/>
          <w:szCs w:val="21"/>
        </w:rPr>
        <w:t>can</w:t>
      </w:r>
      <w:r w:rsidRPr="002F5C37">
        <w:rPr>
          <w:rFonts w:eastAsia="Times New Roman" w:cstheme="minorHAnsi"/>
          <w:spacing w:val="13"/>
          <w:sz w:val="21"/>
          <w:szCs w:val="21"/>
        </w:rPr>
        <w:t xml:space="preserve"> </w:t>
      </w:r>
      <w:r w:rsidRPr="002F5C37">
        <w:rPr>
          <w:rFonts w:eastAsia="Times New Roman" w:cstheme="minorHAnsi"/>
          <w:spacing w:val="1"/>
          <w:sz w:val="21"/>
          <w:szCs w:val="21"/>
        </w:rPr>
        <w:t>be</w:t>
      </w:r>
      <w:r w:rsidRPr="002F5C37">
        <w:rPr>
          <w:rFonts w:eastAsia="Times New Roman" w:cstheme="minorHAnsi"/>
          <w:spacing w:val="12"/>
          <w:sz w:val="21"/>
          <w:szCs w:val="21"/>
        </w:rPr>
        <w:t xml:space="preserve"> </w:t>
      </w:r>
      <w:r w:rsidRPr="002F5C37">
        <w:rPr>
          <w:rFonts w:eastAsia="Times New Roman" w:cstheme="minorHAnsi"/>
          <w:spacing w:val="-1"/>
          <w:sz w:val="21"/>
          <w:szCs w:val="21"/>
        </w:rPr>
        <w:t>administered</w:t>
      </w:r>
      <w:r w:rsidRPr="002F5C37">
        <w:rPr>
          <w:rFonts w:eastAsia="Times New Roman" w:cstheme="minorHAnsi"/>
          <w:spacing w:val="13"/>
          <w:sz w:val="21"/>
          <w:szCs w:val="21"/>
        </w:rPr>
        <w:t xml:space="preserve"> </w:t>
      </w:r>
      <w:r w:rsidRPr="002F5C37">
        <w:rPr>
          <w:rFonts w:eastAsia="Times New Roman" w:cstheme="minorHAnsi"/>
          <w:sz w:val="21"/>
          <w:szCs w:val="21"/>
        </w:rPr>
        <w:t>in</w:t>
      </w:r>
      <w:r w:rsidRPr="002F5C37">
        <w:rPr>
          <w:rFonts w:eastAsia="Times New Roman" w:cstheme="minorHAnsi"/>
          <w:spacing w:val="19"/>
          <w:sz w:val="21"/>
          <w:szCs w:val="21"/>
        </w:rPr>
        <w:t xml:space="preserve"> </w:t>
      </w:r>
      <w:r w:rsidRPr="002F5C37">
        <w:rPr>
          <w:rFonts w:eastAsia="Times New Roman" w:cstheme="minorHAnsi"/>
          <w:spacing w:val="2"/>
          <w:sz w:val="21"/>
          <w:szCs w:val="21"/>
        </w:rPr>
        <w:t>any</w:t>
      </w:r>
      <w:r w:rsidRPr="002F5C37">
        <w:rPr>
          <w:rFonts w:eastAsia="Times New Roman" w:cstheme="minorHAnsi"/>
          <w:spacing w:val="4"/>
          <w:sz w:val="21"/>
          <w:szCs w:val="21"/>
        </w:rPr>
        <w:t xml:space="preserve"> </w:t>
      </w:r>
      <w:r w:rsidRPr="002F5C37">
        <w:rPr>
          <w:rFonts w:eastAsia="Times New Roman" w:cstheme="minorHAnsi"/>
          <w:spacing w:val="-1"/>
          <w:sz w:val="21"/>
          <w:szCs w:val="21"/>
        </w:rPr>
        <w:t>order</w:t>
      </w:r>
      <w:r w:rsidRPr="002F5C37">
        <w:rPr>
          <w:rFonts w:eastAsia="Times New Roman" w:cstheme="minorHAnsi"/>
          <w:spacing w:val="14"/>
          <w:sz w:val="21"/>
          <w:szCs w:val="21"/>
        </w:rPr>
        <w:t xml:space="preserve"> </w:t>
      </w:r>
      <w:r w:rsidRPr="002F5C37">
        <w:rPr>
          <w:rFonts w:eastAsia="Times New Roman" w:cstheme="minorHAnsi"/>
          <w:sz w:val="21"/>
          <w:szCs w:val="21"/>
        </w:rPr>
        <w:t>necessary</w:t>
      </w:r>
      <w:r w:rsidRPr="002F5C37">
        <w:rPr>
          <w:rFonts w:eastAsia="Times New Roman" w:cstheme="minorHAnsi"/>
          <w:spacing w:val="3"/>
          <w:sz w:val="21"/>
          <w:szCs w:val="21"/>
        </w:rPr>
        <w:t xml:space="preserve"> </w:t>
      </w:r>
      <w:r w:rsidRPr="002F5C37">
        <w:rPr>
          <w:rFonts w:eastAsia="Times New Roman" w:cstheme="minorHAnsi"/>
          <w:sz w:val="21"/>
          <w:szCs w:val="21"/>
        </w:rPr>
        <w:t>for</w:t>
      </w:r>
      <w:r w:rsidRPr="002F5C37">
        <w:rPr>
          <w:rFonts w:eastAsia="Times New Roman" w:cstheme="minorHAnsi"/>
          <w:spacing w:val="14"/>
          <w:sz w:val="21"/>
          <w:szCs w:val="21"/>
        </w:rPr>
        <w:t xml:space="preserve"> </w:t>
      </w:r>
      <w:r w:rsidRPr="002F5C37">
        <w:rPr>
          <w:rFonts w:eastAsia="Times New Roman" w:cstheme="minorHAnsi"/>
          <w:spacing w:val="1"/>
          <w:sz w:val="21"/>
          <w:szCs w:val="21"/>
        </w:rPr>
        <w:t>the</w:t>
      </w:r>
      <w:r w:rsidRPr="002F5C37">
        <w:rPr>
          <w:rFonts w:eastAsia="Times New Roman" w:cstheme="minorHAnsi"/>
          <w:spacing w:val="13"/>
          <w:sz w:val="21"/>
          <w:szCs w:val="21"/>
        </w:rPr>
        <w:t xml:space="preserve"> </w:t>
      </w:r>
      <w:r w:rsidRPr="002F5C37">
        <w:rPr>
          <w:rFonts w:eastAsia="Times New Roman" w:cstheme="minorHAnsi"/>
          <w:sz w:val="21"/>
          <w:szCs w:val="21"/>
        </w:rPr>
        <w:t>testing</w:t>
      </w:r>
      <w:r w:rsidRPr="002F5C37">
        <w:rPr>
          <w:rFonts w:eastAsia="Times New Roman" w:cstheme="minorHAnsi"/>
          <w:spacing w:val="9"/>
          <w:sz w:val="21"/>
          <w:szCs w:val="21"/>
        </w:rPr>
        <w:t xml:space="preserve"> </w:t>
      </w:r>
      <w:r w:rsidRPr="002F5C37">
        <w:rPr>
          <w:rFonts w:eastAsia="Times New Roman" w:cstheme="minorHAnsi"/>
          <w:spacing w:val="-1"/>
          <w:sz w:val="21"/>
          <w:szCs w:val="21"/>
        </w:rPr>
        <w:t>program’s</w:t>
      </w:r>
      <w:r w:rsidRPr="002F5C37">
        <w:rPr>
          <w:rFonts w:eastAsia="Times New Roman" w:cstheme="minorHAnsi"/>
          <w:spacing w:val="14"/>
          <w:sz w:val="21"/>
          <w:szCs w:val="21"/>
        </w:rPr>
        <w:t xml:space="preserve"> </w:t>
      </w:r>
      <w:r w:rsidRPr="002F5C37">
        <w:rPr>
          <w:rFonts w:eastAsia="Times New Roman" w:cstheme="minorHAnsi"/>
          <w:sz w:val="21"/>
          <w:szCs w:val="21"/>
        </w:rPr>
        <w:t>needs,</w:t>
      </w:r>
      <w:r w:rsidRPr="002F5C37">
        <w:rPr>
          <w:rFonts w:eastAsia="Times New Roman" w:cstheme="minorHAnsi"/>
          <w:spacing w:val="14"/>
          <w:sz w:val="21"/>
          <w:szCs w:val="21"/>
        </w:rPr>
        <w:t xml:space="preserve"> </w:t>
      </w:r>
      <w:r w:rsidRPr="002F5C37">
        <w:rPr>
          <w:rFonts w:eastAsia="Times New Roman" w:cstheme="minorHAnsi"/>
          <w:spacing w:val="-1"/>
          <w:sz w:val="21"/>
          <w:szCs w:val="21"/>
        </w:rPr>
        <w:t>however</w:t>
      </w:r>
      <w:r w:rsidRPr="002F5C37">
        <w:rPr>
          <w:rFonts w:eastAsia="Times New Roman" w:cstheme="minorHAnsi"/>
          <w:spacing w:val="13"/>
          <w:sz w:val="21"/>
          <w:szCs w:val="21"/>
        </w:rPr>
        <w:t xml:space="preserve"> </w:t>
      </w:r>
      <w:r w:rsidRPr="002F5C37">
        <w:rPr>
          <w:rFonts w:eastAsia="Times New Roman" w:cstheme="minorHAnsi"/>
          <w:sz w:val="21"/>
          <w:szCs w:val="21"/>
        </w:rPr>
        <w:t>the</w:t>
      </w:r>
      <w:r w:rsidRPr="002F5C37">
        <w:rPr>
          <w:rFonts w:eastAsia="Times New Roman" w:cstheme="minorHAnsi"/>
          <w:spacing w:val="15"/>
          <w:sz w:val="21"/>
          <w:szCs w:val="21"/>
        </w:rPr>
        <w:t xml:space="preserve"> </w:t>
      </w:r>
      <w:r w:rsidRPr="002F5C37">
        <w:rPr>
          <w:rFonts w:eastAsia="Times New Roman" w:cstheme="minorHAnsi"/>
          <w:sz w:val="21"/>
          <w:szCs w:val="21"/>
        </w:rPr>
        <w:t>testing</w:t>
      </w:r>
      <w:r w:rsidRPr="002F5C37">
        <w:rPr>
          <w:rFonts w:eastAsia="Times New Roman" w:cstheme="minorHAnsi"/>
          <w:spacing w:val="72"/>
          <w:sz w:val="21"/>
          <w:szCs w:val="21"/>
        </w:rPr>
        <w:t xml:space="preserve"> </w:t>
      </w:r>
      <w:r w:rsidRPr="002F5C37">
        <w:rPr>
          <w:rFonts w:eastAsia="Times New Roman" w:cstheme="minorHAnsi"/>
          <w:spacing w:val="-1"/>
          <w:sz w:val="21"/>
          <w:szCs w:val="21"/>
        </w:rPr>
        <w:t>order</w:t>
      </w:r>
      <w:r w:rsidRPr="002F5C37">
        <w:rPr>
          <w:rFonts w:eastAsia="Times New Roman" w:cstheme="minorHAnsi"/>
          <w:spacing w:val="-3"/>
          <w:sz w:val="21"/>
          <w:szCs w:val="21"/>
        </w:rPr>
        <w:t xml:space="preserve"> </w:t>
      </w:r>
      <w:r w:rsidRPr="002F5C37">
        <w:rPr>
          <w:rFonts w:eastAsia="Times New Roman" w:cstheme="minorHAnsi"/>
          <w:spacing w:val="-1"/>
          <w:sz w:val="21"/>
          <w:szCs w:val="21"/>
        </w:rPr>
        <w:t>below</w:t>
      </w:r>
      <w:r w:rsidRPr="002F5C37">
        <w:rPr>
          <w:rFonts w:eastAsia="Times New Roman" w:cstheme="minorHAnsi"/>
          <w:spacing w:val="-4"/>
          <w:sz w:val="21"/>
          <w:szCs w:val="21"/>
        </w:rPr>
        <w:t xml:space="preserve"> </w:t>
      </w:r>
      <w:r w:rsidRPr="002F5C37">
        <w:rPr>
          <w:rFonts w:eastAsia="Times New Roman" w:cstheme="minorHAnsi"/>
          <w:sz w:val="21"/>
          <w:szCs w:val="21"/>
        </w:rPr>
        <w:t>has</w:t>
      </w:r>
      <w:r w:rsidRPr="002F5C37">
        <w:rPr>
          <w:rFonts w:eastAsia="Times New Roman" w:cstheme="minorHAnsi"/>
          <w:spacing w:val="-4"/>
          <w:sz w:val="21"/>
          <w:szCs w:val="21"/>
        </w:rPr>
        <w:t xml:space="preserve"> </w:t>
      </w:r>
      <w:r w:rsidRPr="002F5C37">
        <w:rPr>
          <w:rFonts w:eastAsia="Times New Roman" w:cstheme="minorHAnsi"/>
          <w:spacing w:val="-1"/>
          <w:sz w:val="21"/>
          <w:szCs w:val="21"/>
        </w:rPr>
        <w:t>been</w:t>
      </w:r>
      <w:r w:rsidRPr="002F5C37">
        <w:rPr>
          <w:rFonts w:eastAsia="Times New Roman" w:cstheme="minorHAnsi"/>
          <w:spacing w:val="-3"/>
          <w:sz w:val="21"/>
          <w:szCs w:val="21"/>
        </w:rPr>
        <w:t xml:space="preserve"> </w:t>
      </w:r>
      <w:r w:rsidRPr="002F5C37">
        <w:rPr>
          <w:rFonts w:eastAsia="Times New Roman" w:cstheme="minorHAnsi"/>
          <w:spacing w:val="-1"/>
          <w:sz w:val="21"/>
          <w:szCs w:val="21"/>
        </w:rPr>
        <w:t>shown</w:t>
      </w:r>
      <w:r w:rsidRPr="002F5C37">
        <w:rPr>
          <w:rFonts w:eastAsia="Times New Roman" w:cstheme="minorHAnsi"/>
          <w:spacing w:val="-3"/>
          <w:sz w:val="21"/>
          <w:szCs w:val="21"/>
        </w:rPr>
        <w:t xml:space="preserve"> </w:t>
      </w:r>
      <w:r w:rsidRPr="002F5C37">
        <w:rPr>
          <w:rFonts w:eastAsia="Times New Roman" w:cstheme="minorHAnsi"/>
          <w:sz w:val="21"/>
          <w:szCs w:val="21"/>
        </w:rPr>
        <w:t>to</w:t>
      </w:r>
      <w:r w:rsidRPr="002F5C37">
        <w:rPr>
          <w:rFonts w:eastAsia="Times New Roman" w:cstheme="minorHAnsi"/>
          <w:spacing w:val="-3"/>
          <w:sz w:val="21"/>
          <w:szCs w:val="21"/>
        </w:rPr>
        <w:t xml:space="preserve"> </w:t>
      </w:r>
      <w:r w:rsidRPr="002F5C37">
        <w:rPr>
          <w:rFonts w:eastAsia="Times New Roman" w:cstheme="minorHAnsi"/>
          <w:spacing w:val="-1"/>
          <w:sz w:val="21"/>
          <w:szCs w:val="21"/>
        </w:rPr>
        <w:t>work</w:t>
      </w:r>
      <w:r w:rsidRPr="002F5C37">
        <w:rPr>
          <w:rFonts w:eastAsia="Times New Roman" w:cstheme="minorHAnsi"/>
          <w:spacing w:val="-3"/>
          <w:sz w:val="21"/>
          <w:szCs w:val="21"/>
        </w:rPr>
        <w:t xml:space="preserve"> </w:t>
      </w:r>
      <w:r w:rsidRPr="002F5C37">
        <w:rPr>
          <w:rFonts w:eastAsia="Times New Roman" w:cstheme="minorHAnsi"/>
          <w:sz w:val="21"/>
          <w:szCs w:val="21"/>
        </w:rPr>
        <w:t>most</w:t>
      </w:r>
      <w:r w:rsidRPr="002F5C37">
        <w:rPr>
          <w:rFonts w:eastAsia="Times New Roman" w:cstheme="minorHAnsi"/>
          <w:spacing w:val="-3"/>
          <w:sz w:val="21"/>
          <w:szCs w:val="21"/>
        </w:rPr>
        <w:t xml:space="preserve"> </w:t>
      </w:r>
      <w:r w:rsidRPr="002F5C37">
        <w:rPr>
          <w:rFonts w:eastAsia="Times New Roman" w:cstheme="minorHAnsi"/>
          <w:sz w:val="21"/>
          <w:szCs w:val="21"/>
        </w:rPr>
        <w:t>efficiently</w:t>
      </w:r>
      <w:r w:rsidRPr="002F5C37">
        <w:rPr>
          <w:rFonts w:eastAsia="Times New Roman" w:cstheme="minorHAnsi"/>
          <w:spacing w:val="-13"/>
          <w:sz w:val="21"/>
          <w:szCs w:val="21"/>
        </w:rPr>
        <w:t xml:space="preserve"> </w:t>
      </w:r>
      <w:r w:rsidRPr="002F5C37">
        <w:rPr>
          <w:rFonts w:eastAsia="Times New Roman" w:cstheme="minorHAnsi"/>
          <w:spacing w:val="-1"/>
          <w:sz w:val="21"/>
          <w:szCs w:val="21"/>
        </w:rPr>
        <w:t>based</w:t>
      </w:r>
      <w:r w:rsidRPr="002F5C37">
        <w:rPr>
          <w:rFonts w:eastAsia="Times New Roman" w:cstheme="minorHAnsi"/>
          <w:spacing w:val="-2"/>
          <w:sz w:val="21"/>
          <w:szCs w:val="21"/>
        </w:rPr>
        <w:t xml:space="preserve"> </w:t>
      </w:r>
      <w:r w:rsidRPr="002F5C37">
        <w:rPr>
          <w:rFonts w:eastAsia="Times New Roman" w:cstheme="minorHAnsi"/>
          <w:sz w:val="21"/>
          <w:szCs w:val="21"/>
        </w:rPr>
        <w:t>on</w:t>
      </w:r>
      <w:r w:rsidRPr="002F5C37">
        <w:rPr>
          <w:rFonts w:eastAsia="Times New Roman" w:cstheme="minorHAnsi"/>
          <w:spacing w:val="-3"/>
          <w:sz w:val="21"/>
          <w:szCs w:val="21"/>
        </w:rPr>
        <w:t xml:space="preserve"> </w:t>
      </w:r>
      <w:r w:rsidRPr="002F5C37">
        <w:rPr>
          <w:rFonts w:eastAsia="Times New Roman" w:cstheme="minorHAnsi"/>
          <w:sz w:val="21"/>
          <w:szCs w:val="21"/>
        </w:rPr>
        <w:t>trial</w:t>
      </w:r>
      <w:r w:rsidRPr="002F5C37">
        <w:rPr>
          <w:rFonts w:eastAsia="Times New Roman" w:cstheme="minorHAnsi"/>
          <w:spacing w:val="-3"/>
          <w:sz w:val="21"/>
          <w:szCs w:val="21"/>
        </w:rPr>
        <w:t xml:space="preserve"> </w:t>
      </w:r>
      <w:r w:rsidRPr="002F5C37">
        <w:rPr>
          <w:rFonts w:eastAsia="Times New Roman" w:cstheme="minorHAnsi"/>
          <w:spacing w:val="-1"/>
          <w:sz w:val="21"/>
          <w:szCs w:val="21"/>
        </w:rPr>
        <w:t>administrations.</w:t>
      </w:r>
    </w:p>
    <w:p w14:paraId="7D520FAB" w14:textId="77777777" w:rsidR="00112876" w:rsidRPr="002F5C37" w:rsidRDefault="00112876" w:rsidP="00112876">
      <w:pPr>
        <w:spacing w:after="0"/>
        <w:jc w:val="both"/>
        <w:rPr>
          <w:b/>
          <w:sz w:val="21"/>
          <w:szCs w:val="21"/>
        </w:rPr>
      </w:pPr>
    </w:p>
    <w:p w14:paraId="50300FCD" w14:textId="39C73A4E" w:rsidR="00112876" w:rsidRDefault="00112876" w:rsidP="00112876">
      <w:pPr>
        <w:pStyle w:val="Caption"/>
        <w:spacing w:after="0" w:line="259" w:lineRule="auto"/>
        <w:jc w:val="center"/>
        <w:rPr>
          <w:color w:val="auto"/>
          <w:sz w:val="21"/>
          <w:szCs w:val="21"/>
        </w:rPr>
      </w:pPr>
      <w:bookmarkStart w:id="47" w:name="_Toc44050783"/>
      <w:bookmarkStart w:id="48" w:name="_Toc536778457"/>
      <w:r w:rsidRPr="002F5C37">
        <w:rPr>
          <w:color w:val="auto"/>
          <w:sz w:val="21"/>
          <w:szCs w:val="21"/>
        </w:rPr>
        <w:t xml:space="preserve">Table </w:t>
      </w:r>
      <w:r w:rsidR="00EF21F3">
        <w:rPr>
          <w:color w:val="auto"/>
          <w:sz w:val="21"/>
          <w:szCs w:val="21"/>
        </w:rPr>
        <w:t>11: T</w:t>
      </w:r>
      <w:r w:rsidRPr="002F5C37">
        <w:rPr>
          <w:color w:val="auto"/>
          <w:sz w:val="21"/>
          <w:szCs w:val="21"/>
        </w:rPr>
        <w:t>ABE CLAS-E Item Count and Test Times</w:t>
      </w:r>
      <w:bookmarkEnd w:id="47"/>
    </w:p>
    <w:p w14:paraId="5EDB0EE7" w14:textId="77777777" w:rsidR="00112876" w:rsidRPr="002F5C37" w:rsidRDefault="00112876" w:rsidP="00112876">
      <w:pPr>
        <w:spacing w:after="0"/>
      </w:pPr>
    </w:p>
    <w:tbl>
      <w:tblPr>
        <w:tblStyle w:val="TableGrid1"/>
        <w:tblW w:w="0" w:type="auto"/>
        <w:jc w:val="center"/>
        <w:tblLook w:val="04A0" w:firstRow="1" w:lastRow="0" w:firstColumn="1" w:lastColumn="0" w:noHBand="0" w:noVBand="1"/>
      </w:tblPr>
      <w:tblGrid>
        <w:gridCol w:w="2958"/>
        <w:gridCol w:w="2138"/>
        <w:gridCol w:w="2252"/>
        <w:gridCol w:w="2002"/>
      </w:tblGrid>
      <w:tr w:rsidR="00112876" w:rsidRPr="002F5C37" w14:paraId="25881418" w14:textId="77777777" w:rsidTr="008A5637">
        <w:trPr>
          <w:jc w:val="center"/>
        </w:trPr>
        <w:tc>
          <w:tcPr>
            <w:tcW w:w="3037" w:type="dxa"/>
            <w:shd w:val="clear" w:color="auto" w:fill="D5DCE4" w:themeFill="text2" w:themeFillTint="33"/>
          </w:tcPr>
          <w:bookmarkEnd w:id="48"/>
          <w:p w14:paraId="14D78F2F"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Core Skill Area</w:t>
            </w:r>
          </w:p>
        </w:tc>
        <w:tc>
          <w:tcPr>
            <w:tcW w:w="2183" w:type="dxa"/>
            <w:shd w:val="clear" w:color="auto" w:fill="D5DCE4" w:themeFill="text2" w:themeFillTint="33"/>
          </w:tcPr>
          <w:p w14:paraId="2C9CBAB1"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Estimated Testing Time</w:t>
            </w:r>
          </w:p>
        </w:tc>
        <w:tc>
          <w:tcPr>
            <w:tcW w:w="2311" w:type="dxa"/>
            <w:shd w:val="clear" w:color="auto" w:fill="D5DCE4" w:themeFill="text2" w:themeFillTint="33"/>
          </w:tcPr>
          <w:p w14:paraId="13B2F01F"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Number of Items</w:t>
            </w:r>
          </w:p>
        </w:tc>
        <w:tc>
          <w:tcPr>
            <w:tcW w:w="2019" w:type="dxa"/>
            <w:shd w:val="clear" w:color="auto" w:fill="D5DCE4" w:themeFill="text2" w:themeFillTint="33"/>
          </w:tcPr>
          <w:p w14:paraId="52B2843E" w14:textId="77777777" w:rsidR="00112876" w:rsidRPr="002F5C37" w:rsidRDefault="00112876" w:rsidP="008A5637">
            <w:pPr>
              <w:contextualSpacing/>
              <w:rPr>
                <w:rFonts w:eastAsia="Times New Roman" w:cstheme="minorHAnsi"/>
                <w:b/>
                <w:bCs/>
                <w:sz w:val="23"/>
                <w:szCs w:val="23"/>
              </w:rPr>
            </w:pPr>
            <w:r w:rsidRPr="002F5C37">
              <w:rPr>
                <w:rFonts w:eastAsia="Times New Roman" w:cstheme="minorHAnsi"/>
                <w:b/>
                <w:bCs/>
                <w:sz w:val="23"/>
                <w:szCs w:val="23"/>
              </w:rPr>
              <w:t>Mode of Administration</w:t>
            </w:r>
          </w:p>
        </w:tc>
      </w:tr>
      <w:tr w:rsidR="00112876" w:rsidRPr="002F5C37" w14:paraId="1BAFE970" w14:textId="77777777" w:rsidTr="008A5637">
        <w:trPr>
          <w:jc w:val="center"/>
        </w:trPr>
        <w:tc>
          <w:tcPr>
            <w:tcW w:w="3037" w:type="dxa"/>
          </w:tcPr>
          <w:p w14:paraId="7077A0D3"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Locator</w:t>
            </w:r>
          </w:p>
        </w:tc>
        <w:tc>
          <w:tcPr>
            <w:tcW w:w="2183" w:type="dxa"/>
          </w:tcPr>
          <w:p w14:paraId="3861C320"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30 minutes</w:t>
            </w:r>
          </w:p>
        </w:tc>
        <w:tc>
          <w:tcPr>
            <w:tcW w:w="2311" w:type="dxa"/>
          </w:tcPr>
          <w:p w14:paraId="198781DD"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30</w:t>
            </w:r>
          </w:p>
        </w:tc>
        <w:tc>
          <w:tcPr>
            <w:tcW w:w="2019" w:type="dxa"/>
          </w:tcPr>
          <w:p w14:paraId="7E8DA996"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Group</w:t>
            </w:r>
          </w:p>
        </w:tc>
      </w:tr>
      <w:tr w:rsidR="00112876" w:rsidRPr="002F5C37" w14:paraId="2EFF9600" w14:textId="77777777" w:rsidTr="008A5637">
        <w:trPr>
          <w:jc w:val="center"/>
        </w:trPr>
        <w:tc>
          <w:tcPr>
            <w:tcW w:w="3037" w:type="dxa"/>
          </w:tcPr>
          <w:p w14:paraId="469B3099"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Reading</w:t>
            </w:r>
          </w:p>
        </w:tc>
        <w:tc>
          <w:tcPr>
            <w:tcW w:w="2183" w:type="dxa"/>
          </w:tcPr>
          <w:p w14:paraId="4AA43F4A"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25 minutes</w:t>
            </w:r>
          </w:p>
        </w:tc>
        <w:tc>
          <w:tcPr>
            <w:tcW w:w="2311" w:type="dxa"/>
          </w:tcPr>
          <w:p w14:paraId="1A1CCE54"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25</w:t>
            </w:r>
          </w:p>
        </w:tc>
        <w:tc>
          <w:tcPr>
            <w:tcW w:w="2019" w:type="dxa"/>
          </w:tcPr>
          <w:p w14:paraId="5E243B30"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Group</w:t>
            </w:r>
          </w:p>
        </w:tc>
      </w:tr>
      <w:tr w:rsidR="00112876" w:rsidRPr="002F5C37" w14:paraId="44BB001E" w14:textId="77777777" w:rsidTr="008A5637">
        <w:trPr>
          <w:jc w:val="center"/>
        </w:trPr>
        <w:tc>
          <w:tcPr>
            <w:tcW w:w="3037" w:type="dxa"/>
          </w:tcPr>
          <w:p w14:paraId="1E2A579E"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 xml:space="preserve">Writing  </w:t>
            </w:r>
            <w:r w:rsidRPr="002F5C37">
              <w:rPr>
                <w:rFonts w:eastAsia="Times New Roman" w:cstheme="minorHAnsi"/>
                <w:bCs/>
                <w:sz w:val="23"/>
                <w:szCs w:val="23"/>
              </w:rPr>
              <w:t>(Selected Response)</w:t>
            </w:r>
          </w:p>
        </w:tc>
        <w:tc>
          <w:tcPr>
            <w:tcW w:w="2183" w:type="dxa"/>
          </w:tcPr>
          <w:p w14:paraId="5970052A"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20 minutes</w:t>
            </w:r>
          </w:p>
        </w:tc>
        <w:tc>
          <w:tcPr>
            <w:tcW w:w="2311" w:type="dxa"/>
          </w:tcPr>
          <w:p w14:paraId="39830203"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20</w:t>
            </w:r>
          </w:p>
        </w:tc>
        <w:tc>
          <w:tcPr>
            <w:tcW w:w="2019" w:type="dxa"/>
          </w:tcPr>
          <w:p w14:paraId="71F0FA30"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Group</w:t>
            </w:r>
          </w:p>
        </w:tc>
      </w:tr>
      <w:tr w:rsidR="00112876" w:rsidRPr="002F5C37" w14:paraId="0186567A" w14:textId="77777777" w:rsidTr="008A5637">
        <w:trPr>
          <w:trHeight w:val="257"/>
          <w:jc w:val="center"/>
        </w:trPr>
        <w:tc>
          <w:tcPr>
            <w:tcW w:w="3037" w:type="dxa"/>
          </w:tcPr>
          <w:p w14:paraId="55006254"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
                <w:bCs/>
                <w:sz w:val="23"/>
                <w:szCs w:val="23"/>
              </w:rPr>
              <w:t>Expository Writing Folio</w:t>
            </w:r>
            <w:r w:rsidRPr="002F5C37">
              <w:rPr>
                <w:rFonts w:eastAsia="Times New Roman" w:cstheme="minorHAnsi"/>
                <w:bCs/>
                <w:sz w:val="23"/>
                <w:szCs w:val="23"/>
              </w:rPr>
              <w:t>:</w:t>
            </w:r>
          </w:p>
        </w:tc>
        <w:tc>
          <w:tcPr>
            <w:tcW w:w="2183" w:type="dxa"/>
          </w:tcPr>
          <w:p w14:paraId="0AC90BC8"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w:t>
            </w:r>
          </w:p>
        </w:tc>
        <w:tc>
          <w:tcPr>
            <w:tcW w:w="2311" w:type="dxa"/>
            <w:vMerge w:val="restart"/>
          </w:tcPr>
          <w:p w14:paraId="5DD5B446" w14:textId="77777777" w:rsidR="00112876" w:rsidRPr="002F5C37" w:rsidRDefault="00112876" w:rsidP="008A5637">
            <w:pPr>
              <w:contextualSpacing/>
              <w:jc w:val="both"/>
              <w:rPr>
                <w:rFonts w:eastAsia="Times New Roman" w:cstheme="minorHAnsi"/>
                <w:bCs/>
                <w:sz w:val="23"/>
                <w:szCs w:val="23"/>
              </w:rPr>
            </w:pPr>
          </w:p>
          <w:p w14:paraId="6A71B93E"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5</w:t>
            </w:r>
          </w:p>
        </w:tc>
        <w:tc>
          <w:tcPr>
            <w:tcW w:w="2019" w:type="dxa"/>
            <w:vMerge w:val="restart"/>
          </w:tcPr>
          <w:p w14:paraId="27DC7B3B" w14:textId="77777777" w:rsidR="00112876" w:rsidRPr="002F5C37" w:rsidRDefault="00112876" w:rsidP="008A5637">
            <w:pPr>
              <w:contextualSpacing/>
              <w:jc w:val="both"/>
              <w:rPr>
                <w:rFonts w:eastAsia="Times New Roman" w:cstheme="minorHAnsi"/>
                <w:bCs/>
                <w:sz w:val="23"/>
                <w:szCs w:val="23"/>
              </w:rPr>
            </w:pPr>
          </w:p>
          <w:p w14:paraId="50705C00"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Group</w:t>
            </w:r>
          </w:p>
        </w:tc>
      </w:tr>
      <w:tr w:rsidR="00112876" w:rsidRPr="002F5C37" w14:paraId="58FD0488" w14:textId="77777777" w:rsidTr="008A5637">
        <w:trPr>
          <w:trHeight w:val="254"/>
          <w:jc w:val="center"/>
        </w:trPr>
        <w:tc>
          <w:tcPr>
            <w:tcW w:w="3037" w:type="dxa"/>
          </w:tcPr>
          <w:p w14:paraId="19B03E12"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Cs/>
                <w:sz w:val="23"/>
                <w:szCs w:val="23"/>
              </w:rPr>
              <w:t>Write to Describe</w:t>
            </w:r>
          </w:p>
        </w:tc>
        <w:tc>
          <w:tcPr>
            <w:tcW w:w="2183" w:type="dxa"/>
          </w:tcPr>
          <w:p w14:paraId="1949F16A"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4 minutes</w:t>
            </w:r>
          </w:p>
        </w:tc>
        <w:tc>
          <w:tcPr>
            <w:tcW w:w="2311" w:type="dxa"/>
            <w:vMerge/>
          </w:tcPr>
          <w:p w14:paraId="44BF2951" w14:textId="77777777" w:rsidR="00112876" w:rsidRPr="002F5C37" w:rsidRDefault="00112876" w:rsidP="008A5637">
            <w:pPr>
              <w:contextualSpacing/>
              <w:jc w:val="both"/>
              <w:rPr>
                <w:rFonts w:eastAsia="Times New Roman" w:cstheme="minorHAnsi"/>
                <w:bCs/>
                <w:sz w:val="23"/>
                <w:szCs w:val="23"/>
              </w:rPr>
            </w:pPr>
          </w:p>
        </w:tc>
        <w:tc>
          <w:tcPr>
            <w:tcW w:w="2019" w:type="dxa"/>
            <w:vMerge/>
          </w:tcPr>
          <w:p w14:paraId="74A0D44A" w14:textId="77777777" w:rsidR="00112876" w:rsidRPr="002F5C37" w:rsidRDefault="00112876" w:rsidP="008A5637">
            <w:pPr>
              <w:contextualSpacing/>
              <w:jc w:val="both"/>
              <w:rPr>
                <w:rFonts w:eastAsia="Times New Roman" w:cstheme="minorHAnsi"/>
                <w:bCs/>
                <w:sz w:val="23"/>
                <w:szCs w:val="23"/>
              </w:rPr>
            </w:pPr>
          </w:p>
        </w:tc>
      </w:tr>
      <w:tr w:rsidR="00112876" w:rsidRPr="002F5C37" w14:paraId="6818080D" w14:textId="77777777" w:rsidTr="008A5637">
        <w:trPr>
          <w:trHeight w:val="254"/>
          <w:jc w:val="center"/>
        </w:trPr>
        <w:tc>
          <w:tcPr>
            <w:tcW w:w="3037" w:type="dxa"/>
          </w:tcPr>
          <w:p w14:paraId="7DA3B3BD"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Cs/>
                <w:sz w:val="23"/>
                <w:szCs w:val="23"/>
              </w:rPr>
              <w:t>Write to Accomplish Tasks</w:t>
            </w:r>
          </w:p>
        </w:tc>
        <w:tc>
          <w:tcPr>
            <w:tcW w:w="2183" w:type="dxa"/>
          </w:tcPr>
          <w:p w14:paraId="0C334DCD"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8 minutes</w:t>
            </w:r>
          </w:p>
        </w:tc>
        <w:tc>
          <w:tcPr>
            <w:tcW w:w="2311" w:type="dxa"/>
            <w:vMerge/>
          </w:tcPr>
          <w:p w14:paraId="273C79EE" w14:textId="77777777" w:rsidR="00112876" w:rsidRPr="002F5C37" w:rsidRDefault="00112876" w:rsidP="008A5637">
            <w:pPr>
              <w:contextualSpacing/>
              <w:jc w:val="both"/>
              <w:rPr>
                <w:rFonts w:eastAsia="Times New Roman" w:cstheme="minorHAnsi"/>
                <w:bCs/>
                <w:sz w:val="23"/>
                <w:szCs w:val="23"/>
              </w:rPr>
            </w:pPr>
          </w:p>
        </w:tc>
        <w:tc>
          <w:tcPr>
            <w:tcW w:w="2019" w:type="dxa"/>
            <w:vMerge/>
          </w:tcPr>
          <w:p w14:paraId="561E6BBD" w14:textId="77777777" w:rsidR="00112876" w:rsidRPr="002F5C37" w:rsidRDefault="00112876" w:rsidP="008A5637">
            <w:pPr>
              <w:contextualSpacing/>
              <w:jc w:val="both"/>
              <w:rPr>
                <w:rFonts w:eastAsia="Times New Roman" w:cstheme="minorHAnsi"/>
                <w:bCs/>
                <w:sz w:val="23"/>
                <w:szCs w:val="23"/>
              </w:rPr>
            </w:pPr>
          </w:p>
        </w:tc>
      </w:tr>
      <w:tr w:rsidR="00112876" w:rsidRPr="002F5C37" w14:paraId="20F6FEB4" w14:textId="77777777" w:rsidTr="008A5637">
        <w:trPr>
          <w:trHeight w:val="254"/>
          <w:jc w:val="center"/>
        </w:trPr>
        <w:tc>
          <w:tcPr>
            <w:tcW w:w="3037" w:type="dxa"/>
          </w:tcPr>
          <w:p w14:paraId="7CF9C51E"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Cs/>
                <w:sz w:val="23"/>
                <w:szCs w:val="23"/>
              </w:rPr>
              <w:t>Extended Response</w:t>
            </w:r>
          </w:p>
        </w:tc>
        <w:tc>
          <w:tcPr>
            <w:tcW w:w="2183" w:type="dxa"/>
          </w:tcPr>
          <w:p w14:paraId="150C0D68"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15 minutes</w:t>
            </w:r>
          </w:p>
        </w:tc>
        <w:tc>
          <w:tcPr>
            <w:tcW w:w="2311" w:type="dxa"/>
            <w:vMerge/>
          </w:tcPr>
          <w:p w14:paraId="0A6B0BDA" w14:textId="77777777" w:rsidR="00112876" w:rsidRPr="002F5C37" w:rsidRDefault="00112876" w:rsidP="008A5637">
            <w:pPr>
              <w:contextualSpacing/>
              <w:jc w:val="both"/>
              <w:rPr>
                <w:rFonts w:eastAsia="Times New Roman" w:cstheme="minorHAnsi"/>
                <w:bCs/>
                <w:sz w:val="23"/>
                <w:szCs w:val="23"/>
              </w:rPr>
            </w:pPr>
          </w:p>
        </w:tc>
        <w:tc>
          <w:tcPr>
            <w:tcW w:w="2019" w:type="dxa"/>
            <w:vMerge/>
          </w:tcPr>
          <w:p w14:paraId="47B25F18" w14:textId="77777777" w:rsidR="00112876" w:rsidRPr="002F5C37" w:rsidRDefault="00112876" w:rsidP="008A5637">
            <w:pPr>
              <w:contextualSpacing/>
              <w:jc w:val="both"/>
              <w:rPr>
                <w:rFonts w:eastAsia="Times New Roman" w:cstheme="minorHAnsi"/>
                <w:bCs/>
                <w:sz w:val="23"/>
                <w:szCs w:val="23"/>
              </w:rPr>
            </w:pPr>
          </w:p>
        </w:tc>
      </w:tr>
      <w:tr w:rsidR="00112876" w:rsidRPr="002F5C37" w14:paraId="754030F9" w14:textId="77777777" w:rsidTr="008A5637">
        <w:trPr>
          <w:jc w:val="center"/>
        </w:trPr>
        <w:tc>
          <w:tcPr>
            <w:tcW w:w="3037" w:type="dxa"/>
          </w:tcPr>
          <w:p w14:paraId="3E95F0D8"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Listening</w:t>
            </w:r>
          </w:p>
        </w:tc>
        <w:tc>
          <w:tcPr>
            <w:tcW w:w="2183" w:type="dxa"/>
          </w:tcPr>
          <w:p w14:paraId="194563D1"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20 minutes</w:t>
            </w:r>
          </w:p>
        </w:tc>
        <w:tc>
          <w:tcPr>
            <w:tcW w:w="2311" w:type="dxa"/>
          </w:tcPr>
          <w:p w14:paraId="1612F822"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25</w:t>
            </w:r>
          </w:p>
        </w:tc>
        <w:tc>
          <w:tcPr>
            <w:tcW w:w="2019" w:type="dxa"/>
          </w:tcPr>
          <w:p w14:paraId="70C5F475"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Group</w:t>
            </w:r>
          </w:p>
        </w:tc>
      </w:tr>
      <w:tr w:rsidR="00112876" w:rsidRPr="002F5C37" w14:paraId="04B17A72" w14:textId="77777777" w:rsidTr="008A5637">
        <w:trPr>
          <w:jc w:val="center"/>
        </w:trPr>
        <w:tc>
          <w:tcPr>
            <w:tcW w:w="3037" w:type="dxa"/>
          </w:tcPr>
          <w:p w14:paraId="3AA3C60E"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TOTAL</w:t>
            </w:r>
          </w:p>
        </w:tc>
        <w:tc>
          <w:tcPr>
            <w:tcW w:w="2183" w:type="dxa"/>
          </w:tcPr>
          <w:p w14:paraId="37F1DBD5"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1 hour, 32 minutes</w:t>
            </w:r>
          </w:p>
        </w:tc>
        <w:tc>
          <w:tcPr>
            <w:tcW w:w="2311" w:type="dxa"/>
          </w:tcPr>
          <w:p w14:paraId="548B3E90" w14:textId="77777777" w:rsidR="00112876" w:rsidRPr="002F5C37" w:rsidRDefault="00112876" w:rsidP="008A5637">
            <w:pPr>
              <w:contextualSpacing/>
              <w:jc w:val="both"/>
              <w:rPr>
                <w:rFonts w:eastAsia="Times New Roman" w:cstheme="minorHAnsi"/>
                <w:bCs/>
                <w:sz w:val="23"/>
                <w:szCs w:val="23"/>
              </w:rPr>
            </w:pPr>
          </w:p>
        </w:tc>
        <w:tc>
          <w:tcPr>
            <w:tcW w:w="2019" w:type="dxa"/>
          </w:tcPr>
          <w:p w14:paraId="7CEBFF63"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Group</w:t>
            </w:r>
          </w:p>
        </w:tc>
      </w:tr>
      <w:tr w:rsidR="00112876" w:rsidRPr="002F5C37" w14:paraId="1FA9273A" w14:textId="77777777" w:rsidTr="008A5637">
        <w:trPr>
          <w:jc w:val="center"/>
        </w:trPr>
        <w:tc>
          <w:tcPr>
            <w:tcW w:w="3037" w:type="dxa"/>
          </w:tcPr>
          <w:p w14:paraId="27B31619" w14:textId="77777777" w:rsidR="00112876" w:rsidRPr="002F5C37" w:rsidRDefault="00112876" w:rsidP="008A5637">
            <w:pPr>
              <w:contextualSpacing/>
              <w:jc w:val="both"/>
              <w:rPr>
                <w:rFonts w:eastAsia="Times New Roman" w:cstheme="minorHAnsi"/>
                <w:b/>
                <w:bCs/>
                <w:sz w:val="23"/>
                <w:szCs w:val="23"/>
              </w:rPr>
            </w:pPr>
            <w:r w:rsidRPr="002F5C37">
              <w:rPr>
                <w:rFonts w:eastAsia="Times New Roman" w:cstheme="minorHAnsi"/>
                <w:b/>
                <w:bCs/>
                <w:sz w:val="23"/>
                <w:szCs w:val="23"/>
              </w:rPr>
              <w:t xml:space="preserve">Speaking </w:t>
            </w:r>
          </w:p>
        </w:tc>
        <w:tc>
          <w:tcPr>
            <w:tcW w:w="2183" w:type="dxa"/>
          </w:tcPr>
          <w:p w14:paraId="1C6376C8"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25 minutes</w:t>
            </w:r>
          </w:p>
        </w:tc>
        <w:tc>
          <w:tcPr>
            <w:tcW w:w="2311" w:type="dxa"/>
          </w:tcPr>
          <w:p w14:paraId="2ED084E3"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16</w:t>
            </w:r>
          </w:p>
        </w:tc>
        <w:tc>
          <w:tcPr>
            <w:tcW w:w="2019" w:type="dxa"/>
          </w:tcPr>
          <w:p w14:paraId="1086D514" w14:textId="77777777" w:rsidR="00112876" w:rsidRPr="002F5C37" w:rsidRDefault="00112876" w:rsidP="008A5637">
            <w:pPr>
              <w:contextualSpacing/>
              <w:jc w:val="both"/>
              <w:rPr>
                <w:rFonts w:eastAsia="Times New Roman" w:cstheme="minorHAnsi"/>
                <w:bCs/>
                <w:sz w:val="23"/>
                <w:szCs w:val="23"/>
              </w:rPr>
            </w:pPr>
            <w:r w:rsidRPr="002F5C37">
              <w:rPr>
                <w:rFonts w:eastAsia="Times New Roman" w:cstheme="minorHAnsi"/>
                <w:bCs/>
                <w:sz w:val="23"/>
                <w:szCs w:val="23"/>
              </w:rPr>
              <w:t>Individual</w:t>
            </w:r>
          </w:p>
        </w:tc>
      </w:tr>
    </w:tbl>
    <w:p w14:paraId="7714032A" w14:textId="77777777" w:rsidR="00112876" w:rsidRPr="00102431" w:rsidRDefault="00112876" w:rsidP="00112876">
      <w:pPr>
        <w:pStyle w:val="Heading3"/>
        <w:rPr>
          <w:rFonts w:asciiTheme="majorHAnsi" w:hAnsiTheme="majorHAnsi" w:cstheme="majorHAnsi"/>
          <w:bCs w:val="0"/>
          <w:spacing w:val="-1"/>
          <w:sz w:val="24"/>
          <w:szCs w:val="23"/>
          <w:u w:val="single"/>
        </w:rPr>
      </w:pPr>
      <w:bookmarkStart w:id="49" w:name="_Toc90310169"/>
      <w:bookmarkStart w:id="50" w:name="_Toc166157377"/>
      <w:r w:rsidRPr="00102431">
        <w:rPr>
          <w:rFonts w:asciiTheme="majorHAnsi" w:hAnsiTheme="majorHAnsi" w:cstheme="majorHAnsi"/>
          <w:bCs w:val="0"/>
          <w:spacing w:val="-1"/>
          <w:sz w:val="24"/>
          <w:szCs w:val="23"/>
          <w:u w:val="single"/>
        </w:rPr>
        <w:t>Test</w:t>
      </w:r>
      <w:r w:rsidRPr="00102431">
        <w:rPr>
          <w:rFonts w:asciiTheme="majorHAnsi" w:hAnsiTheme="majorHAnsi" w:cstheme="majorHAnsi"/>
          <w:bCs w:val="0"/>
          <w:spacing w:val="9"/>
          <w:sz w:val="24"/>
          <w:szCs w:val="23"/>
          <w:u w:val="single"/>
        </w:rPr>
        <w:t xml:space="preserve"> </w:t>
      </w:r>
      <w:r w:rsidRPr="00102431">
        <w:rPr>
          <w:rFonts w:asciiTheme="majorHAnsi" w:hAnsiTheme="majorHAnsi" w:cstheme="majorHAnsi"/>
          <w:bCs w:val="0"/>
          <w:spacing w:val="-1"/>
          <w:sz w:val="24"/>
          <w:szCs w:val="23"/>
          <w:u w:val="single"/>
        </w:rPr>
        <w:t>Administration</w:t>
      </w:r>
      <w:bookmarkEnd w:id="49"/>
      <w:bookmarkEnd w:id="50"/>
    </w:p>
    <w:p w14:paraId="55CA5FE9" w14:textId="77777777" w:rsidR="00112876" w:rsidRPr="00102431" w:rsidRDefault="00112876" w:rsidP="00112876">
      <w:pPr>
        <w:contextualSpacing/>
        <w:jc w:val="both"/>
        <w:rPr>
          <w:rFonts w:cstheme="minorHAnsi"/>
          <w:b/>
          <w:spacing w:val="-1"/>
          <w:sz w:val="21"/>
          <w:szCs w:val="21"/>
        </w:rPr>
      </w:pPr>
    </w:p>
    <w:p w14:paraId="4FCE5F03" w14:textId="77777777" w:rsidR="00112876" w:rsidRPr="00102431" w:rsidRDefault="00112876" w:rsidP="00112876">
      <w:pPr>
        <w:spacing w:after="0"/>
        <w:rPr>
          <w:rFonts w:cstheme="minorHAnsi"/>
          <w:spacing w:val="-1"/>
          <w:sz w:val="21"/>
          <w:szCs w:val="21"/>
        </w:rPr>
      </w:pPr>
      <w:r w:rsidRPr="00102431">
        <w:rPr>
          <w:rFonts w:cstheme="minorHAnsi"/>
          <w:spacing w:val="1"/>
          <w:sz w:val="21"/>
          <w:szCs w:val="21"/>
        </w:rPr>
        <w:t>All</w:t>
      </w:r>
      <w:r w:rsidRPr="00102431">
        <w:rPr>
          <w:rFonts w:cstheme="minorHAnsi"/>
          <w:spacing w:val="13"/>
          <w:sz w:val="21"/>
          <w:szCs w:val="21"/>
        </w:rPr>
        <w:t xml:space="preserve"> </w:t>
      </w:r>
      <w:r w:rsidRPr="00102431">
        <w:rPr>
          <w:rFonts w:cstheme="minorHAnsi"/>
          <w:sz w:val="21"/>
          <w:szCs w:val="21"/>
        </w:rPr>
        <w:t>individuals</w:t>
      </w:r>
      <w:r w:rsidRPr="00102431">
        <w:rPr>
          <w:rFonts w:cstheme="minorHAnsi"/>
          <w:spacing w:val="13"/>
          <w:sz w:val="21"/>
          <w:szCs w:val="21"/>
        </w:rPr>
        <w:t xml:space="preserve"> </w:t>
      </w:r>
      <w:r w:rsidRPr="00102431">
        <w:rPr>
          <w:rFonts w:cstheme="minorHAnsi"/>
          <w:spacing w:val="-1"/>
          <w:sz w:val="21"/>
          <w:szCs w:val="21"/>
        </w:rPr>
        <w:t>who</w:t>
      </w:r>
      <w:r w:rsidRPr="00102431">
        <w:rPr>
          <w:rFonts w:cstheme="minorHAnsi"/>
          <w:spacing w:val="9"/>
          <w:sz w:val="21"/>
          <w:szCs w:val="21"/>
        </w:rPr>
        <w:t xml:space="preserve"> </w:t>
      </w:r>
      <w:r w:rsidRPr="00102431">
        <w:rPr>
          <w:rFonts w:cstheme="minorHAnsi"/>
          <w:spacing w:val="-1"/>
          <w:sz w:val="21"/>
          <w:szCs w:val="21"/>
        </w:rPr>
        <w:t>administer</w:t>
      </w:r>
      <w:r w:rsidRPr="00102431">
        <w:rPr>
          <w:rFonts w:cstheme="minorHAnsi"/>
          <w:spacing w:val="9"/>
          <w:sz w:val="21"/>
          <w:szCs w:val="21"/>
        </w:rPr>
        <w:t xml:space="preserve"> </w:t>
      </w:r>
      <w:r w:rsidRPr="00102431">
        <w:rPr>
          <w:rFonts w:cstheme="minorHAnsi"/>
          <w:spacing w:val="-1"/>
          <w:sz w:val="21"/>
          <w:szCs w:val="21"/>
        </w:rPr>
        <w:t>TABE-CLAS-E</w:t>
      </w:r>
      <w:r w:rsidRPr="00102431">
        <w:rPr>
          <w:rFonts w:cstheme="minorHAnsi"/>
          <w:spacing w:val="12"/>
          <w:sz w:val="21"/>
          <w:szCs w:val="21"/>
        </w:rPr>
        <w:t xml:space="preserve"> </w:t>
      </w:r>
      <w:r w:rsidRPr="00102431">
        <w:rPr>
          <w:rFonts w:cstheme="minorHAnsi"/>
          <w:spacing w:val="1"/>
          <w:sz w:val="21"/>
          <w:szCs w:val="21"/>
        </w:rPr>
        <w:t>must</w:t>
      </w:r>
      <w:r w:rsidRPr="00102431">
        <w:rPr>
          <w:rFonts w:cstheme="minorHAnsi"/>
          <w:spacing w:val="13"/>
          <w:sz w:val="21"/>
          <w:szCs w:val="21"/>
        </w:rPr>
        <w:t xml:space="preserve"> </w:t>
      </w:r>
      <w:r w:rsidRPr="00102431">
        <w:rPr>
          <w:rFonts w:cstheme="minorHAnsi"/>
          <w:sz w:val="21"/>
          <w:szCs w:val="21"/>
        </w:rPr>
        <w:t>be</w:t>
      </w:r>
      <w:r w:rsidRPr="00102431">
        <w:rPr>
          <w:rFonts w:cstheme="minorHAnsi"/>
          <w:spacing w:val="9"/>
          <w:sz w:val="21"/>
          <w:szCs w:val="21"/>
        </w:rPr>
        <w:t xml:space="preserve"> </w:t>
      </w:r>
      <w:r w:rsidRPr="00102431">
        <w:rPr>
          <w:rFonts w:cstheme="minorHAnsi"/>
          <w:spacing w:val="-1"/>
          <w:sz w:val="21"/>
          <w:szCs w:val="21"/>
        </w:rPr>
        <w:t>trained</w:t>
      </w:r>
      <w:r w:rsidRPr="00102431">
        <w:rPr>
          <w:rFonts w:cstheme="minorHAnsi"/>
          <w:spacing w:val="9"/>
          <w:sz w:val="21"/>
          <w:szCs w:val="21"/>
        </w:rPr>
        <w:t xml:space="preserve"> </w:t>
      </w:r>
      <w:r w:rsidRPr="00102431">
        <w:rPr>
          <w:rFonts w:cstheme="minorHAnsi"/>
          <w:spacing w:val="-1"/>
          <w:sz w:val="21"/>
          <w:szCs w:val="21"/>
        </w:rPr>
        <w:t>and</w:t>
      </w:r>
      <w:r w:rsidRPr="00102431">
        <w:rPr>
          <w:rFonts w:cstheme="minorHAnsi"/>
          <w:spacing w:val="10"/>
          <w:sz w:val="21"/>
          <w:szCs w:val="21"/>
        </w:rPr>
        <w:t xml:space="preserve"> </w:t>
      </w:r>
      <w:r w:rsidRPr="00102431">
        <w:rPr>
          <w:rFonts w:cstheme="minorHAnsi"/>
          <w:spacing w:val="-1"/>
          <w:sz w:val="21"/>
          <w:szCs w:val="21"/>
        </w:rPr>
        <w:t>have</w:t>
      </w:r>
      <w:r w:rsidRPr="00102431">
        <w:rPr>
          <w:rFonts w:cstheme="minorHAnsi"/>
          <w:spacing w:val="53"/>
          <w:w w:val="99"/>
          <w:sz w:val="21"/>
          <w:szCs w:val="21"/>
        </w:rPr>
        <w:t xml:space="preserve"> </w:t>
      </w:r>
      <w:r w:rsidRPr="00102431">
        <w:rPr>
          <w:rFonts w:cstheme="minorHAnsi"/>
          <w:spacing w:val="-1"/>
          <w:sz w:val="21"/>
          <w:szCs w:val="21"/>
        </w:rPr>
        <w:t>appropriate</w:t>
      </w:r>
      <w:r w:rsidRPr="00102431">
        <w:rPr>
          <w:rFonts w:cstheme="minorHAnsi"/>
          <w:spacing w:val="34"/>
          <w:sz w:val="21"/>
          <w:szCs w:val="21"/>
        </w:rPr>
        <w:t xml:space="preserve"> </w:t>
      </w:r>
      <w:r w:rsidRPr="00102431">
        <w:rPr>
          <w:rFonts w:cstheme="minorHAnsi"/>
          <w:spacing w:val="-1"/>
          <w:sz w:val="21"/>
          <w:szCs w:val="21"/>
        </w:rPr>
        <w:t>experience</w:t>
      </w:r>
      <w:r w:rsidRPr="00102431">
        <w:rPr>
          <w:rFonts w:cstheme="minorHAnsi"/>
          <w:spacing w:val="33"/>
          <w:sz w:val="21"/>
          <w:szCs w:val="21"/>
        </w:rPr>
        <w:t xml:space="preserve"> </w:t>
      </w:r>
      <w:r w:rsidRPr="00102431">
        <w:rPr>
          <w:rFonts w:cstheme="minorHAnsi"/>
          <w:sz w:val="21"/>
          <w:szCs w:val="21"/>
        </w:rPr>
        <w:t>and</w:t>
      </w:r>
      <w:r w:rsidRPr="00102431">
        <w:rPr>
          <w:rFonts w:cstheme="minorHAnsi"/>
          <w:spacing w:val="33"/>
          <w:sz w:val="21"/>
          <w:szCs w:val="21"/>
        </w:rPr>
        <w:t xml:space="preserve"> </w:t>
      </w:r>
      <w:r w:rsidRPr="00102431">
        <w:rPr>
          <w:rFonts w:cstheme="minorHAnsi"/>
          <w:spacing w:val="-1"/>
          <w:sz w:val="21"/>
          <w:szCs w:val="21"/>
        </w:rPr>
        <w:t>credentials</w:t>
      </w:r>
      <w:r w:rsidRPr="00102431">
        <w:rPr>
          <w:rFonts w:cstheme="minorHAnsi"/>
          <w:spacing w:val="37"/>
          <w:sz w:val="21"/>
          <w:szCs w:val="21"/>
        </w:rPr>
        <w:t xml:space="preserve"> </w:t>
      </w:r>
      <w:r w:rsidRPr="00102431">
        <w:rPr>
          <w:rFonts w:cstheme="minorHAnsi"/>
          <w:sz w:val="21"/>
          <w:szCs w:val="21"/>
        </w:rPr>
        <w:t>to</w:t>
      </w:r>
      <w:r w:rsidRPr="00102431">
        <w:rPr>
          <w:rFonts w:cstheme="minorHAnsi"/>
          <w:spacing w:val="35"/>
          <w:sz w:val="21"/>
          <w:szCs w:val="21"/>
        </w:rPr>
        <w:t xml:space="preserve"> </w:t>
      </w:r>
      <w:r w:rsidRPr="00102431">
        <w:rPr>
          <w:rFonts w:cstheme="minorHAnsi"/>
          <w:spacing w:val="-1"/>
          <w:sz w:val="21"/>
          <w:szCs w:val="21"/>
        </w:rPr>
        <w:t>handle</w:t>
      </w:r>
      <w:r w:rsidRPr="00102431">
        <w:rPr>
          <w:rFonts w:cstheme="minorHAnsi"/>
          <w:spacing w:val="34"/>
          <w:sz w:val="21"/>
          <w:szCs w:val="21"/>
        </w:rPr>
        <w:t xml:space="preserve"> </w:t>
      </w:r>
      <w:r w:rsidRPr="00102431">
        <w:rPr>
          <w:rFonts w:cstheme="minorHAnsi"/>
          <w:spacing w:val="-1"/>
          <w:sz w:val="21"/>
          <w:szCs w:val="21"/>
        </w:rPr>
        <w:t>and</w:t>
      </w:r>
      <w:r w:rsidRPr="00102431">
        <w:rPr>
          <w:rFonts w:cstheme="minorHAnsi"/>
          <w:spacing w:val="33"/>
          <w:sz w:val="21"/>
          <w:szCs w:val="21"/>
        </w:rPr>
        <w:t xml:space="preserve"> </w:t>
      </w:r>
      <w:r w:rsidRPr="00102431">
        <w:rPr>
          <w:rFonts w:cstheme="minorHAnsi"/>
          <w:spacing w:val="-1"/>
          <w:sz w:val="21"/>
          <w:szCs w:val="21"/>
        </w:rPr>
        <w:t xml:space="preserve">administer tests. A state certified trainer will train local staff, with responsibility for assessment. TABE CLAS-E provides large print editions to accommodate examinees with special needs. TABE CLAS-E Online is now available utilizing the DRC Insight Platform  </w:t>
      </w:r>
    </w:p>
    <w:p w14:paraId="3B1FC91C" w14:textId="77777777" w:rsidR="00112876" w:rsidRPr="00102431" w:rsidRDefault="00112876" w:rsidP="00112876">
      <w:pPr>
        <w:spacing w:after="0"/>
        <w:rPr>
          <w:rFonts w:cstheme="minorHAnsi"/>
          <w:spacing w:val="-1"/>
          <w:sz w:val="21"/>
          <w:szCs w:val="21"/>
        </w:rPr>
      </w:pPr>
    </w:p>
    <w:p w14:paraId="4D731AE7" w14:textId="77777777" w:rsidR="00112876" w:rsidRPr="00102431" w:rsidRDefault="00112876" w:rsidP="00112876">
      <w:pPr>
        <w:ind w:right="748"/>
        <w:contextualSpacing/>
        <w:rPr>
          <w:rFonts w:cstheme="minorHAnsi"/>
          <w:sz w:val="21"/>
          <w:szCs w:val="21"/>
        </w:rPr>
      </w:pPr>
      <w:r w:rsidRPr="00102431">
        <w:rPr>
          <w:rFonts w:cstheme="minorHAnsi"/>
          <w:spacing w:val="-1"/>
          <w:sz w:val="21"/>
          <w:szCs w:val="21"/>
        </w:rPr>
        <w:t>Test administrators must have a copy of the test’s current test administration manual and follow the test developer’s published instructions</w:t>
      </w:r>
      <w:r w:rsidRPr="00102431">
        <w:rPr>
          <w:rFonts w:eastAsia="Times New Roman" w:cstheme="minorHAnsi"/>
          <w:spacing w:val="-1"/>
          <w:sz w:val="21"/>
          <w:szCs w:val="21"/>
        </w:rPr>
        <w:t>.</w:t>
      </w:r>
      <w:r w:rsidRPr="00102431">
        <w:rPr>
          <w:rFonts w:eastAsia="Times New Roman" w:cstheme="minorHAnsi"/>
          <w:spacing w:val="22"/>
          <w:sz w:val="21"/>
          <w:szCs w:val="21"/>
        </w:rPr>
        <w:t xml:space="preserve"> </w:t>
      </w:r>
      <w:r w:rsidRPr="00102431">
        <w:rPr>
          <w:rFonts w:eastAsia="Times New Roman" w:cstheme="minorHAnsi"/>
          <w:sz w:val="21"/>
          <w:szCs w:val="21"/>
        </w:rPr>
        <w:t>This</w:t>
      </w:r>
      <w:r w:rsidRPr="00102431">
        <w:rPr>
          <w:rFonts w:eastAsia="Times New Roman" w:cstheme="minorHAnsi"/>
          <w:spacing w:val="20"/>
          <w:sz w:val="21"/>
          <w:szCs w:val="21"/>
        </w:rPr>
        <w:t xml:space="preserve"> </w:t>
      </w:r>
      <w:r w:rsidRPr="00102431">
        <w:rPr>
          <w:rFonts w:eastAsia="Times New Roman" w:cstheme="minorHAnsi"/>
          <w:sz w:val="21"/>
          <w:szCs w:val="21"/>
        </w:rPr>
        <w:t>includes</w:t>
      </w:r>
      <w:r w:rsidRPr="00102431">
        <w:rPr>
          <w:rFonts w:eastAsia="Times New Roman" w:cstheme="minorHAnsi"/>
          <w:spacing w:val="20"/>
          <w:sz w:val="21"/>
          <w:szCs w:val="21"/>
        </w:rPr>
        <w:t xml:space="preserve"> </w:t>
      </w:r>
      <w:r w:rsidRPr="00102431">
        <w:rPr>
          <w:rFonts w:eastAsia="Times New Roman" w:cstheme="minorHAnsi"/>
          <w:sz w:val="21"/>
          <w:szCs w:val="21"/>
        </w:rPr>
        <w:t>explaining</w:t>
      </w:r>
      <w:r w:rsidRPr="00102431">
        <w:rPr>
          <w:rFonts w:eastAsia="Times New Roman" w:cstheme="minorHAnsi"/>
          <w:spacing w:val="19"/>
          <w:sz w:val="21"/>
          <w:szCs w:val="21"/>
        </w:rPr>
        <w:t xml:space="preserve"> </w:t>
      </w:r>
      <w:r w:rsidRPr="00102431">
        <w:rPr>
          <w:rFonts w:eastAsia="Times New Roman" w:cstheme="minorHAnsi"/>
          <w:sz w:val="21"/>
          <w:szCs w:val="21"/>
        </w:rPr>
        <w:t>the</w:t>
      </w:r>
      <w:r w:rsidRPr="00102431">
        <w:rPr>
          <w:rFonts w:eastAsia="Times New Roman" w:cstheme="minorHAnsi"/>
          <w:spacing w:val="19"/>
          <w:sz w:val="21"/>
          <w:szCs w:val="21"/>
        </w:rPr>
        <w:t xml:space="preserve"> </w:t>
      </w:r>
      <w:r w:rsidRPr="00102431">
        <w:rPr>
          <w:rFonts w:eastAsia="Times New Roman" w:cstheme="minorHAnsi"/>
          <w:sz w:val="21"/>
          <w:szCs w:val="21"/>
        </w:rPr>
        <w:t>purpose</w:t>
      </w:r>
      <w:r w:rsidRPr="00102431">
        <w:rPr>
          <w:rFonts w:eastAsia="Times New Roman" w:cstheme="minorHAnsi"/>
          <w:spacing w:val="19"/>
          <w:sz w:val="21"/>
          <w:szCs w:val="21"/>
        </w:rPr>
        <w:t xml:space="preserve"> </w:t>
      </w:r>
      <w:r w:rsidRPr="00102431">
        <w:rPr>
          <w:rFonts w:eastAsia="Times New Roman" w:cstheme="minorHAnsi"/>
          <w:sz w:val="21"/>
          <w:szCs w:val="21"/>
        </w:rPr>
        <w:t>of</w:t>
      </w:r>
      <w:r w:rsidRPr="00102431">
        <w:rPr>
          <w:rFonts w:eastAsia="Times New Roman" w:cstheme="minorHAnsi"/>
          <w:spacing w:val="19"/>
          <w:sz w:val="21"/>
          <w:szCs w:val="21"/>
        </w:rPr>
        <w:t xml:space="preserve"> </w:t>
      </w:r>
      <w:r w:rsidRPr="00102431">
        <w:rPr>
          <w:rFonts w:eastAsia="Times New Roman" w:cstheme="minorHAnsi"/>
          <w:sz w:val="21"/>
          <w:szCs w:val="21"/>
        </w:rPr>
        <w:t>the</w:t>
      </w:r>
      <w:r w:rsidRPr="00102431">
        <w:rPr>
          <w:rFonts w:eastAsia="Times New Roman" w:cstheme="minorHAnsi"/>
          <w:spacing w:val="21"/>
          <w:sz w:val="21"/>
          <w:szCs w:val="21"/>
        </w:rPr>
        <w:t xml:space="preserve"> </w:t>
      </w:r>
      <w:r w:rsidRPr="00102431">
        <w:rPr>
          <w:rFonts w:eastAsia="Times New Roman" w:cstheme="minorHAnsi"/>
          <w:sz w:val="21"/>
          <w:szCs w:val="21"/>
        </w:rPr>
        <w:t>test</w:t>
      </w:r>
      <w:r w:rsidRPr="00102431">
        <w:rPr>
          <w:rFonts w:eastAsia="Times New Roman" w:cstheme="minorHAnsi"/>
          <w:spacing w:val="20"/>
          <w:sz w:val="21"/>
          <w:szCs w:val="21"/>
        </w:rPr>
        <w:t xml:space="preserve"> </w:t>
      </w:r>
      <w:r w:rsidRPr="00102431">
        <w:rPr>
          <w:rFonts w:eastAsia="Times New Roman" w:cstheme="minorHAnsi"/>
          <w:spacing w:val="-1"/>
          <w:sz w:val="21"/>
          <w:szCs w:val="21"/>
        </w:rPr>
        <w:t>and</w:t>
      </w:r>
      <w:r w:rsidRPr="00102431">
        <w:rPr>
          <w:rFonts w:eastAsia="Times New Roman" w:cstheme="minorHAnsi"/>
          <w:spacing w:val="57"/>
          <w:sz w:val="21"/>
          <w:szCs w:val="21"/>
        </w:rPr>
        <w:t xml:space="preserve"> </w:t>
      </w:r>
      <w:r w:rsidRPr="00102431">
        <w:rPr>
          <w:rFonts w:eastAsia="Times New Roman" w:cstheme="minorHAnsi"/>
          <w:spacing w:val="-1"/>
          <w:sz w:val="21"/>
          <w:szCs w:val="21"/>
        </w:rPr>
        <w:t>providing</w:t>
      </w:r>
      <w:r w:rsidRPr="00102431">
        <w:rPr>
          <w:rFonts w:eastAsia="Times New Roman" w:cstheme="minorHAnsi"/>
          <w:spacing w:val="41"/>
          <w:sz w:val="21"/>
          <w:szCs w:val="21"/>
        </w:rPr>
        <w:t xml:space="preserve"> </w:t>
      </w:r>
      <w:r w:rsidRPr="00102431">
        <w:rPr>
          <w:rFonts w:eastAsia="Times New Roman" w:cstheme="minorHAnsi"/>
          <w:spacing w:val="-1"/>
          <w:sz w:val="21"/>
          <w:szCs w:val="21"/>
        </w:rPr>
        <w:t>appropriate</w:t>
      </w:r>
      <w:r w:rsidRPr="00102431">
        <w:rPr>
          <w:rFonts w:eastAsia="Times New Roman" w:cstheme="minorHAnsi"/>
          <w:spacing w:val="44"/>
          <w:sz w:val="21"/>
          <w:szCs w:val="21"/>
        </w:rPr>
        <w:t xml:space="preserve"> </w:t>
      </w:r>
      <w:r w:rsidRPr="00102431">
        <w:rPr>
          <w:rFonts w:eastAsia="Times New Roman" w:cstheme="minorHAnsi"/>
          <w:sz w:val="21"/>
          <w:szCs w:val="21"/>
        </w:rPr>
        <w:t>instructions</w:t>
      </w:r>
      <w:r w:rsidRPr="00102431">
        <w:rPr>
          <w:rFonts w:eastAsia="Times New Roman" w:cstheme="minorHAnsi"/>
          <w:spacing w:val="44"/>
          <w:sz w:val="21"/>
          <w:szCs w:val="21"/>
        </w:rPr>
        <w:t xml:space="preserve"> </w:t>
      </w:r>
      <w:r w:rsidRPr="00102431">
        <w:rPr>
          <w:rFonts w:eastAsia="Times New Roman" w:cstheme="minorHAnsi"/>
          <w:sz w:val="21"/>
          <w:szCs w:val="21"/>
        </w:rPr>
        <w:t>to</w:t>
      </w:r>
      <w:r w:rsidRPr="00102431">
        <w:rPr>
          <w:rFonts w:eastAsia="Times New Roman" w:cstheme="minorHAnsi"/>
          <w:spacing w:val="45"/>
          <w:sz w:val="21"/>
          <w:szCs w:val="21"/>
        </w:rPr>
        <w:t xml:space="preserve"> </w:t>
      </w:r>
      <w:r w:rsidRPr="00102431">
        <w:rPr>
          <w:rFonts w:eastAsia="Times New Roman" w:cstheme="minorHAnsi"/>
          <w:spacing w:val="-1"/>
          <w:sz w:val="21"/>
          <w:szCs w:val="21"/>
        </w:rPr>
        <w:t>learners</w:t>
      </w:r>
      <w:r w:rsidRPr="00102431">
        <w:rPr>
          <w:rFonts w:eastAsia="Times New Roman" w:cstheme="minorHAnsi"/>
          <w:spacing w:val="44"/>
          <w:sz w:val="21"/>
          <w:szCs w:val="21"/>
        </w:rPr>
        <w:t xml:space="preserve"> </w:t>
      </w:r>
      <w:r w:rsidRPr="00102431">
        <w:rPr>
          <w:rFonts w:eastAsia="Times New Roman" w:cstheme="minorHAnsi"/>
          <w:spacing w:val="1"/>
          <w:sz w:val="21"/>
          <w:szCs w:val="21"/>
        </w:rPr>
        <w:t>who</w:t>
      </w:r>
      <w:r w:rsidRPr="00102431">
        <w:rPr>
          <w:rFonts w:eastAsia="Times New Roman" w:cstheme="minorHAnsi"/>
          <w:spacing w:val="50"/>
          <w:sz w:val="21"/>
          <w:szCs w:val="21"/>
        </w:rPr>
        <w:t xml:space="preserve"> </w:t>
      </w:r>
      <w:r w:rsidRPr="00102431">
        <w:rPr>
          <w:rFonts w:eastAsia="Times New Roman" w:cstheme="minorHAnsi"/>
          <w:spacing w:val="-1"/>
          <w:sz w:val="21"/>
          <w:szCs w:val="21"/>
        </w:rPr>
        <w:t>are</w:t>
      </w:r>
      <w:r w:rsidRPr="00102431">
        <w:rPr>
          <w:rFonts w:eastAsia="Times New Roman" w:cstheme="minorHAnsi"/>
          <w:spacing w:val="43"/>
          <w:sz w:val="21"/>
          <w:szCs w:val="21"/>
        </w:rPr>
        <w:t xml:space="preserve"> </w:t>
      </w:r>
      <w:r w:rsidRPr="00102431">
        <w:rPr>
          <w:rFonts w:eastAsia="Times New Roman" w:cstheme="minorHAnsi"/>
          <w:spacing w:val="-1"/>
          <w:sz w:val="21"/>
          <w:szCs w:val="21"/>
        </w:rPr>
        <w:t>testing.</w:t>
      </w:r>
      <w:r w:rsidRPr="00102431">
        <w:rPr>
          <w:rFonts w:eastAsia="Times New Roman" w:cstheme="minorHAnsi"/>
          <w:spacing w:val="47"/>
          <w:sz w:val="21"/>
          <w:szCs w:val="21"/>
        </w:rPr>
        <w:t xml:space="preserve"> </w:t>
      </w:r>
      <w:r w:rsidRPr="00102431">
        <w:rPr>
          <w:rFonts w:eastAsia="Times New Roman" w:cstheme="minorHAnsi"/>
          <w:sz w:val="21"/>
          <w:szCs w:val="21"/>
        </w:rPr>
        <w:t>Assessors</w:t>
      </w:r>
      <w:r w:rsidRPr="00102431">
        <w:rPr>
          <w:rFonts w:eastAsia="Times New Roman" w:cstheme="minorHAnsi"/>
          <w:spacing w:val="44"/>
          <w:sz w:val="21"/>
          <w:szCs w:val="21"/>
        </w:rPr>
        <w:t xml:space="preserve"> </w:t>
      </w:r>
      <w:r w:rsidRPr="00102431">
        <w:rPr>
          <w:rFonts w:eastAsia="Times New Roman" w:cstheme="minorHAnsi"/>
          <w:spacing w:val="-1"/>
          <w:sz w:val="21"/>
          <w:szCs w:val="21"/>
        </w:rPr>
        <w:t>should</w:t>
      </w:r>
      <w:r w:rsidRPr="00102431">
        <w:rPr>
          <w:rFonts w:eastAsia="Times New Roman" w:cstheme="minorHAnsi"/>
          <w:spacing w:val="45"/>
          <w:sz w:val="21"/>
          <w:szCs w:val="21"/>
        </w:rPr>
        <w:t xml:space="preserve"> </w:t>
      </w:r>
      <w:r w:rsidRPr="00102431">
        <w:rPr>
          <w:rFonts w:eastAsia="Times New Roman" w:cstheme="minorHAnsi"/>
          <w:spacing w:val="-2"/>
          <w:sz w:val="21"/>
          <w:szCs w:val="21"/>
        </w:rPr>
        <w:t>read</w:t>
      </w:r>
      <w:r w:rsidRPr="00102431">
        <w:rPr>
          <w:rFonts w:eastAsia="Times New Roman" w:cstheme="minorHAnsi"/>
          <w:spacing w:val="46"/>
          <w:sz w:val="21"/>
          <w:szCs w:val="21"/>
        </w:rPr>
        <w:t xml:space="preserve"> </w:t>
      </w:r>
      <w:r w:rsidRPr="00102431">
        <w:rPr>
          <w:rFonts w:eastAsia="Times New Roman" w:cstheme="minorHAnsi"/>
          <w:sz w:val="21"/>
          <w:szCs w:val="21"/>
        </w:rPr>
        <w:t>directly</w:t>
      </w:r>
      <w:r w:rsidRPr="00102431">
        <w:rPr>
          <w:rFonts w:eastAsia="Times New Roman" w:cstheme="minorHAnsi"/>
          <w:spacing w:val="63"/>
          <w:sz w:val="21"/>
          <w:szCs w:val="21"/>
        </w:rPr>
        <w:t xml:space="preserve"> </w:t>
      </w:r>
      <w:r w:rsidRPr="00102431">
        <w:rPr>
          <w:rFonts w:eastAsia="Times New Roman" w:cstheme="minorHAnsi"/>
          <w:spacing w:val="-1"/>
          <w:sz w:val="21"/>
          <w:szCs w:val="21"/>
        </w:rPr>
        <w:t>from</w:t>
      </w:r>
      <w:r w:rsidRPr="00102431">
        <w:rPr>
          <w:rFonts w:eastAsia="Times New Roman" w:cstheme="minorHAnsi"/>
          <w:spacing w:val="-5"/>
          <w:sz w:val="21"/>
          <w:szCs w:val="21"/>
        </w:rPr>
        <w:t xml:space="preserve"> </w:t>
      </w:r>
      <w:r w:rsidRPr="00102431">
        <w:rPr>
          <w:rFonts w:eastAsia="Times New Roman" w:cstheme="minorHAnsi"/>
          <w:spacing w:val="-1"/>
          <w:sz w:val="21"/>
          <w:szCs w:val="21"/>
        </w:rPr>
        <w:t>scripts</w:t>
      </w:r>
      <w:r w:rsidRPr="00102431">
        <w:rPr>
          <w:rFonts w:eastAsia="Times New Roman" w:cstheme="minorHAnsi"/>
          <w:spacing w:val="-5"/>
          <w:sz w:val="21"/>
          <w:szCs w:val="21"/>
        </w:rPr>
        <w:t xml:space="preserve"> </w:t>
      </w:r>
      <w:r w:rsidRPr="00102431">
        <w:rPr>
          <w:rFonts w:eastAsia="Times New Roman" w:cstheme="minorHAnsi"/>
          <w:spacing w:val="-1"/>
          <w:sz w:val="21"/>
          <w:szCs w:val="21"/>
        </w:rPr>
        <w:t>provided</w:t>
      </w:r>
      <w:r w:rsidRPr="00102431">
        <w:rPr>
          <w:rFonts w:eastAsia="Times New Roman" w:cstheme="minorHAnsi"/>
          <w:spacing w:val="-5"/>
          <w:sz w:val="21"/>
          <w:szCs w:val="21"/>
        </w:rPr>
        <w:t xml:space="preserve"> </w:t>
      </w:r>
      <w:r w:rsidRPr="00102431">
        <w:rPr>
          <w:rFonts w:eastAsia="Times New Roman" w:cstheme="minorHAnsi"/>
          <w:sz w:val="21"/>
          <w:szCs w:val="21"/>
        </w:rPr>
        <w:t>in</w:t>
      </w:r>
      <w:r w:rsidRPr="00102431">
        <w:rPr>
          <w:rFonts w:eastAsia="Times New Roman" w:cstheme="minorHAnsi"/>
          <w:spacing w:val="-5"/>
          <w:sz w:val="21"/>
          <w:szCs w:val="21"/>
        </w:rPr>
        <w:t xml:space="preserve"> </w:t>
      </w:r>
      <w:r w:rsidRPr="00102431">
        <w:rPr>
          <w:rFonts w:eastAsia="Times New Roman" w:cstheme="minorHAnsi"/>
          <w:spacing w:val="1"/>
          <w:sz w:val="21"/>
          <w:szCs w:val="21"/>
        </w:rPr>
        <w:t>the</w:t>
      </w:r>
      <w:r w:rsidRPr="00102431">
        <w:rPr>
          <w:rFonts w:eastAsia="Times New Roman" w:cstheme="minorHAnsi"/>
          <w:spacing w:val="-5"/>
          <w:sz w:val="21"/>
          <w:szCs w:val="21"/>
        </w:rPr>
        <w:t xml:space="preserve"> </w:t>
      </w:r>
      <w:r w:rsidRPr="00102431">
        <w:rPr>
          <w:rFonts w:eastAsia="Times New Roman" w:cstheme="minorHAnsi"/>
          <w:i/>
          <w:spacing w:val="-1"/>
          <w:sz w:val="21"/>
          <w:szCs w:val="21"/>
        </w:rPr>
        <w:t>Test</w:t>
      </w:r>
      <w:r w:rsidRPr="00102431">
        <w:rPr>
          <w:rFonts w:eastAsia="Times New Roman" w:cstheme="minorHAnsi"/>
          <w:i/>
          <w:spacing w:val="-5"/>
          <w:sz w:val="21"/>
          <w:szCs w:val="21"/>
        </w:rPr>
        <w:t xml:space="preserve"> </w:t>
      </w:r>
      <w:r w:rsidRPr="00102431">
        <w:rPr>
          <w:rFonts w:eastAsia="Times New Roman" w:cstheme="minorHAnsi"/>
          <w:i/>
          <w:spacing w:val="-1"/>
          <w:sz w:val="21"/>
          <w:szCs w:val="21"/>
        </w:rPr>
        <w:t>Directions</w:t>
      </w:r>
      <w:r w:rsidRPr="00102431">
        <w:rPr>
          <w:rFonts w:eastAsia="Times New Roman" w:cstheme="minorHAnsi"/>
          <w:i/>
          <w:spacing w:val="-4"/>
          <w:sz w:val="21"/>
          <w:szCs w:val="21"/>
        </w:rPr>
        <w:t xml:space="preserve"> </w:t>
      </w:r>
      <w:r w:rsidRPr="00102431">
        <w:rPr>
          <w:rFonts w:eastAsia="Times New Roman" w:cstheme="minorHAnsi"/>
          <w:sz w:val="21"/>
          <w:szCs w:val="21"/>
        </w:rPr>
        <w:t>booklet.</w:t>
      </w:r>
    </w:p>
    <w:p w14:paraId="53DBE0B1" w14:textId="77777777" w:rsidR="00112876" w:rsidRPr="00102431" w:rsidRDefault="00112876" w:rsidP="00112876">
      <w:pPr>
        <w:ind w:left="100" w:right="748"/>
        <w:contextualSpacing/>
        <w:rPr>
          <w:rFonts w:cstheme="minorHAnsi"/>
          <w:sz w:val="21"/>
          <w:szCs w:val="21"/>
        </w:rPr>
      </w:pPr>
    </w:p>
    <w:p w14:paraId="3547B8CC" w14:textId="77777777" w:rsidR="00112876" w:rsidRPr="00102431" w:rsidRDefault="00112876" w:rsidP="00112876">
      <w:pPr>
        <w:spacing w:after="0"/>
        <w:rPr>
          <w:rFonts w:eastAsia="Times New Roman" w:cstheme="minorHAnsi"/>
          <w:spacing w:val="-1"/>
          <w:sz w:val="21"/>
          <w:szCs w:val="21"/>
        </w:rPr>
      </w:pPr>
      <w:r w:rsidRPr="00102431">
        <w:rPr>
          <w:rFonts w:eastAsia="Times New Roman" w:cstheme="minorHAnsi"/>
          <w:sz w:val="21"/>
          <w:szCs w:val="21"/>
        </w:rPr>
        <w:t>A</w:t>
      </w:r>
      <w:r w:rsidRPr="00102431">
        <w:rPr>
          <w:rFonts w:eastAsia="Times New Roman" w:cstheme="minorHAnsi"/>
          <w:spacing w:val="10"/>
          <w:sz w:val="21"/>
          <w:szCs w:val="21"/>
        </w:rPr>
        <w:t xml:space="preserve"> </w:t>
      </w:r>
      <w:r w:rsidRPr="00102431">
        <w:rPr>
          <w:rFonts w:eastAsia="Times New Roman" w:cstheme="minorHAnsi"/>
          <w:spacing w:val="-1"/>
          <w:sz w:val="21"/>
          <w:szCs w:val="21"/>
        </w:rPr>
        <w:t>short</w:t>
      </w:r>
      <w:r w:rsidRPr="00102431">
        <w:rPr>
          <w:rFonts w:eastAsia="Times New Roman" w:cstheme="minorHAnsi"/>
          <w:spacing w:val="17"/>
          <w:sz w:val="21"/>
          <w:szCs w:val="21"/>
        </w:rPr>
        <w:t xml:space="preserve"> </w:t>
      </w:r>
      <w:r w:rsidRPr="00102431">
        <w:rPr>
          <w:rFonts w:eastAsia="Times New Roman" w:cstheme="minorHAnsi"/>
          <w:spacing w:val="-2"/>
          <w:sz w:val="21"/>
          <w:szCs w:val="21"/>
        </w:rPr>
        <w:t>Locator</w:t>
      </w:r>
      <w:r w:rsidRPr="00102431">
        <w:rPr>
          <w:rFonts w:eastAsia="Times New Roman" w:cstheme="minorHAnsi"/>
          <w:spacing w:val="20"/>
          <w:sz w:val="21"/>
          <w:szCs w:val="21"/>
        </w:rPr>
        <w:t xml:space="preserve"> </w:t>
      </w:r>
      <w:r w:rsidRPr="00102431">
        <w:rPr>
          <w:rFonts w:eastAsia="Times New Roman" w:cstheme="minorHAnsi"/>
          <w:spacing w:val="-1"/>
          <w:sz w:val="21"/>
          <w:szCs w:val="21"/>
        </w:rPr>
        <w:t>Interview</w:t>
      </w:r>
      <w:r w:rsidRPr="00102431">
        <w:rPr>
          <w:rFonts w:eastAsia="Times New Roman" w:cstheme="minorHAnsi"/>
          <w:spacing w:val="11"/>
          <w:sz w:val="21"/>
          <w:szCs w:val="21"/>
        </w:rPr>
        <w:t xml:space="preserve"> </w:t>
      </w:r>
      <w:r w:rsidRPr="00102431">
        <w:rPr>
          <w:rFonts w:eastAsia="Times New Roman" w:cstheme="minorHAnsi"/>
          <w:spacing w:val="-1"/>
          <w:sz w:val="21"/>
          <w:szCs w:val="21"/>
        </w:rPr>
        <w:t>and</w:t>
      </w:r>
      <w:r w:rsidRPr="00102431">
        <w:rPr>
          <w:rFonts w:eastAsia="Times New Roman" w:cstheme="minorHAnsi"/>
          <w:spacing w:val="18"/>
          <w:sz w:val="21"/>
          <w:szCs w:val="21"/>
        </w:rPr>
        <w:t xml:space="preserve"> </w:t>
      </w:r>
      <w:r w:rsidRPr="00102431">
        <w:rPr>
          <w:rFonts w:eastAsia="Times New Roman" w:cstheme="minorHAnsi"/>
          <w:spacing w:val="-2"/>
          <w:sz w:val="21"/>
          <w:szCs w:val="21"/>
        </w:rPr>
        <w:t>Locator</w:t>
      </w:r>
      <w:r w:rsidRPr="00102431">
        <w:rPr>
          <w:rFonts w:eastAsia="Times New Roman" w:cstheme="minorHAnsi"/>
          <w:spacing w:val="13"/>
          <w:sz w:val="21"/>
          <w:szCs w:val="21"/>
        </w:rPr>
        <w:t xml:space="preserve"> </w:t>
      </w:r>
      <w:r w:rsidRPr="00102431">
        <w:rPr>
          <w:rFonts w:eastAsia="Times New Roman" w:cstheme="minorHAnsi"/>
          <w:sz w:val="21"/>
          <w:szCs w:val="21"/>
        </w:rPr>
        <w:t>test</w:t>
      </w:r>
      <w:r w:rsidRPr="00102431">
        <w:rPr>
          <w:rFonts w:eastAsia="Times New Roman" w:cstheme="minorHAnsi"/>
          <w:spacing w:val="14"/>
          <w:sz w:val="21"/>
          <w:szCs w:val="21"/>
        </w:rPr>
        <w:t xml:space="preserve"> </w:t>
      </w:r>
      <w:r w:rsidRPr="00102431">
        <w:rPr>
          <w:rFonts w:eastAsia="Times New Roman" w:cstheme="minorHAnsi"/>
          <w:sz w:val="21"/>
          <w:szCs w:val="21"/>
        </w:rPr>
        <w:t>is</w:t>
      </w:r>
      <w:r w:rsidRPr="00102431">
        <w:rPr>
          <w:rFonts w:eastAsia="Times New Roman" w:cstheme="minorHAnsi"/>
          <w:spacing w:val="16"/>
          <w:sz w:val="21"/>
          <w:szCs w:val="21"/>
        </w:rPr>
        <w:t xml:space="preserve"> </w:t>
      </w:r>
      <w:r w:rsidRPr="00102431">
        <w:rPr>
          <w:rFonts w:eastAsia="Times New Roman" w:cstheme="minorHAnsi"/>
          <w:spacing w:val="-1"/>
          <w:sz w:val="21"/>
          <w:szCs w:val="21"/>
        </w:rPr>
        <w:t>given</w:t>
      </w:r>
      <w:r w:rsidRPr="00102431">
        <w:rPr>
          <w:rFonts w:eastAsia="Times New Roman" w:cstheme="minorHAnsi"/>
          <w:spacing w:val="14"/>
          <w:sz w:val="21"/>
          <w:szCs w:val="21"/>
        </w:rPr>
        <w:t xml:space="preserve"> </w:t>
      </w:r>
      <w:r w:rsidRPr="00102431">
        <w:rPr>
          <w:rFonts w:eastAsia="Times New Roman" w:cstheme="minorHAnsi"/>
          <w:sz w:val="21"/>
          <w:szCs w:val="21"/>
        </w:rPr>
        <w:t>to</w:t>
      </w:r>
      <w:r w:rsidRPr="00102431">
        <w:rPr>
          <w:rFonts w:eastAsia="Times New Roman" w:cstheme="minorHAnsi"/>
          <w:spacing w:val="13"/>
          <w:sz w:val="21"/>
          <w:szCs w:val="21"/>
        </w:rPr>
        <w:t xml:space="preserve"> </w:t>
      </w:r>
      <w:r w:rsidRPr="00102431">
        <w:rPr>
          <w:rFonts w:eastAsia="Times New Roman" w:cstheme="minorHAnsi"/>
          <w:spacing w:val="-1"/>
          <w:sz w:val="21"/>
          <w:szCs w:val="21"/>
        </w:rPr>
        <w:t>ensure</w:t>
      </w:r>
      <w:r w:rsidRPr="00102431">
        <w:rPr>
          <w:rFonts w:eastAsia="Times New Roman" w:cstheme="minorHAnsi"/>
          <w:spacing w:val="12"/>
          <w:sz w:val="21"/>
          <w:szCs w:val="21"/>
        </w:rPr>
        <w:t xml:space="preserve"> </w:t>
      </w:r>
      <w:r w:rsidRPr="00102431">
        <w:rPr>
          <w:rFonts w:eastAsia="Times New Roman" w:cstheme="minorHAnsi"/>
          <w:spacing w:val="-1"/>
          <w:sz w:val="21"/>
          <w:szCs w:val="21"/>
        </w:rPr>
        <w:t>appropriate</w:t>
      </w:r>
      <w:r w:rsidRPr="00102431">
        <w:rPr>
          <w:rFonts w:eastAsia="Times New Roman" w:cstheme="minorHAnsi"/>
          <w:spacing w:val="15"/>
          <w:sz w:val="21"/>
          <w:szCs w:val="21"/>
        </w:rPr>
        <w:t xml:space="preserve"> </w:t>
      </w:r>
      <w:r w:rsidRPr="00102431">
        <w:rPr>
          <w:rFonts w:eastAsia="Times New Roman" w:cstheme="minorHAnsi"/>
          <w:sz w:val="21"/>
          <w:szCs w:val="21"/>
        </w:rPr>
        <w:t>pre-test</w:t>
      </w:r>
      <w:r w:rsidRPr="00102431">
        <w:rPr>
          <w:rFonts w:eastAsia="Times New Roman" w:cstheme="minorHAnsi"/>
          <w:spacing w:val="14"/>
          <w:sz w:val="21"/>
          <w:szCs w:val="21"/>
        </w:rPr>
        <w:t xml:space="preserve"> </w:t>
      </w:r>
      <w:r w:rsidRPr="00102431">
        <w:rPr>
          <w:rFonts w:eastAsia="Times New Roman" w:cstheme="minorHAnsi"/>
          <w:spacing w:val="-1"/>
          <w:sz w:val="21"/>
          <w:szCs w:val="21"/>
        </w:rPr>
        <w:t>selection.</w:t>
      </w:r>
      <w:r w:rsidRPr="00102431">
        <w:rPr>
          <w:rFonts w:eastAsia="Times New Roman" w:cstheme="minorHAnsi"/>
          <w:spacing w:val="13"/>
          <w:sz w:val="21"/>
          <w:szCs w:val="21"/>
        </w:rPr>
        <w:t xml:space="preserve"> </w:t>
      </w:r>
      <w:r w:rsidRPr="00102431">
        <w:rPr>
          <w:rFonts w:eastAsia="Times New Roman" w:cstheme="minorHAnsi"/>
          <w:sz w:val="21"/>
          <w:szCs w:val="21"/>
        </w:rPr>
        <w:t>The</w:t>
      </w:r>
      <w:r w:rsidRPr="00102431">
        <w:rPr>
          <w:rFonts w:eastAsia="Times New Roman" w:cstheme="minorHAnsi"/>
          <w:spacing w:val="91"/>
          <w:w w:val="99"/>
          <w:sz w:val="21"/>
          <w:szCs w:val="21"/>
        </w:rPr>
        <w:t xml:space="preserve"> </w:t>
      </w:r>
      <w:r w:rsidRPr="00102431">
        <w:rPr>
          <w:rFonts w:eastAsia="Times New Roman" w:cstheme="minorHAnsi"/>
          <w:spacing w:val="-1"/>
          <w:sz w:val="21"/>
          <w:szCs w:val="21"/>
        </w:rPr>
        <w:t>purpose</w:t>
      </w:r>
      <w:r w:rsidRPr="00102431">
        <w:rPr>
          <w:rFonts w:eastAsia="Times New Roman" w:cstheme="minorHAnsi"/>
          <w:spacing w:val="4"/>
          <w:sz w:val="21"/>
          <w:szCs w:val="21"/>
        </w:rPr>
        <w:t xml:space="preserve"> </w:t>
      </w:r>
      <w:r w:rsidRPr="00102431">
        <w:rPr>
          <w:rFonts w:eastAsia="Times New Roman" w:cstheme="minorHAnsi"/>
          <w:sz w:val="21"/>
          <w:szCs w:val="21"/>
        </w:rPr>
        <w:t>of</w:t>
      </w:r>
      <w:r w:rsidRPr="00102431">
        <w:rPr>
          <w:rFonts w:eastAsia="Times New Roman" w:cstheme="minorHAnsi"/>
          <w:spacing w:val="5"/>
          <w:sz w:val="21"/>
          <w:szCs w:val="21"/>
        </w:rPr>
        <w:t xml:space="preserve"> </w:t>
      </w:r>
      <w:r w:rsidRPr="00102431">
        <w:rPr>
          <w:rFonts w:eastAsia="Times New Roman" w:cstheme="minorHAnsi"/>
          <w:spacing w:val="1"/>
          <w:sz w:val="21"/>
          <w:szCs w:val="21"/>
        </w:rPr>
        <w:t>the</w:t>
      </w:r>
      <w:r w:rsidRPr="00102431">
        <w:rPr>
          <w:rFonts w:eastAsia="Times New Roman" w:cstheme="minorHAnsi"/>
          <w:spacing w:val="10"/>
          <w:sz w:val="21"/>
          <w:szCs w:val="21"/>
        </w:rPr>
        <w:t xml:space="preserve"> </w:t>
      </w:r>
      <w:r w:rsidRPr="00102431">
        <w:rPr>
          <w:rFonts w:eastAsia="Times New Roman" w:cstheme="minorHAnsi"/>
          <w:spacing w:val="-1"/>
          <w:sz w:val="21"/>
          <w:szCs w:val="21"/>
        </w:rPr>
        <w:t>Locator</w:t>
      </w:r>
      <w:r w:rsidRPr="00102431">
        <w:rPr>
          <w:rFonts w:eastAsia="Times New Roman" w:cstheme="minorHAnsi"/>
          <w:spacing w:val="12"/>
          <w:sz w:val="21"/>
          <w:szCs w:val="21"/>
        </w:rPr>
        <w:t xml:space="preserve"> </w:t>
      </w:r>
      <w:r w:rsidRPr="00102431">
        <w:rPr>
          <w:rFonts w:eastAsia="Times New Roman" w:cstheme="minorHAnsi"/>
          <w:spacing w:val="-1"/>
          <w:sz w:val="21"/>
          <w:szCs w:val="21"/>
        </w:rPr>
        <w:t>Interview</w:t>
      </w:r>
      <w:r w:rsidRPr="00102431">
        <w:rPr>
          <w:rFonts w:eastAsia="Times New Roman" w:cstheme="minorHAnsi"/>
          <w:spacing w:val="5"/>
          <w:sz w:val="21"/>
          <w:szCs w:val="21"/>
        </w:rPr>
        <w:t xml:space="preserve"> </w:t>
      </w:r>
      <w:r w:rsidRPr="00102431">
        <w:rPr>
          <w:rFonts w:eastAsia="Times New Roman" w:cstheme="minorHAnsi"/>
          <w:sz w:val="21"/>
          <w:szCs w:val="21"/>
        </w:rPr>
        <w:t>is</w:t>
      </w:r>
      <w:r w:rsidRPr="00102431">
        <w:rPr>
          <w:rFonts w:eastAsia="Times New Roman" w:cstheme="minorHAnsi"/>
          <w:spacing w:val="9"/>
          <w:sz w:val="21"/>
          <w:szCs w:val="21"/>
        </w:rPr>
        <w:t xml:space="preserve"> </w:t>
      </w:r>
      <w:r w:rsidRPr="00102431">
        <w:rPr>
          <w:rFonts w:eastAsia="Times New Roman" w:cstheme="minorHAnsi"/>
          <w:sz w:val="21"/>
          <w:szCs w:val="21"/>
        </w:rPr>
        <w:t>to</w:t>
      </w:r>
      <w:r w:rsidRPr="00102431">
        <w:rPr>
          <w:rFonts w:eastAsia="Times New Roman" w:cstheme="minorHAnsi"/>
          <w:spacing w:val="8"/>
          <w:sz w:val="21"/>
          <w:szCs w:val="21"/>
        </w:rPr>
        <w:t xml:space="preserve"> </w:t>
      </w:r>
      <w:r w:rsidRPr="00102431">
        <w:rPr>
          <w:rFonts w:eastAsia="Times New Roman" w:cstheme="minorHAnsi"/>
          <w:sz w:val="21"/>
          <w:szCs w:val="21"/>
        </w:rPr>
        <w:t>determine</w:t>
      </w:r>
      <w:r w:rsidRPr="00102431">
        <w:rPr>
          <w:rFonts w:eastAsia="Times New Roman" w:cstheme="minorHAnsi"/>
          <w:spacing w:val="10"/>
          <w:sz w:val="21"/>
          <w:szCs w:val="21"/>
        </w:rPr>
        <w:t xml:space="preserve"> </w:t>
      </w:r>
      <w:r w:rsidRPr="00102431">
        <w:rPr>
          <w:rFonts w:eastAsia="Times New Roman" w:cstheme="minorHAnsi"/>
          <w:spacing w:val="-1"/>
          <w:sz w:val="21"/>
          <w:szCs w:val="21"/>
        </w:rPr>
        <w:t>which</w:t>
      </w:r>
      <w:r w:rsidRPr="00102431">
        <w:rPr>
          <w:rFonts w:eastAsia="Times New Roman" w:cstheme="minorHAnsi"/>
          <w:spacing w:val="8"/>
          <w:sz w:val="21"/>
          <w:szCs w:val="21"/>
        </w:rPr>
        <w:t xml:space="preserve"> </w:t>
      </w:r>
      <w:r w:rsidRPr="00102431">
        <w:rPr>
          <w:rFonts w:eastAsia="Times New Roman" w:cstheme="minorHAnsi"/>
          <w:sz w:val="21"/>
          <w:szCs w:val="21"/>
        </w:rPr>
        <w:t>examinees</w:t>
      </w:r>
      <w:r w:rsidRPr="00102431">
        <w:rPr>
          <w:rFonts w:eastAsia="Times New Roman" w:cstheme="minorHAnsi"/>
          <w:spacing w:val="9"/>
          <w:sz w:val="21"/>
          <w:szCs w:val="21"/>
        </w:rPr>
        <w:t xml:space="preserve"> </w:t>
      </w:r>
      <w:r w:rsidRPr="00102431">
        <w:rPr>
          <w:rFonts w:eastAsia="Times New Roman" w:cstheme="minorHAnsi"/>
          <w:spacing w:val="-1"/>
          <w:sz w:val="21"/>
          <w:szCs w:val="21"/>
        </w:rPr>
        <w:t>should</w:t>
      </w:r>
      <w:r w:rsidRPr="00102431">
        <w:rPr>
          <w:rFonts w:eastAsia="Times New Roman" w:cstheme="minorHAnsi"/>
          <w:spacing w:val="9"/>
          <w:sz w:val="21"/>
          <w:szCs w:val="21"/>
        </w:rPr>
        <w:t xml:space="preserve"> </w:t>
      </w:r>
      <w:r w:rsidRPr="00102431">
        <w:rPr>
          <w:rFonts w:eastAsia="Times New Roman" w:cstheme="minorHAnsi"/>
          <w:sz w:val="21"/>
          <w:szCs w:val="21"/>
        </w:rPr>
        <w:t>be</w:t>
      </w:r>
      <w:r w:rsidRPr="00102431">
        <w:rPr>
          <w:rFonts w:eastAsia="Times New Roman" w:cstheme="minorHAnsi"/>
          <w:spacing w:val="4"/>
          <w:sz w:val="21"/>
          <w:szCs w:val="21"/>
        </w:rPr>
        <w:t xml:space="preserve"> </w:t>
      </w:r>
      <w:r w:rsidRPr="00102431">
        <w:rPr>
          <w:rFonts w:eastAsia="Times New Roman" w:cstheme="minorHAnsi"/>
          <w:sz w:val="21"/>
          <w:szCs w:val="21"/>
        </w:rPr>
        <w:t>tested</w:t>
      </w:r>
      <w:r w:rsidRPr="00102431">
        <w:rPr>
          <w:rFonts w:eastAsia="Times New Roman" w:cstheme="minorHAnsi"/>
          <w:spacing w:val="9"/>
          <w:sz w:val="21"/>
          <w:szCs w:val="21"/>
        </w:rPr>
        <w:t xml:space="preserve"> </w:t>
      </w:r>
      <w:r w:rsidRPr="00102431">
        <w:rPr>
          <w:rFonts w:eastAsia="Times New Roman" w:cstheme="minorHAnsi"/>
          <w:spacing w:val="-1"/>
          <w:sz w:val="21"/>
          <w:szCs w:val="21"/>
        </w:rPr>
        <w:t>with</w:t>
      </w:r>
      <w:r w:rsidRPr="00102431">
        <w:rPr>
          <w:rFonts w:eastAsia="Times New Roman" w:cstheme="minorHAnsi"/>
          <w:spacing w:val="13"/>
          <w:sz w:val="21"/>
          <w:szCs w:val="21"/>
        </w:rPr>
        <w:t xml:space="preserve"> </w:t>
      </w:r>
      <w:r w:rsidRPr="00102431">
        <w:rPr>
          <w:rFonts w:eastAsia="Times New Roman" w:cstheme="minorHAnsi"/>
          <w:spacing w:val="-2"/>
          <w:sz w:val="21"/>
          <w:szCs w:val="21"/>
        </w:rPr>
        <w:t>Level</w:t>
      </w:r>
      <w:r w:rsidRPr="00102431">
        <w:rPr>
          <w:rFonts w:eastAsia="Times New Roman" w:cstheme="minorHAnsi"/>
          <w:spacing w:val="9"/>
          <w:sz w:val="21"/>
          <w:szCs w:val="21"/>
        </w:rPr>
        <w:t xml:space="preserve"> </w:t>
      </w:r>
      <w:r w:rsidRPr="00102431">
        <w:rPr>
          <w:rFonts w:eastAsia="Times New Roman" w:cstheme="minorHAnsi"/>
          <w:sz w:val="21"/>
          <w:szCs w:val="21"/>
        </w:rPr>
        <w:t>1</w:t>
      </w:r>
      <w:r w:rsidRPr="00102431">
        <w:rPr>
          <w:rFonts w:eastAsia="Times New Roman" w:cstheme="minorHAnsi"/>
          <w:spacing w:val="51"/>
          <w:sz w:val="21"/>
          <w:szCs w:val="21"/>
        </w:rPr>
        <w:t xml:space="preserve"> </w:t>
      </w:r>
      <w:r w:rsidRPr="00102431">
        <w:rPr>
          <w:rFonts w:eastAsia="Times New Roman" w:cstheme="minorHAnsi"/>
          <w:spacing w:val="-1"/>
          <w:sz w:val="21"/>
          <w:szCs w:val="21"/>
        </w:rPr>
        <w:t>and</w:t>
      </w:r>
      <w:r w:rsidRPr="00102431">
        <w:rPr>
          <w:rFonts w:eastAsia="Times New Roman" w:cstheme="minorHAnsi"/>
          <w:spacing w:val="20"/>
          <w:sz w:val="21"/>
          <w:szCs w:val="21"/>
        </w:rPr>
        <w:t xml:space="preserve"> </w:t>
      </w:r>
      <w:r w:rsidRPr="00102431">
        <w:rPr>
          <w:rFonts w:eastAsia="Times New Roman" w:cstheme="minorHAnsi"/>
          <w:spacing w:val="-1"/>
          <w:sz w:val="21"/>
          <w:szCs w:val="21"/>
        </w:rPr>
        <w:t>which</w:t>
      </w:r>
      <w:r w:rsidRPr="00102431">
        <w:rPr>
          <w:rFonts w:eastAsia="Times New Roman" w:cstheme="minorHAnsi"/>
          <w:spacing w:val="23"/>
          <w:sz w:val="21"/>
          <w:szCs w:val="21"/>
        </w:rPr>
        <w:t xml:space="preserve"> </w:t>
      </w:r>
      <w:r w:rsidRPr="00102431">
        <w:rPr>
          <w:rFonts w:eastAsia="Times New Roman" w:cstheme="minorHAnsi"/>
          <w:spacing w:val="-1"/>
          <w:sz w:val="21"/>
          <w:szCs w:val="21"/>
        </w:rPr>
        <w:t>examinees</w:t>
      </w:r>
      <w:r w:rsidRPr="00102431">
        <w:rPr>
          <w:rFonts w:eastAsia="Times New Roman" w:cstheme="minorHAnsi"/>
          <w:spacing w:val="20"/>
          <w:sz w:val="21"/>
          <w:szCs w:val="21"/>
        </w:rPr>
        <w:t xml:space="preserve"> </w:t>
      </w:r>
      <w:r w:rsidRPr="00102431">
        <w:rPr>
          <w:rFonts w:eastAsia="Times New Roman" w:cstheme="minorHAnsi"/>
          <w:spacing w:val="-1"/>
          <w:sz w:val="21"/>
          <w:szCs w:val="21"/>
        </w:rPr>
        <w:t>should</w:t>
      </w:r>
      <w:r w:rsidRPr="00102431">
        <w:rPr>
          <w:rFonts w:eastAsia="Times New Roman" w:cstheme="minorHAnsi"/>
          <w:spacing w:val="24"/>
          <w:sz w:val="21"/>
          <w:szCs w:val="21"/>
        </w:rPr>
        <w:t xml:space="preserve"> </w:t>
      </w:r>
      <w:r w:rsidRPr="00102431">
        <w:rPr>
          <w:rFonts w:eastAsia="Times New Roman" w:cstheme="minorHAnsi"/>
          <w:spacing w:val="-3"/>
          <w:sz w:val="21"/>
          <w:szCs w:val="21"/>
        </w:rPr>
        <w:t>go</w:t>
      </w:r>
      <w:r w:rsidRPr="00102431">
        <w:rPr>
          <w:rFonts w:eastAsia="Times New Roman" w:cstheme="minorHAnsi"/>
          <w:spacing w:val="21"/>
          <w:sz w:val="21"/>
          <w:szCs w:val="21"/>
        </w:rPr>
        <w:t xml:space="preserve"> </w:t>
      </w:r>
      <w:r w:rsidRPr="00102431">
        <w:rPr>
          <w:rFonts w:eastAsia="Times New Roman" w:cstheme="minorHAnsi"/>
          <w:sz w:val="21"/>
          <w:szCs w:val="21"/>
        </w:rPr>
        <w:t>on</w:t>
      </w:r>
      <w:r w:rsidRPr="00102431">
        <w:rPr>
          <w:rFonts w:eastAsia="Times New Roman" w:cstheme="minorHAnsi"/>
          <w:spacing w:val="20"/>
          <w:sz w:val="21"/>
          <w:szCs w:val="21"/>
        </w:rPr>
        <w:t xml:space="preserve"> </w:t>
      </w:r>
      <w:r w:rsidRPr="00102431">
        <w:rPr>
          <w:rFonts w:eastAsia="Times New Roman" w:cstheme="minorHAnsi"/>
          <w:sz w:val="21"/>
          <w:szCs w:val="21"/>
        </w:rPr>
        <w:t>to</w:t>
      </w:r>
      <w:r w:rsidRPr="00102431">
        <w:rPr>
          <w:rFonts w:eastAsia="Times New Roman" w:cstheme="minorHAnsi"/>
          <w:spacing w:val="21"/>
          <w:sz w:val="21"/>
          <w:szCs w:val="21"/>
        </w:rPr>
        <w:t xml:space="preserve"> </w:t>
      </w:r>
      <w:r w:rsidRPr="00102431">
        <w:rPr>
          <w:rFonts w:eastAsia="Times New Roman" w:cstheme="minorHAnsi"/>
          <w:sz w:val="21"/>
          <w:szCs w:val="21"/>
        </w:rPr>
        <w:t>take</w:t>
      </w:r>
      <w:r w:rsidRPr="00102431">
        <w:rPr>
          <w:rFonts w:eastAsia="Times New Roman" w:cstheme="minorHAnsi"/>
          <w:spacing w:val="17"/>
          <w:sz w:val="21"/>
          <w:szCs w:val="21"/>
        </w:rPr>
        <w:t xml:space="preserve"> </w:t>
      </w:r>
      <w:r w:rsidRPr="00102431">
        <w:rPr>
          <w:rFonts w:eastAsia="Times New Roman" w:cstheme="minorHAnsi"/>
          <w:sz w:val="21"/>
          <w:szCs w:val="21"/>
        </w:rPr>
        <w:t>the</w:t>
      </w:r>
      <w:r w:rsidRPr="00102431">
        <w:rPr>
          <w:rFonts w:eastAsia="Times New Roman" w:cstheme="minorHAnsi"/>
          <w:spacing w:val="21"/>
          <w:sz w:val="21"/>
          <w:szCs w:val="21"/>
        </w:rPr>
        <w:t xml:space="preserve"> </w:t>
      </w:r>
      <w:r w:rsidRPr="00102431">
        <w:rPr>
          <w:rFonts w:eastAsia="Times New Roman" w:cstheme="minorHAnsi"/>
          <w:sz w:val="21"/>
          <w:szCs w:val="21"/>
        </w:rPr>
        <w:t>full</w:t>
      </w:r>
      <w:r w:rsidRPr="00102431">
        <w:rPr>
          <w:rFonts w:eastAsia="Times New Roman" w:cstheme="minorHAnsi"/>
          <w:spacing w:val="27"/>
          <w:sz w:val="21"/>
          <w:szCs w:val="21"/>
        </w:rPr>
        <w:t xml:space="preserve"> </w:t>
      </w:r>
      <w:r w:rsidRPr="00102431">
        <w:rPr>
          <w:rFonts w:eastAsia="Times New Roman" w:cstheme="minorHAnsi"/>
          <w:spacing w:val="-2"/>
          <w:sz w:val="21"/>
          <w:szCs w:val="21"/>
        </w:rPr>
        <w:t>Locator</w:t>
      </w:r>
      <w:r w:rsidRPr="00102431">
        <w:rPr>
          <w:rFonts w:eastAsia="Times New Roman" w:cstheme="minorHAnsi"/>
          <w:spacing w:val="20"/>
          <w:sz w:val="21"/>
          <w:szCs w:val="21"/>
        </w:rPr>
        <w:t xml:space="preserve"> </w:t>
      </w:r>
      <w:r w:rsidRPr="00102431">
        <w:rPr>
          <w:rFonts w:eastAsia="Times New Roman" w:cstheme="minorHAnsi"/>
          <w:sz w:val="21"/>
          <w:szCs w:val="21"/>
        </w:rPr>
        <w:t>test.</w:t>
      </w:r>
      <w:r w:rsidRPr="00102431">
        <w:rPr>
          <w:rFonts w:eastAsia="Times New Roman" w:cstheme="minorHAnsi"/>
          <w:spacing w:val="43"/>
          <w:sz w:val="21"/>
          <w:szCs w:val="21"/>
        </w:rPr>
        <w:t xml:space="preserve"> </w:t>
      </w:r>
      <w:r w:rsidRPr="00102431">
        <w:rPr>
          <w:rFonts w:eastAsia="Times New Roman" w:cstheme="minorHAnsi"/>
          <w:sz w:val="21"/>
          <w:szCs w:val="21"/>
        </w:rPr>
        <w:t>The</w:t>
      </w:r>
      <w:r w:rsidRPr="00102431">
        <w:rPr>
          <w:rFonts w:eastAsia="Times New Roman" w:cstheme="minorHAnsi"/>
          <w:spacing w:val="23"/>
          <w:sz w:val="21"/>
          <w:szCs w:val="21"/>
        </w:rPr>
        <w:t xml:space="preserve"> </w:t>
      </w:r>
      <w:r w:rsidRPr="00102431">
        <w:rPr>
          <w:rFonts w:eastAsia="Times New Roman" w:cstheme="minorHAnsi"/>
          <w:spacing w:val="-1"/>
          <w:sz w:val="21"/>
          <w:szCs w:val="21"/>
        </w:rPr>
        <w:t>Listening/Speaking</w:t>
      </w:r>
      <w:r w:rsidRPr="00102431">
        <w:rPr>
          <w:rFonts w:eastAsia="Times New Roman" w:cstheme="minorHAnsi"/>
          <w:spacing w:val="16"/>
          <w:sz w:val="21"/>
          <w:szCs w:val="21"/>
        </w:rPr>
        <w:t xml:space="preserve"> </w:t>
      </w:r>
      <w:r w:rsidRPr="00102431">
        <w:rPr>
          <w:rFonts w:eastAsia="Times New Roman" w:cstheme="minorHAnsi"/>
          <w:spacing w:val="-1"/>
          <w:sz w:val="21"/>
          <w:szCs w:val="21"/>
        </w:rPr>
        <w:t>skills</w:t>
      </w:r>
      <w:r w:rsidRPr="00102431">
        <w:rPr>
          <w:rFonts w:eastAsia="Times New Roman" w:cstheme="minorHAnsi"/>
          <w:spacing w:val="67"/>
          <w:w w:val="99"/>
          <w:sz w:val="21"/>
          <w:szCs w:val="21"/>
        </w:rPr>
        <w:t xml:space="preserve"> </w:t>
      </w:r>
      <w:r w:rsidRPr="00102431">
        <w:rPr>
          <w:rFonts w:eastAsia="Times New Roman" w:cstheme="minorHAnsi"/>
          <w:spacing w:val="-1"/>
          <w:sz w:val="21"/>
          <w:szCs w:val="21"/>
        </w:rPr>
        <w:t>and</w:t>
      </w:r>
      <w:r w:rsidRPr="00102431">
        <w:rPr>
          <w:rFonts w:eastAsia="Times New Roman" w:cstheme="minorHAnsi"/>
          <w:spacing w:val="20"/>
          <w:sz w:val="21"/>
          <w:szCs w:val="21"/>
        </w:rPr>
        <w:t xml:space="preserve"> </w:t>
      </w:r>
      <w:r w:rsidRPr="00102431">
        <w:rPr>
          <w:rFonts w:eastAsia="Times New Roman" w:cstheme="minorHAnsi"/>
          <w:spacing w:val="-1"/>
          <w:sz w:val="21"/>
          <w:szCs w:val="21"/>
        </w:rPr>
        <w:t>Reading/Writing</w:t>
      </w:r>
      <w:r w:rsidRPr="00102431">
        <w:rPr>
          <w:rFonts w:eastAsia="Times New Roman" w:cstheme="minorHAnsi"/>
          <w:spacing w:val="16"/>
          <w:sz w:val="21"/>
          <w:szCs w:val="21"/>
        </w:rPr>
        <w:t xml:space="preserve"> </w:t>
      </w:r>
      <w:r w:rsidRPr="00102431">
        <w:rPr>
          <w:rFonts w:eastAsia="Times New Roman" w:cstheme="minorHAnsi"/>
          <w:sz w:val="21"/>
          <w:szCs w:val="21"/>
        </w:rPr>
        <w:t>Skills</w:t>
      </w:r>
      <w:r w:rsidRPr="00102431">
        <w:rPr>
          <w:rFonts w:eastAsia="Times New Roman" w:cstheme="minorHAnsi"/>
          <w:spacing w:val="22"/>
          <w:sz w:val="21"/>
          <w:szCs w:val="21"/>
        </w:rPr>
        <w:t xml:space="preserve"> </w:t>
      </w:r>
      <w:r w:rsidRPr="00102431">
        <w:rPr>
          <w:rFonts w:eastAsia="Times New Roman" w:cstheme="minorHAnsi"/>
          <w:sz w:val="21"/>
          <w:szCs w:val="21"/>
        </w:rPr>
        <w:t>of</w:t>
      </w:r>
      <w:r w:rsidRPr="00102431">
        <w:rPr>
          <w:rFonts w:eastAsia="Times New Roman" w:cstheme="minorHAnsi"/>
          <w:spacing w:val="19"/>
          <w:sz w:val="21"/>
          <w:szCs w:val="21"/>
        </w:rPr>
        <w:t xml:space="preserve"> </w:t>
      </w:r>
      <w:r w:rsidRPr="00102431">
        <w:rPr>
          <w:rFonts w:eastAsia="Times New Roman" w:cstheme="minorHAnsi"/>
          <w:spacing w:val="-1"/>
          <w:sz w:val="21"/>
          <w:szCs w:val="21"/>
        </w:rPr>
        <w:t>students</w:t>
      </w:r>
      <w:r w:rsidRPr="00102431">
        <w:rPr>
          <w:rFonts w:eastAsia="Times New Roman" w:cstheme="minorHAnsi"/>
          <w:spacing w:val="20"/>
          <w:sz w:val="21"/>
          <w:szCs w:val="21"/>
        </w:rPr>
        <w:t xml:space="preserve"> </w:t>
      </w:r>
      <w:r w:rsidRPr="00102431">
        <w:rPr>
          <w:rFonts w:eastAsia="Times New Roman" w:cstheme="minorHAnsi"/>
          <w:spacing w:val="-1"/>
          <w:sz w:val="21"/>
          <w:szCs w:val="21"/>
        </w:rPr>
        <w:t>are</w:t>
      </w:r>
      <w:r w:rsidRPr="00102431">
        <w:rPr>
          <w:rFonts w:eastAsia="Times New Roman" w:cstheme="minorHAnsi"/>
          <w:spacing w:val="16"/>
          <w:sz w:val="21"/>
          <w:szCs w:val="21"/>
        </w:rPr>
        <w:t xml:space="preserve"> </w:t>
      </w:r>
      <w:r w:rsidRPr="00102431">
        <w:rPr>
          <w:rFonts w:eastAsia="Times New Roman" w:cstheme="minorHAnsi"/>
          <w:sz w:val="21"/>
          <w:szCs w:val="21"/>
        </w:rPr>
        <w:t>treated</w:t>
      </w:r>
      <w:r w:rsidRPr="00102431">
        <w:rPr>
          <w:rFonts w:eastAsia="Times New Roman" w:cstheme="minorHAnsi"/>
          <w:spacing w:val="20"/>
          <w:sz w:val="21"/>
          <w:szCs w:val="21"/>
        </w:rPr>
        <w:t xml:space="preserve"> </w:t>
      </w:r>
      <w:r w:rsidRPr="00102431">
        <w:rPr>
          <w:rFonts w:eastAsia="Times New Roman" w:cstheme="minorHAnsi"/>
          <w:sz w:val="21"/>
          <w:szCs w:val="21"/>
        </w:rPr>
        <w:t>independently</w:t>
      </w:r>
      <w:r w:rsidRPr="00102431">
        <w:rPr>
          <w:rFonts w:eastAsia="Times New Roman" w:cstheme="minorHAnsi"/>
          <w:spacing w:val="10"/>
          <w:sz w:val="21"/>
          <w:szCs w:val="21"/>
        </w:rPr>
        <w:t xml:space="preserve"> </w:t>
      </w:r>
      <w:r w:rsidRPr="00102431">
        <w:rPr>
          <w:rFonts w:eastAsia="Times New Roman" w:cstheme="minorHAnsi"/>
          <w:spacing w:val="-1"/>
          <w:sz w:val="21"/>
          <w:szCs w:val="21"/>
        </w:rPr>
        <w:t>and</w:t>
      </w:r>
      <w:r w:rsidRPr="00102431">
        <w:rPr>
          <w:rFonts w:eastAsia="Times New Roman" w:cstheme="minorHAnsi"/>
          <w:spacing w:val="22"/>
          <w:sz w:val="21"/>
          <w:szCs w:val="21"/>
        </w:rPr>
        <w:t xml:space="preserve"> </w:t>
      </w:r>
      <w:r w:rsidRPr="00102431">
        <w:rPr>
          <w:rFonts w:eastAsia="Times New Roman" w:cstheme="minorHAnsi"/>
          <w:sz w:val="21"/>
          <w:szCs w:val="21"/>
        </w:rPr>
        <w:t>should</w:t>
      </w:r>
      <w:r w:rsidRPr="00102431">
        <w:rPr>
          <w:rFonts w:eastAsia="Times New Roman" w:cstheme="minorHAnsi"/>
          <w:spacing w:val="21"/>
          <w:sz w:val="21"/>
          <w:szCs w:val="21"/>
        </w:rPr>
        <w:t xml:space="preserve"> </w:t>
      </w:r>
      <w:r w:rsidRPr="00102431">
        <w:rPr>
          <w:rFonts w:eastAsia="Times New Roman" w:cstheme="minorHAnsi"/>
          <w:sz w:val="21"/>
          <w:szCs w:val="21"/>
        </w:rPr>
        <w:t>be</w:t>
      </w:r>
      <w:r w:rsidRPr="00102431">
        <w:rPr>
          <w:rFonts w:eastAsia="Times New Roman" w:cstheme="minorHAnsi"/>
          <w:spacing w:val="19"/>
          <w:sz w:val="21"/>
          <w:szCs w:val="21"/>
        </w:rPr>
        <w:t xml:space="preserve"> </w:t>
      </w:r>
      <w:r w:rsidRPr="00102431">
        <w:rPr>
          <w:rFonts w:eastAsia="Times New Roman" w:cstheme="minorHAnsi"/>
          <w:spacing w:val="-1"/>
          <w:sz w:val="21"/>
          <w:szCs w:val="21"/>
        </w:rPr>
        <w:t>scored</w:t>
      </w:r>
      <w:r w:rsidRPr="00102431">
        <w:rPr>
          <w:rFonts w:eastAsia="Times New Roman" w:cstheme="minorHAnsi"/>
          <w:spacing w:val="20"/>
          <w:sz w:val="21"/>
          <w:szCs w:val="21"/>
        </w:rPr>
        <w:t xml:space="preserve"> </w:t>
      </w:r>
      <w:r w:rsidRPr="00102431">
        <w:rPr>
          <w:rFonts w:eastAsia="Times New Roman" w:cstheme="minorHAnsi"/>
          <w:spacing w:val="-1"/>
          <w:sz w:val="21"/>
          <w:szCs w:val="21"/>
        </w:rPr>
        <w:t>as</w:t>
      </w:r>
      <w:r w:rsidRPr="00102431">
        <w:rPr>
          <w:rFonts w:eastAsia="Times New Roman" w:cstheme="minorHAnsi"/>
          <w:spacing w:val="20"/>
          <w:sz w:val="21"/>
          <w:szCs w:val="21"/>
        </w:rPr>
        <w:t xml:space="preserve"> </w:t>
      </w:r>
      <w:r w:rsidRPr="00102431">
        <w:rPr>
          <w:rFonts w:eastAsia="Times New Roman" w:cstheme="minorHAnsi"/>
          <w:spacing w:val="-1"/>
          <w:sz w:val="21"/>
          <w:szCs w:val="21"/>
        </w:rPr>
        <w:t>such.</w:t>
      </w:r>
      <w:r w:rsidRPr="00102431">
        <w:rPr>
          <w:rFonts w:eastAsia="Times New Roman" w:cstheme="minorHAnsi"/>
          <w:spacing w:val="56"/>
          <w:sz w:val="21"/>
          <w:szCs w:val="21"/>
        </w:rPr>
        <w:t xml:space="preserve"> </w:t>
      </w:r>
      <w:r w:rsidRPr="00102431">
        <w:rPr>
          <w:rFonts w:eastAsia="Times New Roman" w:cstheme="minorHAnsi"/>
          <w:spacing w:val="-1"/>
          <w:sz w:val="21"/>
          <w:szCs w:val="21"/>
        </w:rPr>
        <w:t>Recommendations</w:t>
      </w:r>
      <w:r w:rsidRPr="00102431">
        <w:rPr>
          <w:rFonts w:eastAsia="Times New Roman" w:cstheme="minorHAnsi"/>
          <w:spacing w:val="-6"/>
          <w:sz w:val="21"/>
          <w:szCs w:val="21"/>
        </w:rPr>
        <w:t xml:space="preserve"> </w:t>
      </w:r>
      <w:r w:rsidRPr="00102431">
        <w:rPr>
          <w:rFonts w:eastAsia="Times New Roman" w:cstheme="minorHAnsi"/>
          <w:spacing w:val="-1"/>
          <w:sz w:val="21"/>
          <w:szCs w:val="21"/>
        </w:rPr>
        <w:t>from</w:t>
      </w:r>
      <w:r w:rsidRPr="00102431">
        <w:rPr>
          <w:rFonts w:eastAsia="Times New Roman" w:cstheme="minorHAnsi"/>
          <w:spacing w:val="-5"/>
          <w:sz w:val="21"/>
          <w:szCs w:val="21"/>
        </w:rPr>
        <w:t xml:space="preserve"> </w:t>
      </w:r>
      <w:r w:rsidRPr="00102431">
        <w:rPr>
          <w:rFonts w:eastAsia="Times New Roman" w:cstheme="minorHAnsi"/>
          <w:spacing w:val="1"/>
          <w:sz w:val="21"/>
          <w:szCs w:val="21"/>
        </w:rPr>
        <w:t>the</w:t>
      </w:r>
      <w:r w:rsidRPr="00102431">
        <w:rPr>
          <w:rFonts w:eastAsia="Times New Roman" w:cstheme="minorHAnsi"/>
          <w:spacing w:val="-6"/>
          <w:sz w:val="21"/>
          <w:szCs w:val="21"/>
        </w:rPr>
        <w:t xml:space="preserve"> </w:t>
      </w:r>
      <w:r w:rsidRPr="00102431">
        <w:rPr>
          <w:rFonts w:eastAsia="Times New Roman" w:cstheme="minorHAnsi"/>
          <w:spacing w:val="-1"/>
          <w:sz w:val="21"/>
          <w:szCs w:val="21"/>
        </w:rPr>
        <w:t>evaluation</w:t>
      </w:r>
      <w:r w:rsidRPr="00102431">
        <w:rPr>
          <w:rFonts w:eastAsia="Times New Roman" w:cstheme="minorHAnsi"/>
          <w:spacing w:val="-5"/>
          <w:sz w:val="21"/>
          <w:szCs w:val="21"/>
        </w:rPr>
        <w:t xml:space="preserve"> </w:t>
      </w:r>
      <w:r w:rsidRPr="00102431">
        <w:rPr>
          <w:rFonts w:eastAsia="Times New Roman" w:cstheme="minorHAnsi"/>
          <w:sz w:val="21"/>
          <w:szCs w:val="21"/>
        </w:rPr>
        <w:t>chart</w:t>
      </w:r>
      <w:r w:rsidRPr="00102431">
        <w:rPr>
          <w:rFonts w:eastAsia="Times New Roman" w:cstheme="minorHAnsi"/>
          <w:spacing w:val="-4"/>
          <w:sz w:val="21"/>
          <w:szCs w:val="21"/>
        </w:rPr>
        <w:t xml:space="preserve"> </w:t>
      </w:r>
      <w:r w:rsidRPr="00102431">
        <w:rPr>
          <w:rFonts w:eastAsia="Times New Roman" w:cstheme="minorHAnsi"/>
          <w:spacing w:val="-1"/>
          <w:sz w:val="21"/>
          <w:szCs w:val="21"/>
        </w:rPr>
        <w:t>should</w:t>
      </w:r>
      <w:r w:rsidRPr="00102431">
        <w:rPr>
          <w:rFonts w:eastAsia="Times New Roman" w:cstheme="minorHAnsi"/>
          <w:spacing w:val="-5"/>
          <w:sz w:val="21"/>
          <w:szCs w:val="21"/>
        </w:rPr>
        <w:t xml:space="preserve"> </w:t>
      </w:r>
      <w:r w:rsidRPr="00102431">
        <w:rPr>
          <w:rFonts w:eastAsia="Times New Roman" w:cstheme="minorHAnsi"/>
          <w:sz w:val="21"/>
          <w:szCs w:val="21"/>
        </w:rPr>
        <w:t>be</w:t>
      </w:r>
      <w:r w:rsidRPr="00102431">
        <w:rPr>
          <w:rFonts w:eastAsia="Times New Roman" w:cstheme="minorHAnsi"/>
          <w:spacing w:val="-6"/>
          <w:sz w:val="21"/>
          <w:szCs w:val="21"/>
        </w:rPr>
        <w:t xml:space="preserve"> </w:t>
      </w:r>
      <w:r w:rsidRPr="00102431">
        <w:rPr>
          <w:rFonts w:eastAsia="Times New Roman" w:cstheme="minorHAnsi"/>
          <w:spacing w:val="-1"/>
          <w:sz w:val="21"/>
          <w:szCs w:val="21"/>
        </w:rPr>
        <w:t>followed.</w:t>
      </w:r>
    </w:p>
    <w:p w14:paraId="1B89436D" w14:textId="77777777" w:rsidR="00112876" w:rsidRDefault="00112876" w:rsidP="00112876">
      <w:pPr>
        <w:spacing w:after="0"/>
        <w:jc w:val="both"/>
        <w:rPr>
          <w:rFonts w:ascii="Times New Roman" w:eastAsia="Times New Roman" w:hAnsi="Times New Roman" w:cs="Times New Roman"/>
          <w:spacing w:val="-1"/>
          <w:sz w:val="23"/>
          <w:szCs w:val="23"/>
        </w:rPr>
      </w:pPr>
    </w:p>
    <w:p w14:paraId="1DC4DEC0" w14:textId="77777777" w:rsidR="00875C8A" w:rsidRDefault="00875C8A" w:rsidP="00112876">
      <w:pPr>
        <w:pStyle w:val="Caption"/>
        <w:jc w:val="center"/>
        <w:rPr>
          <w:color w:val="auto"/>
          <w:sz w:val="22"/>
        </w:rPr>
      </w:pPr>
      <w:bookmarkStart w:id="51" w:name="_Toc44050784"/>
    </w:p>
    <w:p w14:paraId="7C0A74ED" w14:textId="77777777" w:rsidR="00875C8A" w:rsidRDefault="00875C8A" w:rsidP="00112876">
      <w:pPr>
        <w:pStyle w:val="Caption"/>
        <w:jc w:val="center"/>
        <w:rPr>
          <w:color w:val="auto"/>
          <w:sz w:val="22"/>
        </w:rPr>
      </w:pPr>
    </w:p>
    <w:p w14:paraId="574BE22B" w14:textId="77777777" w:rsidR="00875C8A" w:rsidRDefault="00875C8A" w:rsidP="00112876">
      <w:pPr>
        <w:pStyle w:val="Caption"/>
        <w:jc w:val="center"/>
        <w:rPr>
          <w:color w:val="auto"/>
          <w:sz w:val="22"/>
        </w:rPr>
      </w:pPr>
    </w:p>
    <w:p w14:paraId="7BEC73DA" w14:textId="6AA506C5" w:rsidR="00112876" w:rsidRPr="00E31A92" w:rsidRDefault="00112876" w:rsidP="00112876">
      <w:pPr>
        <w:pStyle w:val="Caption"/>
        <w:jc w:val="center"/>
        <w:rPr>
          <w:rFonts w:ascii="Times New Roman" w:eastAsia="Times New Roman" w:hAnsi="Times New Roman" w:cs="Times New Roman"/>
          <w:color w:val="auto"/>
          <w:spacing w:val="-1"/>
          <w:sz w:val="28"/>
          <w:szCs w:val="23"/>
        </w:rPr>
      </w:pPr>
      <w:r w:rsidRPr="00E31A92">
        <w:rPr>
          <w:color w:val="auto"/>
          <w:sz w:val="22"/>
        </w:rPr>
        <w:lastRenderedPageBreak/>
        <w:t xml:space="preserve">Table </w:t>
      </w:r>
      <w:r w:rsidRPr="00E31A92">
        <w:rPr>
          <w:color w:val="auto"/>
          <w:sz w:val="22"/>
        </w:rPr>
        <w:fldChar w:fldCharType="begin"/>
      </w:r>
      <w:r w:rsidRPr="00E31A92">
        <w:rPr>
          <w:color w:val="auto"/>
          <w:sz w:val="22"/>
        </w:rPr>
        <w:instrText xml:space="preserve"> SEQ Table \* ARABIC </w:instrText>
      </w:r>
      <w:r w:rsidRPr="00E31A92">
        <w:rPr>
          <w:color w:val="auto"/>
          <w:sz w:val="22"/>
        </w:rPr>
        <w:fldChar w:fldCharType="separate"/>
      </w:r>
      <w:r>
        <w:rPr>
          <w:noProof/>
          <w:color w:val="auto"/>
          <w:sz w:val="22"/>
        </w:rPr>
        <w:t>1</w:t>
      </w:r>
      <w:r w:rsidRPr="00E31A92">
        <w:rPr>
          <w:color w:val="auto"/>
          <w:sz w:val="22"/>
        </w:rPr>
        <w:fldChar w:fldCharType="end"/>
      </w:r>
      <w:r w:rsidR="00513D02">
        <w:rPr>
          <w:color w:val="auto"/>
          <w:sz w:val="22"/>
        </w:rPr>
        <w:t>2</w:t>
      </w:r>
      <w:r w:rsidRPr="00E31A92">
        <w:rPr>
          <w:color w:val="auto"/>
          <w:sz w:val="22"/>
        </w:rPr>
        <w:t>: TABE CLAS-E Locator Administration</w:t>
      </w:r>
      <w:bookmarkEnd w:id="51"/>
    </w:p>
    <w:p w14:paraId="3925686F" w14:textId="77777777" w:rsidR="00112876" w:rsidRPr="00F37ADA" w:rsidRDefault="00112876" w:rsidP="00112876">
      <w:pPr>
        <w:contextualSpacing/>
        <w:jc w:val="both"/>
        <w:rPr>
          <w:rFonts w:ascii="Times New Roman" w:eastAsia="Times New Roman" w:hAnsi="Times New Roman" w:cs="Times New Roman"/>
          <w:b/>
          <w:bCs/>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93"/>
        <w:gridCol w:w="1596"/>
        <w:gridCol w:w="4791"/>
      </w:tblGrid>
      <w:tr w:rsidR="00112876" w:rsidRPr="00F37ADA" w14:paraId="7DBC3A0A" w14:textId="77777777" w:rsidTr="008A5637">
        <w:trPr>
          <w:trHeight w:hRule="exact" w:val="395"/>
        </w:trPr>
        <w:tc>
          <w:tcPr>
            <w:tcW w:w="3193" w:type="dxa"/>
            <w:shd w:val="clear" w:color="auto" w:fill="C5D9EF"/>
          </w:tcPr>
          <w:p w14:paraId="6B243613" w14:textId="77777777" w:rsidR="00112876" w:rsidRPr="00E31A92" w:rsidRDefault="00112876" w:rsidP="008A5637">
            <w:pPr>
              <w:ind w:left="100"/>
              <w:contextualSpacing/>
              <w:jc w:val="both"/>
              <w:rPr>
                <w:rFonts w:eastAsia="Times New Roman" w:cstheme="minorHAnsi"/>
                <w:sz w:val="21"/>
                <w:szCs w:val="21"/>
              </w:rPr>
            </w:pPr>
            <w:r w:rsidRPr="00E31A92">
              <w:rPr>
                <w:rFonts w:cstheme="minorHAnsi"/>
                <w:b/>
                <w:spacing w:val="-1"/>
                <w:sz w:val="21"/>
                <w:szCs w:val="21"/>
              </w:rPr>
              <w:t>Locator</w:t>
            </w:r>
            <w:r w:rsidRPr="00E31A92">
              <w:rPr>
                <w:rFonts w:cstheme="minorHAnsi"/>
                <w:b/>
                <w:spacing w:val="-5"/>
                <w:sz w:val="21"/>
                <w:szCs w:val="21"/>
              </w:rPr>
              <w:t xml:space="preserve"> </w:t>
            </w:r>
            <w:r w:rsidRPr="00E31A92">
              <w:rPr>
                <w:rFonts w:cstheme="minorHAnsi"/>
                <w:b/>
                <w:spacing w:val="-1"/>
                <w:sz w:val="21"/>
                <w:szCs w:val="21"/>
              </w:rPr>
              <w:t>Administered</w:t>
            </w:r>
          </w:p>
        </w:tc>
        <w:tc>
          <w:tcPr>
            <w:tcW w:w="1596" w:type="dxa"/>
            <w:shd w:val="clear" w:color="auto" w:fill="C5D9EF"/>
          </w:tcPr>
          <w:p w14:paraId="673B693E"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b/>
                <w:spacing w:val="-3"/>
                <w:sz w:val="21"/>
                <w:szCs w:val="21"/>
              </w:rPr>
              <w:t>Raw</w:t>
            </w:r>
            <w:r w:rsidRPr="00E31A92">
              <w:rPr>
                <w:rFonts w:cstheme="minorHAnsi"/>
                <w:b/>
                <w:spacing w:val="8"/>
                <w:sz w:val="21"/>
                <w:szCs w:val="21"/>
              </w:rPr>
              <w:t xml:space="preserve"> </w:t>
            </w:r>
            <w:r w:rsidRPr="00E31A92">
              <w:rPr>
                <w:rFonts w:cstheme="minorHAnsi"/>
                <w:b/>
                <w:spacing w:val="-2"/>
                <w:sz w:val="21"/>
                <w:szCs w:val="21"/>
              </w:rPr>
              <w:t>Score</w:t>
            </w:r>
          </w:p>
        </w:tc>
        <w:tc>
          <w:tcPr>
            <w:tcW w:w="4791" w:type="dxa"/>
            <w:shd w:val="clear" w:color="auto" w:fill="C5D9EF"/>
          </w:tcPr>
          <w:p w14:paraId="6D41508E"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b/>
                <w:spacing w:val="-1"/>
                <w:sz w:val="21"/>
                <w:szCs w:val="21"/>
              </w:rPr>
              <w:t>Action</w:t>
            </w:r>
          </w:p>
        </w:tc>
      </w:tr>
      <w:tr w:rsidR="00112876" w:rsidRPr="00F37ADA" w14:paraId="0A1B4D6C" w14:textId="77777777" w:rsidTr="008A5637">
        <w:trPr>
          <w:trHeight w:hRule="exact" w:val="421"/>
        </w:trPr>
        <w:tc>
          <w:tcPr>
            <w:tcW w:w="3193" w:type="dxa"/>
            <w:vMerge w:val="restart"/>
          </w:tcPr>
          <w:p w14:paraId="390B858C" w14:textId="77777777" w:rsidR="00112876" w:rsidRPr="00E31A92" w:rsidRDefault="00112876" w:rsidP="008A5637">
            <w:pPr>
              <w:ind w:left="100" w:right="874"/>
              <w:contextualSpacing/>
              <w:jc w:val="both"/>
              <w:rPr>
                <w:rFonts w:eastAsia="Times New Roman" w:cstheme="minorHAnsi"/>
                <w:sz w:val="21"/>
                <w:szCs w:val="21"/>
              </w:rPr>
            </w:pPr>
            <w:r w:rsidRPr="00E31A92">
              <w:rPr>
                <w:rFonts w:cstheme="minorHAnsi"/>
                <w:spacing w:val="-1"/>
                <w:sz w:val="21"/>
                <w:szCs w:val="21"/>
              </w:rPr>
              <w:t>Locator</w:t>
            </w:r>
            <w:r w:rsidRPr="00E31A92">
              <w:rPr>
                <w:rFonts w:cstheme="minorHAnsi"/>
                <w:spacing w:val="1"/>
                <w:sz w:val="21"/>
                <w:szCs w:val="21"/>
              </w:rPr>
              <w:t xml:space="preserve"> </w:t>
            </w:r>
            <w:r w:rsidRPr="00E31A92">
              <w:rPr>
                <w:rFonts w:cstheme="minorHAnsi"/>
                <w:spacing w:val="-2"/>
                <w:sz w:val="21"/>
                <w:szCs w:val="21"/>
              </w:rPr>
              <w:t>Interview</w:t>
            </w:r>
            <w:r w:rsidRPr="00E31A92">
              <w:rPr>
                <w:rFonts w:cstheme="minorHAnsi"/>
                <w:spacing w:val="-1"/>
                <w:sz w:val="21"/>
                <w:szCs w:val="21"/>
              </w:rPr>
              <w:t xml:space="preserve"> Part</w:t>
            </w:r>
            <w:r w:rsidRPr="00E31A92">
              <w:rPr>
                <w:rFonts w:cstheme="minorHAnsi"/>
                <w:spacing w:val="1"/>
                <w:sz w:val="21"/>
                <w:szCs w:val="21"/>
              </w:rPr>
              <w:t xml:space="preserve"> </w:t>
            </w:r>
            <w:proofErr w:type="gramStart"/>
            <w:r w:rsidRPr="00E31A92">
              <w:rPr>
                <w:rFonts w:cstheme="minorHAnsi"/>
                <w:sz w:val="21"/>
                <w:szCs w:val="21"/>
              </w:rPr>
              <w:t>A</w:t>
            </w:r>
            <w:proofErr w:type="gramEnd"/>
            <w:r w:rsidRPr="00E31A92">
              <w:rPr>
                <w:rFonts w:cstheme="minorHAnsi"/>
                <w:spacing w:val="25"/>
                <w:sz w:val="21"/>
                <w:szCs w:val="21"/>
              </w:rPr>
              <w:t xml:space="preserve"> </w:t>
            </w:r>
            <w:r w:rsidRPr="00E31A92">
              <w:rPr>
                <w:rFonts w:cstheme="minorHAnsi"/>
                <w:spacing w:val="-1"/>
                <w:sz w:val="21"/>
                <w:szCs w:val="21"/>
              </w:rPr>
              <w:t>Oral</w:t>
            </w:r>
            <w:r w:rsidRPr="00E31A92">
              <w:rPr>
                <w:rFonts w:cstheme="minorHAnsi"/>
                <w:spacing w:val="1"/>
                <w:sz w:val="21"/>
                <w:szCs w:val="21"/>
              </w:rPr>
              <w:t xml:space="preserve"> </w:t>
            </w:r>
            <w:r w:rsidRPr="00E31A92">
              <w:rPr>
                <w:rFonts w:cstheme="minorHAnsi"/>
                <w:spacing w:val="-1"/>
                <w:sz w:val="21"/>
                <w:szCs w:val="21"/>
              </w:rPr>
              <w:t>questions</w:t>
            </w:r>
          </w:p>
        </w:tc>
        <w:tc>
          <w:tcPr>
            <w:tcW w:w="1596" w:type="dxa"/>
          </w:tcPr>
          <w:p w14:paraId="0A0F25B4"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9 or</w:t>
            </w:r>
            <w:r w:rsidRPr="00E31A92">
              <w:rPr>
                <w:rFonts w:cstheme="minorHAnsi"/>
                <w:spacing w:val="1"/>
                <w:sz w:val="21"/>
                <w:szCs w:val="21"/>
              </w:rPr>
              <w:t xml:space="preserve"> </w:t>
            </w:r>
            <w:r w:rsidRPr="00E31A92">
              <w:rPr>
                <w:rFonts w:cstheme="minorHAnsi"/>
                <w:spacing w:val="-1"/>
                <w:sz w:val="21"/>
                <w:szCs w:val="21"/>
              </w:rPr>
              <w:t>below</w:t>
            </w:r>
          </w:p>
        </w:tc>
        <w:tc>
          <w:tcPr>
            <w:tcW w:w="4791" w:type="dxa"/>
          </w:tcPr>
          <w:p w14:paraId="022615B4"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1"/>
                <w:sz w:val="21"/>
                <w:szCs w:val="21"/>
              </w:rPr>
              <w:t>Administer</w:t>
            </w:r>
            <w:r w:rsidRPr="00E31A92">
              <w:rPr>
                <w:rFonts w:cstheme="minorHAnsi"/>
                <w:spacing w:val="1"/>
                <w:sz w:val="21"/>
                <w:szCs w:val="21"/>
              </w:rPr>
              <w:t xml:space="preserve"> </w:t>
            </w:r>
            <w:r w:rsidRPr="00E31A92">
              <w:rPr>
                <w:rFonts w:cstheme="minorHAnsi"/>
                <w:spacing w:val="-2"/>
                <w:sz w:val="21"/>
                <w:szCs w:val="21"/>
              </w:rPr>
              <w:t>Level</w:t>
            </w:r>
            <w:r w:rsidRPr="00E31A92">
              <w:rPr>
                <w:rFonts w:cstheme="minorHAnsi"/>
                <w:spacing w:val="1"/>
                <w:sz w:val="21"/>
                <w:szCs w:val="21"/>
              </w:rPr>
              <w:t xml:space="preserve"> </w:t>
            </w:r>
            <w:r w:rsidRPr="00E31A92">
              <w:rPr>
                <w:rFonts w:cstheme="minorHAnsi"/>
                <w:sz w:val="21"/>
                <w:szCs w:val="21"/>
              </w:rPr>
              <w:t xml:space="preserve">1 </w:t>
            </w:r>
            <w:r w:rsidRPr="00E31A92">
              <w:rPr>
                <w:rFonts w:cstheme="minorHAnsi"/>
                <w:spacing w:val="-2"/>
                <w:sz w:val="21"/>
                <w:szCs w:val="21"/>
              </w:rPr>
              <w:t>Listening</w:t>
            </w:r>
            <w:r w:rsidRPr="00E31A92">
              <w:rPr>
                <w:rFonts w:cstheme="minorHAnsi"/>
                <w:spacing w:val="-5"/>
                <w:sz w:val="21"/>
                <w:szCs w:val="21"/>
              </w:rPr>
              <w:t xml:space="preserve"> </w:t>
            </w:r>
            <w:r w:rsidRPr="00E31A92">
              <w:rPr>
                <w:rFonts w:cstheme="minorHAnsi"/>
                <w:sz w:val="21"/>
                <w:szCs w:val="21"/>
              </w:rPr>
              <w:t xml:space="preserve">and </w:t>
            </w:r>
            <w:r w:rsidRPr="00E31A92">
              <w:rPr>
                <w:rFonts w:cstheme="minorHAnsi"/>
                <w:spacing w:val="-1"/>
                <w:sz w:val="21"/>
                <w:szCs w:val="21"/>
              </w:rPr>
              <w:t>Speaking</w:t>
            </w:r>
            <w:r w:rsidRPr="00E31A92">
              <w:rPr>
                <w:rFonts w:cstheme="minorHAnsi"/>
                <w:spacing w:val="-5"/>
                <w:sz w:val="21"/>
                <w:szCs w:val="21"/>
              </w:rPr>
              <w:t xml:space="preserve"> </w:t>
            </w:r>
            <w:r w:rsidRPr="00E31A92">
              <w:rPr>
                <w:rFonts w:cstheme="minorHAnsi"/>
                <w:sz w:val="21"/>
                <w:szCs w:val="21"/>
              </w:rPr>
              <w:t>Tests</w:t>
            </w:r>
          </w:p>
        </w:tc>
      </w:tr>
      <w:tr w:rsidR="00112876" w:rsidRPr="00F37ADA" w14:paraId="609541F8" w14:textId="77777777" w:rsidTr="008A5637">
        <w:trPr>
          <w:trHeight w:hRule="exact" w:val="636"/>
        </w:trPr>
        <w:tc>
          <w:tcPr>
            <w:tcW w:w="3193" w:type="dxa"/>
            <w:vMerge/>
          </w:tcPr>
          <w:p w14:paraId="5475D019" w14:textId="77777777" w:rsidR="00112876" w:rsidRPr="00E31A92" w:rsidRDefault="00112876" w:rsidP="008A5637">
            <w:pPr>
              <w:contextualSpacing/>
              <w:jc w:val="both"/>
              <w:rPr>
                <w:rFonts w:cstheme="minorHAnsi"/>
                <w:sz w:val="21"/>
                <w:szCs w:val="21"/>
              </w:rPr>
            </w:pPr>
          </w:p>
        </w:tc>
        <w:tc>
          <w:tcPr>
            <w:tcW w:w="1596" w:type="dxa"/>
          </w:tcPr>
          <w:p w14:paraId="46BD31D4"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10 or</w:t>
            </w:r>
            <w:r w:rsidRPr="00E31A92">
              <w:rPr>
                <w:rFonts w:cstheme="minorHAnsi"/>
                <w:spacing w:val="1"/>
                <w:sz w:val="21"/>
                <w:szCs w:val="21"/>
              </w:rPr>
              <w:t xml:space="preserve"> </w:t>
            </w:r>
            <w:r w:rsidRPr="00E31A92">
              <w:rPr>
                <w:rFonts w:cstheme="minorHAnsi"/>
                <w:spacing w:val="-2"/>
                <w:sz w:val="21"/>
                <w:szCs w:val="21"/>
              </w:rPr>
              <w:t>above</w:t>
            </w:r>
          </w:p>
        </w:tc>
        <w:tc>
          <w:tcPr>
            <w:tcW w:w="4791" w:type="dxa"/>
          </w:tcPr>
          <w:p w14:paraId="632D6C01" w14:textId="77777777" w:rsidR="00112876" w:rsidRPr="00E31A92" w:rsidRDefault="00112876" w:rsidP="008A5637">
            <w:pPr>
              <w:ind w:left="104" w:right="318"/>
              <w:contextualSpacing/>
              <w:jc w:val="both"/>
              <w:rPr>
                <w:rFonts w:eastAsia="Times New Roman" w:cstheme="minorHAnsi"/>
                <w:sz w:val="21"/>
                <w:szCs w:val="21"/>
              </w:rPr>
            </w:pPr>
            <w:r w:rsidRPr="00E31A92">
              <w:rPr>
                <w:rFonts w:cstheme="minorHAnsi"/>
                <w:spacing w:val="-1"/>
                <w:sz w:val="21"/>
                <w:szCs w:val="21"/>
              </w:rPr>
              <w:t>Administer</w:t>
            </w:r>
            <w:r w:rsidRPr="00E31A92">
              <w:rPr>
                <w:rFonts w:cstheme="minorHAnsi"/>
                <w:spacing w:val="1"/>
                <w:sz w:val="21"/>
                <w:szCs w:val="21"/>
              </w:rPr>
              <w:t xml:space="preserve"> </w:t>
            </w:r>
            <w:r w:rsidRPr="00E31A92">
              <w:rPr>
                <w:rFonts w:cstheme="minorHAnsi"/>
                <w:spacing w:val="-1"/>
                <w:sz w:val="21"/>
                <w:szCs w:val="21"/>
              </w:rPr>
              <w:t>Locator</w:t>
            </w:r>
            <w:r w:rsidRPr="00E31A92">
              <w:rPr>
                <w:rFonts w:cstheme="minorHAnsi"/>
                <w:spacing w:val="-2"/>
                <w:sz w:val="21"/>
                <w:szCs w:val="21"/>
              </w:rPr>
              <w:t xml:space="preserve"> </w:t>
            </w:r>
            <w:r w:rsidRPr="00E31A92">
              <w:rPr>
                <w:rFonts w:cstheme="minorHAnsi"/>
                <w:sz w:val="21"/>
                <w:szCs w:val="21"/>
              </w:rPr>
              <w:t xml:space="preserve">Test, </w:t>
            </w:r>
            <w:r w:rsidRPr="00E31A92">
              <w:rPr>
                <w:rFonts w:cstheme="minorHAnsi"/>
                <w:spacing w:val="-2"/>
                <w:sz w:val="21"/>
                <w:szCs w:val="21"/>
              </w:rPr>
              <w:t xml:space="preserve">Part </w:t>
            </w:r>
            <w:r w:rsidRPr="00E31A92">
              <w:rPr>
                <w:rFonts w:cstheme="minorHAnsi"/>
                <w:sz w:val="21"/>
                <w:szCs w:val="21"/>
              </w:rPr>
              <w:t xml:space="preserve">2 </w:t>
            </w:r>
            <w:r w:rsidRPr="00E31A92">
              <w:rPr>
                <w:rFonts w:cstheme="minorHAnsi"/>
                <w:spacing w:val="-1"/>
                <w:sz w:val="21"/>
                <w:szCs w:val="21"/>
              </w:rPr>
              <w:t>for</w:t>
            </w:r>
            <w:r w:rsidRPr="00E31A92">
              <w:rPr>
                <w:rFonts w:cstheme="minorHAnsi"/>
                <w:spacing w:val="1"/>
                <w:sz w:val="21"/>
                <w:szCs w:val="21"/>
              </w:rPr>
              <w:t xml:space="preserve"> </w:t>
            </w:r>
            <w:r w:rsidRPr="00E31A92">
              <w:rPr>
                <w:rFonts w:cstheme="minorHAnsi"/>
                <w:spacing w:val="-1"/>
                <w:sz w:val="21"/>
                <w:szCs w:val="21"/>
              </w:rPr>
              <w:t>Listening</w:t>
            </w:r>
            <w:r w:rsidRPr="00E31A92">
              <w:rPr>
                <w:rFonts w:cstheme="minorHAnsi"/>
                <w:spacing w:val="-5"/>
                <w:sz w:val="21"/>
                <w:szCs w:val="21"/>
              </w:rPr>
              <w:t xml:space="preserve"> </w:t>
            </w:r>
            <w:r w:rsidRPr="00E31A92">
              <w:rPr>
                <w:rFonts w:cstheme="minorHAnsi"/>
                <w:sz w:val="21"/>
                <w:szCs w:val="21"/>
              </w:rPr>
              <w:t>and</w:t>
            </w:r>
            <w:r w:rsidRPr="00E31A92">
              <w:rPr>
                <w:rFonts w:cstheme="minorHAnsi"/>
                <w:spacing w:val="28"/>
                <w:sz w:val="21"/>
                <w:szCs w:val="21"/>
              </w:rPr>
              <w:t xml:space="preserve"> </w:t>
            </w:r>
            <w:r w:rsidRPr="00E31A92">
              <w:rPr>
                <w:rFonts w:cstheme="minorHAnsi"/>
                <w:spacing w:val="-1"/>
                <w:sz w:val="21"/>
                <w:szCs w:val="21"/>
              </w:rPr>
              <w:t>Speaking</w:t>
            </w:r>
            <w:r w:rsidRPr="00E31A92">
              <w:rPr>
                <w:rFonts w:cstheme="minorHAnsi"/>
                <w:spacing w:val="-5"/>
                <w:sz w:val="21"/>
                <w:szCs w:val="21"/>
              </w:rPr>
              <w:t xml:space="preserve"> </w:t>
            </w:r>
            <w:r w:rsidRPr="00E31A92">
              <w:rPr>
                <w:rFonts w:cstheme="minorHAnsi"/>
                <w:spacing w:val="-1"/>
                <w:sz w:val="21"/>
                <w:szCs w:val="21"/>
              </w:rPr>
              <w:t>Placement</w:t>
            </w:r>
          </w:p>
        </w:tc>
      </w:tr>
      <w:tr w:rsidR="00112876" w:rsidRPr="00F37ADA" w14:paraId="044428A4" w14:textId="77777777" w:rsidTr="008A5637">
        <w:trPr>
          <w:trHeight w:hRule="exact" w:val="382"/>
        </w:trPr>
        <w:tc>
          <w:tcPr>
            <w:tcW w:w="3193" w:type="dxa"/>
            <w:vMerge w:val="restart"/>
          </w:tcPr>
          <w:p w14:paraId="5910BE9A" w14:textId="77777777" w:rsidR="00112876" w:rsidRPr="00E31A92" w:rsidRDefault="00112876" w:rsidP="008A5637">
            <w:pPr>
              <w:ind w:left="100" w:right="887"/>
              <w:contextualSpacing/>
              <w:jc w:val="both"/>
              <w:rPr>
                <w:rFonts w:eastAsia="Times New Roman" w:cstheme="minorHAnsi"/>
                <w:sz w:val="21"/>
                <w:szCs w:val="21"/>
              </w:rPr>
            </w:pPr>
            <w:r w:rsidRPr="00E31A92">
              <w:rPr>
                <w:rFonts w:cstheme="minorHAnsi"/>
                <w:spacing w:val="-1"/>
                <w:sz w:val="21"/>
                <w:szCs w:val="21"/>
              </w:rPr>
              <w:t>Locator</w:t>
            </w:r>
            <w:r w:rsidRPr="00E31A92">
              <w:rPr>
                <w:rFonts w:cstheme="minorHAnsi"/>
                <w:spacing w:val="1"/>
                <w:sz w:val="21"/>
                <w:szCs w:val="21"/>
              </w:rPr>
              <w:t xml:space="preserve"> </w:t>
            </w:r>
            <w:r w:rsidRPr="00E31A92">
              <w:rPr>
                <w:rFonts w:cstheme="minorHAnsi"/>
                <w:spacing w:val="-2"/>
                <w:sz w:val="21"/>
                <w:szCs w:val="21"/>
              </w:rPr>
              <w:t>Interview</w:t>
            </w:r>
            <w:r w:rsidRPr="00E31A92">
              <w:rPr>
                <w:rFonts w:cstheme="minorHAnsi"/>
                <w:spacing w:val="-1"/>
                <w:sz w:val="21"/>
                <w:szCs w:val="21"/>
              </w:rPr>
              <w:t xml:space="preserve"> Part</w:t>
            </w:r>
            <w:r w:rsidRPr="00E31A92">
              <w:rPr>
                <w:rFonts w:cstheme="minorHAnsi"/>
                <w:spacing w:val="1"/>
                <w:sz w:val="21"/>
                <w:szCs w:val="21"/>
              </w:rPr>
              <w:t xml:space="preserve"> </w:t>
            </w:r>
            <w:r w:rsidRPr="00E31A92">
              <w:rPr>
                <w:rFonts w:cstheme="minorHAnsi"/>
                <w:sz w:val="21"/>
                <w:szCs w:val="21"/>
              </w:rPr>
              <w:t>B</w:t>
            </w:r>
            <w:r w:rsidRPr="00E31A92">
              <w:rPr>
                <w:rFonts w:cstheme="minorHAnsi"/>
                <w:spacing w:val="25"/>
                <w:sz w:val="21"/>
                <w:szCs w:val="21"/>
              </w:rPr>
              <w:t xml:space="preserve"> </w:t>
            </w:r>
            <w:r w:rsidRPr="00E31A92">
              <w:rPr>
                <w:rFonts w:cstheme="minorHAnsi"/>
                <w:spacing w:val="-1"/>
                <w:sz w:val="21"/>
                <w:szCs w:val="21"/>
              </w:rPr>
              <w:t>Written</w:t>
            </w:r>
            <w:r w:rsidRPr="00E31A92">
              <w:rPr>
                <w:rFonts w:cstheme="minorHAnsi"/>
                <w:sz w:val="21"/>
                <w:szCs w:val="21"/>
              </w:rPr>
              <w:t xml:space="preserve"> </w:t>
            </w:r>
            <w:r w:rsidRPr="00E31A92">
              <w:rPr>
                <w:rFonts w:cstheme="minorHAnsi"/>
                <w:spacing w:val="-2"/>
                <w:sz w:val="21"/>
                <w:szCs w:val="21"/>
              </w:rPr>
              <w:t>Questions</w:t>
            </w:r>
          </w:p>
        </w:tc>
        <w:tc>
          <w:tcPr>
            <w:tcW w:w="1596" w:type="dxa"/>
          </w:tcPr>
          <w:p w14:paraId="726D0F48"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9 or</w:t>
            </w:r>
            <w:r w:rsidRPr="00E31A92">
              <w:rPr>
                <w:rFonts w:cstheme="minorHAnsi"/>
                <w:spacing w:val="1"/>
                <w:sz w:val="21"/>
                <w:szCs w:val="21"/>
              </w:rPr>
              <w:t xml:space="preserve"> </w:t>
            </w:r>
            <w:r w:rsidRPr="00E31A92">
              <w:rPr>
                <w:rFonts w:cstheme="minorHAnsi"/>
                <w:spacing w:val="-1"/>
                <w:sz w:val="21"/>
                <w:szCs w:val="21"/>
              </w:rPr>
              <w:t>below</w:t>
            </w:r>
          </w:p>
        </w:tc>
        <w:tc>
          <w:tcPr>
            <w:tcW w:w="4791" w:type="dxa"/>
          </w:tcPr>
          <w:p w14:paraId="5CF0283A"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1"/>
                <w:sz w:val="21"/>
                <w:szCs w:val="21"/>
              </w:rPr>
              <w:t>Administer</w:t>
            </w:r>
            <w:r w:rsidRPr="00E31A92">
              <w:rPr>
                <w:rFonts w:cstheme="minorHAnsi"/>
                <w:spacing w:val="1"/>
                <w:sz w:val="21"/>
                <w:szCs w:val="21"/>
              </w:rPr>
              <w:t xml:space="preserve"> </w:t>
            </w:r>
            <w:r w:rsidRPr="00E31A92">
              <w:rPr>
                <w:rFonts w:cstheme="minorHAnsi"/>
                <w:spacing w:val="-2"/>
                <w:sz w:val="21"/>
                <w:szCs w:val="21"/>
              </w:rPr>
              <w:t>Level</w:t>
            </w:r>
            <w:r w:rsidRPr="00E31A92">
              <w:rPr>
                <w:rFonts w:cstheme="minorHAnsi"/>
                <w:spacing w:val="1"/>
                <w:sz w:val="21"/>
                <w:szCs w:val="21"/>
              </w:rPr>
              <w:t xml:space="preserve"> </w:t>
            </w:r>
            <w:r w:rsidRPr="00E31A92">
              <w:rPr>
                <w:rFonts w:cstheme="minorHAnsi"/>
                <w:sz w:val="21"/>
                <w:szCs w:val="21"/>
              </w:rPr>
              <w:t xml:space="preserve">1 </w:t>
            </w:r>
            <w:r w:rsidRPr="00E31A92">
              <w:rPr>
                <w:rFonts w:cstheme="minorHAnsi"/>
                <w:spacing w:val="-2"/>
                <w:sz w:val="21"/>
                <w:szCs w:val="21"/>
              </w:rPr>
              <w:t>Reading</w:t>
            </w:r>
            <w:r w:rsidRPr="00E31A92">
              <w:rPr>
                <w:rFonts w:cstheme="minorHAnsi"/>
                <w:spacing w:val="-5"/>
                <w:sz w:val="21"/>
                <w:szCs w:val="21"/>
              </w:rPr>
              <w:t xml:space="preserve"> </w:t>
            </w:r>
            <w:r w:rsidRPr="00E31A92">
              <w:rPr>
                <w:rFonts w:cstheme="minorHAnsi"/>
                <w:sz w:val="21"/>
                <w:szCs w:val="21"/>
              </w:rPr>
              <w:t>and Writing</w:t>
            </w:r>
            <w:r w:rsidRPr="00E31A92">
              <w:rPr>
                <w:rFonts w:cstheme="minorHAnsi"/>
                <w:spacing w:val="-5"/>
                <w:sz w:val="21"/>
                <w:szCs w:val="21"/>
              </w:rPr>
              <w:t xml:space="preserve"> </w:t>
            </w:r>
            <w:r w:rsidRPr="00E31A92">
              <w:rPr>
                <w:rFonts w:cstheme="minorHAnsi"/>
                <w:spacing w:val="-1"/>
                <w:sz w:val="21"/>
                <w:szCs w:val="21"/>
              </w:rPr>
              <w:t>tests</w:t>
            </w:r>
          </w:p>
        </w:tc>
      </w:tr>
      <w:tr w:rsidR="00112876" w:rsidRPr="00F37ADA" w14:paraId="2B5776EE" w14:textId="77777777" w:rsidTr="008A5637">
        <w:trPr>
          <w:trHeight w:hRule="exact" w:val="636"/>
        </w:trPr>
        <w:tc>
          <w:tcPr>
            <w:tcW w:w="3193" w:type="dxa"/>
            <w:vMerge/>
          </w:tcPr>
          <w:p w14:paraId="45D7E0D0" w14:textId="77777777" w:rsidR="00112876" w:rsidRPr="00E31A92" w:rsidRDefault="00112876" w:rsidP="008A5637">
            <w:pPr>
              <w:contextualSpacing/>
              <w:jc w:val="both"/>
              <w:rPr>
                <w:rFonts w:cstheme="minorHAnsi"/>
                <w:sz w:val="21"/>
                <w:szCs w:val="21"/>
              </w:rPr>
            </w:pPr>
          </w:p>
        </w:tc>
        <w:tc>
          <w:tcPr>
            <w:tcW w:w="1596" w:type="dxa"/>
          </w:tcPr>
          <w:p w14:paraId="05D85F1D"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10 or</w:t>
            </w:r>
            <w:r w:rsidRPr="00E31A92">
              <w:rPr>
                <w:rFonts w:cstheme="minorHAnsi"/>
                <w:spacing w:val="1"/>
                <w:sz w:val="21"/>
                <w:szCs w:val="21"/>
              </w:rPr>
              <w:t xml:space="preserve"> </w:t>
            </w:r>
            <w:r w:rsidRPr="00E31A92">
              <w:rPr>
                <w:rFonts w:cstheme="minorHAnsi"/>
                <w:spacing w:val="-2"/>
                <w:sz w:val="21"/>
                <w:szCs w:val="21"/>
              </w:rPr>
              <w:t>above</w:t>
            </w:r>
          </w:p>
        </w:tc>
        <w:tc>
          <w:tcPr>
            <w:tcW w:w="4791" w:type="dxa"/>
          </w:tcPr>
          <w:p w14:paraId="58C57CF4" w14:textId="77777777" w:rsidR="00112876" w:rsidRPr="00E31A92" w:rsidRDefault="00112876" w:rsidP="008A5637">
            <w:pPr>
              <w:ind w:left="104" w:right="419"/>
              <w:contextualSpacing/>
              <w:jc w:val="both"/>
              <w:rPr>
                <w:rFonts w:eastAsia="Times New Roman" w:cstheme="minorHAnsi"/>
                <w:sz w:val="21"/>
                <w:szCs w:val="21"/>
              </w:rPr>
            </w:pPr>
            <w:r w:rsidRPr="00E31A92">
              <w:rPr>
                <w:rFonts w:cstheme="minorHAnsi"/>
                <w:spacing w:val="-1"/>
                <w:sz w:val="21"/>
                <w:szCs w:val="21"/>
              </w:rPr>
              <w:t>Administer</w:t>
            </w:r>
            <w:r w:rsidRPr="00E31A92">
              <w:rPr>
                <w:rFonts w:cstheme="minorHAnsi"/>
                <w:spacing w:val="1"/>
                <w:sz w:val="21"/>
                <w:szCs w:val="21"/>
              </w:rPr>
              <w:t xml:space="preserve"> </w:t>
            </w:r>
            <w:r w:rsidRPr="00E31A92">
              <w:rPr>
                <w:rFonts w:cstheme="minorHAnsi"/>
                <w:spacing w:val="-1"/>
                <w:sz w:val="21"/>
                <w:szCs w:val="21"/>
              </w:rPr>
              <w:t>Locator</w:t>
            </w:r>
            <w:r w:rsidRPr="00E31A92">
              <w:rPr>
                <w:rFonts w:cstheme="minorHAnsi"/>
                <w:spacing w:val="-4"/>
                <w:sz w:val="21"/>
                <w:szCs w:val="21"/>
              </w:rPr>
              <w:t xml:space="preserve"> </w:t>
            </w:r>
            <w:r w:rsidRPr="00E31A92">
              <w:rPr>
                <w:rFonts w:cstheme="minorHAnsi"/>
                <w:sz w:val="21"/>
                <w:szCs w:val="21"/>
              </w:rPr>
              <w:t xml:space="preserve">Test, </w:t>
            </w:r>
            <w:r w:rsidRPr="00E31A92">
              <w:rPr>
                <w:rFonts w:cstheme="minorHAnsi"/>
                <w:spacing w:val="-2"/>
                <w:sz w:val="21"/>
                <w:szCs w:val="21"/>
              </w:rPr>
              <w:t xml:space="preserve">Part </w:t>
            </w:r>
            <w:r w:rsidRPr="00E31A92">
              <w:rPr>
                <w:rFonts w:cstheme="minorHAnsi"/>
                <w:sz w:val="21"/>
                <w:szCs w:val="21"/>
              </w:rPr>
              <w:t xml:space="preserve">1 </w:t>
            </w:r>
            <w:r w:rsidRPr="00E31A92">
              <w:rPr>
                <w:rFonts w:cstheme="minorHAnsi"/>
                <w:spacing w:val="-1"/>
                <w:sz w:val="21"/>
                <w:szCs w:val="21"/>
              </w:rPr>
              <w:t>for</w:t>
            </w:r>
            <w:r w:rsidRPr="00E31A92">
              <w:rPr>
                <w:rFonts w:cstheme="minorHAnsi"/>
                <w:spacing w:val="1"/>
                <w:sz w:val="21"/>
                <w:szCs w:val="21"/>
              </w:rPr>
              <w:t xml:space="preserve"> </w:t>
            </w:r>
            <w:r w:rsidRPr="00E31A92">
              <w:rPr>
                <w:rFonts w:cstheme="minorHAnsi"/>
                <w:spacing w:val="-1"/>
                <w:sz w:val="21"/>
                <w:szCs w:val="21"/>
              </w:rPr>
              <w:t>Reading</w:t>
            </w:r>
            <w:r w:rsidRPr="00E31A92">
              <w:rPr>
                <w:rFonts w:cstheme="minorHAnsi"/>
                <w:spacing w:val="-5"/>
                <w:sz w:val="21"/>
                <w:szCs w:val="21"/>
              </w:rPr>
              <w:t xml:space="preserve"> </w:t>
            </w:r>
            <w:r w:rsidRPr="00E31A92">
              <w:rPr>
                <w:rFonts w:cstheme="minorHAnsi"/>
                <w:sz w:val="21"/>
                <w:szCs w:val="21"/>
              </w:rPr>
              <w:t>and</w:t>
            </w:r>
            <w:r w:rsidRPr="00E31A92">
              <w:rPr>
                <w:rFonts w:cstheme="minorHAnsi"/>
                <w:spacing w:val="28"/>
                <w:sz w:val="21"/>
                <w:szCs w:val="21"/>
              </w:rPr>
              <w:t xml:space="preserve"> </w:t>
            </w:r>
            <w:r w:rsidRPr="00E31A92">
              <w:rPr>
                <w:rFonts w:cstheme="minorHAnsi"/>
                <w:spacing w:val="-1"/>
                <w:sz w:val="21"/>
                <w:szCs w:val="21"/>
              </w:rPr>
              <w:t>Writing</w:t>
            </w:r>
            <w:r w:rsidRPr="00E31A92">
              <w:rPr>
                <w:rFonts w:cstheme="minorHAnsi"/>
                <w:spacing w:val="-5"/>
                <w:sz w:val="21"/>
                <w:szCs w:val="21"/>
              </w:rPr>
              <w:t xml:space="preserve"> </w:t>
            </w:r>
            <w:r w:rsidRPr="00E31A92">
              <w:rPr>
                <w:rFonts w:cstheme="minorHAnsi"/>
                <w:spacing w:val="-1"/>
                <w:sz w:val="21"/>
                <w:szCs w:val="21"/>
              </w:rPr>
              <w:t>placement</w:t>
            </w:r>
          </w:p>
        </w:tc>
      </w:tr>
      <w:tr w:rsidR="00112876" w:rsidRPr="00F37ADA" w14:paraId="700C9254" w14:textId="77777777" w:rsidTr="008A5637">
        <w:trPr>
          <w:trHeight w:hRule="exact" w:val="494"/>
        </w:trPr>
        <w:tc>
          <w:tcPr>
            <w:tcW w:w="3193" w:type="dxa"/>
            <w:vMerge w:val="restart"/>
          </w:tcPr>
          <w:p w14:paraId="557A5D94" w14:textId="77777777" w:rsidR="00112876" w:rsidRPr="00E31A92" w:rsidRDefault="00112876" w:rsidP="008A5637">
            <w:pPr>
              <w:ind w:left="102"/>
              <w:contextualSpacing/>
              <w:jc w:val="both"/>
              <w:rPr>
                <w:rFonts w:eastAsia="Times New Roman" w:cstheme="minorHAnsi"/>
                <w:sz w:val="21"/>
                <w:szCs w:val="21"/>
              </w:rPr>
            </w:pPr>
            <w:r w:rsidRPr="00E31A92">
              <w:rPr>
                <w:rFonts w:cstheme="minorHAnsi"/>
                <w:spacing w:val="-1"/>
                <w:sz w:val="21"/>
                <w:szCs w:val="21"/>
              </w:rPr>
              <w:t>Locator</w:t>
            </w:r>
            <w:r w:rsidRPr="00E31A92">
              <w:rPr>
                <w:rFonts w:cstheme="minorHAnsi"/>
                <w:spacing w:val="-4"/>
                <w:sz w:val="21"/>
                <w:szCs w:val="21"/>
              </w:rPr>
              <w:t xml:space="preserve"> </w:t>
            </w:r>
            <w:r w:rsidRPr="00E31A92">
              <w:rPr>
                <w:rFonts w:cstheme="minorHAnsi"/>
                <w:spacing w:val="-1"/>
                <w:sz w:val="21"/>
                <w:szCs w:val="21"/>
              </w:rPr>
              <w:t>Test</w:t>
            </w:r>
            <w:r w:rsidRPr="00E31A92">
              <w:rPr>
                <w:rFonts w:cstheme="minorHAnsi"/>
                <w:spacing w:val="1"/>
                <w:sz w:val="21"/>
                <w:szCs w:val="21"/>
              </w:rPr>
              <w:t xml:space="preserve"> </w:t>
            </w:r>
            <w:r w:rsidRPr="00E31A92">
              <w:rPr>
                <w:rFonts w:cstheme="minorHAnsi"/>
                <w:spacing w:val="-2"/>
                <w:sz w:val="21"/>
                <w:szCs w:val="21"/>
              </w:rPr>
              <w:t>Part</w:t>
            </w:r>
            <w:r w:rsidRPr="00E31A92">
              <w:rPr>
                <w:rFonts w:cstheme="minorHAnsi"/>
                <w:spacing w:val="1"/>
                <w:sz w:val="21"/>
                <w:szCs w:val="21"/>
              </w:rPr>
              <w:t xml:space="preserve"> </w:t>
            </w:r>
            <w:r w:rsidRPr="00E31A92">
              <w:rPr>
                <w:rFonts w:cstheme="minorHAnsi"/>
                <w:sz w:val="21"/>
                <w:szCs w:val="21"/>
              </w:rPr>
              <w:t>1</w:t>
            </w:r>
          </w:p>
        </w:tc>
        <w:tc>
          <w:tcPr>
            <w:tcW w:w="1596" w:type="dxa"/>
            <w:shd w:val="clear" w:color="auto" w:fill="D5DCE4" w:themeFill="text2" w:themeFillTint="33"/>
          </w:tcPr>
          <w:p w14:paraId="5264DDCB" w14:textId="77777777" w:rsidR="00112876" w:rsidRPr="00E31A92" w:rsidRDefault="00112876" w:rsidP="008A5637">
            <w:pPr>
              <w:contextualSpacing/>
              <w:jc w:val="both"/>
              <w:rPr>
                <w:rFonts w:cstheme="minorHAnsi"/>
                <w:sz w:val="21"/>
                <w:szCs w:val="21"/>
              </w:rPr>
            </w:pPr>
          </w:p>
        </w:tc>
        <w:tc>
          <w:tcPr>
            <w:tcW w:w="4791" w:type="dxa"/>
          </w:tcPr>
          <w:p w14:paraId="029D8539"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Reading</w:t>
            </w:r>
            <w:r w:rsidRPr="00E31A92">
              <w:rPr>
                <w:rFonts w:cstheme="minorHAnsi"/>
                <w:spacing w:val="-5"/>
                <w:sz w:val="21"/>
                <w:szCs w:val="21"/>
              </w:rPr>
              <w:t xml:space="preserve"> </w:t>
            </w:r>
            <w:r w:rsidRPr="00E31A92">
              <w:rPr>
                <w:rFonts w:cstheme="minorHAnsi"/>
                <w:sz w:val="21"/>
                <w:szCs w:val="21"/>
              </w:rPr>
              <w:t>and</w:t>
            </w:r>
            <w:r w:rsidRPr="00E31A92">
              <w:rPr>
                <w:rFonts w:cstheme="minorHAnsi"/>
                <w:spacing w:val="-2"/>
                <w:sz w:val="21"/>
                <w:szCs w:val="21"/>
              </w:rPr>
              <w:t xml:space="preserve"> </w:t>
            </w:r>
            <w:r w:rsidRPr="00E31A92">
              <w:rPr>
                <w:rFonts w:cstheme="minorHAnsi"/>
                <w:spacing w:val="-1"/>
                <w:sz w:val="21"/>
                <w:szCs w:val="21"/>
              </w:rPr>
              <w:t>Writing</w:t>
            </w:r>
            <w:r w:rsidRPr="00E31A92">
              <w:rPr>
                <w:rFonts w:cstheme="minorHAnsi"/>
                <w:spacing w:val="-5"/>
                <w:sz w:val="21"/>
                <w:szCs w:val="21"/>
              </w:rPr>
              <w:t xml:space="preserve"> </w:t>
            </w:r>
            <w:r w:rsidRPr="00E31A92">
              <w:rPr>
                <w:rFonts w:cstheme="minorHAnsi"/>
                <w:spacing w:val="-1"/>
                <w:sz w:val="21"/>
                <w:szCs w:val="21"/>
              </w:rPr>
              <w:t xml:space="preserve">Test </w:t>
            </w:r>
            <w:r w:rsidRPr="00E31A92">
              <w:rPr>
                <w:rFonts w:cstheme="minorHAnsi"/>
                <w:spacing w:val="-2"/>
                <w:sz w:val="21"/>
                <w:szCs w:val="21"/>
              </w:rPr>
              <w:t>Level</w:t>
            </w:r>
            <w:r w:rsidRPr="00E31A92">
              <w:rPr>
                <w:rFonts w:cstheme="minorHAnsi"/>
                <w:spacing w:val="1"/>
                <w:sz w:val="21"/>
                <w:szCs w:val="21"/>
              </w:rPr>
              <w:t xml:space="preserve"> </w:t>
            </w:r>
            <w:r w:rsidRPr="00E31A92">
              <w:rPr>
                <w:rFonts w:cstheme="minorHAnsi"/>
                <w:sz w:val="21"/>
                <w:szCs w:val="21"/>
              </w:rPr>
              <w:t xml:space="preserve">to </w:t>
            </w:r>
            <w:r w:rsidRPr="00E31A92">
              <w:rPr>
                <w:rFonts w:cstheme="minorHAnsi"/>
                <w:spacing w:val="-2"/>
                <w:sz w:val="21"/>
                <w:szCs w:val="21"/>
              </w:rPr>
              <w:t>Administer</w:t>
            </w:r>
          </w:p>
        </w:tc>
      </w:tr>
      <w:tr w:rsidR="00112876" w:rsidRPr="00F37ADA" w14:paraId="50ABD90A" w14:textId="77777777" w:rsidTr="008A5637">
        <w:trPr>
          <w:trHeight w:hRule="exact" w:val="492"/>
        </w:trPr>
        <w:tc>
          <w:tcPr>
            <w:tcW w:w="3193" w:type="dxa"/>
            <w:vMerge/>
          </w:tcPr>
          <w:p w14:paraId="2D568A51" w14:textId="77777777" w:rsidR="00112876" w:rsidRPr="00E31A92" w:rsidRDefault="00112876" w:rsidP="008A5637">
            <w:pPr>
              <w:contextualSpacing/>
              <w:jc w:val="both"/>
              <w:rPr>
                <w:rFonts w:cstheme="minorHAnsi"/>
                <w:sz w:val="21"/>
                <w:szCs w:val="21"/>
              </w:rPr>
            </w:pPr>
          </w:p>
        </w:tc>
        <w:tc>
          <w:tcPr>
            <w:tcW w:w="1596" w:type="dxa"/>
          </w:tcPr>
          <w:p w14:paraId="6C052242"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 xml:space="preserve">6 and </w:t>
            </w:r>
            <w:r w:rsidRPr="00E31A92">
              <w:rPr>
                <w:rFonts w:cstheme="minorHAnsi"/>
                <w:spacing w:val="-1"/>
                <w:sz w:val="21"/>
                <w:szCs w:val="21"/>
              </w:rPr>
              <w:t>below</w:t>
            </w:r>
          </w:p>
        </w:tc>
        <w:tc>
          <w:tcPr>
            <w:tcW w:w="4791" w:type="dxa"/>
          </w:tcPr>
          <w:p w14:paraId="1C004034"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1</w:t>
            </w:r>
          </w:p>
        </w:tc>
      </w:tr>
      <w:tr w:rsidR="00112876" w:rsidRPr="00F37ADA" w14:paraId="1890EAAD" w14:textId="77777777" w:rsidTr="008A5637">
        <w:trPr>
          <w:trHeight w:hRule="exact" w:val="494"/>
        </w:trPr>
        <w:tc>
          <w:tcPr>
            <w:tcW w:w="3193" w:type="dxa"/>
            <w:vMerge/>
          </w:tcPr>
          <w:p w14:paraId="6BB23FC7" w14:textId="77777777" w:rsidR="00112876" w:rsidRPr="00E31A92" w:rsidRDefault="00112876" w:rsidP="008A5637">
            <w:pPr>
              <w:contextualSpacing/>
              <w:jc w:val="both"/>
              <w:rPr>
                <w:rFonts w:cstheme="minorHAnsi"/>
                <w:sz w:val="21"/>
                <w:szCs w:val="21"/>
              </w:rPr>
            </w:pPr>
          </w:p>
        </w:tc>
        <w:tc>
          <w:tcPr>
            <w:tcW w:w="1596" w:type="dxa"/>
          </w:tcPr>
          <w:p w14:paraId="3045ABC2"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3"/>
                <w:sz w:val="21"/>
                <w:szCs w:val="21"/>
              </w:rPr>
              <w:t>7-9</w:t>
            </w:r>
          </w:p>
        </w:tc>
        <w:tc>
          <w:tcPr>
            <w:tcW w:w="4791" w:type="dxa"/>
          </w:tcPr>
          <w:p w14:paraId="7BDAEBB1"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2</w:t>
            </w:r>
          </w:p>
        </w:tc>
      </w:tr>
      <w:tr w:rsidR="00112876" w:rsidRPr="00F37ADA" w14:paraId="4CF0A079" w14:textId="77777777" w:rsidTr="008A5637">
        <w:trPr>
          <w:trHeight w:hRule="exact" w:val="492"/>
        </w:trPr>
        <w:tc>
          <w:tcPr>
            <w:tcW w:w="3193" w:type="dxa"/>
            <w:vMerge/>
          </w:tcPr>
          <w:p w14:paraId="0A87AE9D" w14:textId="77777777" w:rsidR="00112876" w:rsidRPr="00E31A92" w:rsidRDefault="00112876" w:rsidP="008A5637">
            <w:pPr>
              <w:contextualSpacing/>
              <w:jc w:val="both"/>
              <w:rPr>
                <w:rFonts w:cstheme="minorHAnsi"/>
                <w:sz w:val="21"/>
                <w:szCs w:val="21"/>
              </w:rPr>
            </w:pPr>
          </w:p>
        </w:tc>
        <w:tc>
          <w:tcPr>
            <w:tcW w:w="1596" w:type="dxa"/>
          </w:tcPr>
          <w:p w14:paraId="1242869E"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2"/>
                <w:sz w:val="21"/>
                <w:szCs w:val="21"/>
              </w:rPr>
              <w:t>10-12</w:t>
            </w:r>
          </w:p>
        </w:tc>
        <w:tc>
          <w:tcPr>
            <w:tcW w:w="4791" w:type="dxa"/>
          </w:tcPr>
          <w:p w14:paraId="1D331D1D"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3</w:t>
            </w:r>
          </w:p>
        </w:tc>
      </w:tr>
      <w:tr w:rsidR="00112876" w:rsidRPr="00F37ADA" w14:paraId="1CB2E29B" w14:textId="77777777" w:rsidTr="008A5637">
        <w:trPr>
          <w:trHeight w:hRule="exact" w:val="494"/>
        </w:trPr>
        <w:tc>
          <w:tcPr>
            <w:tcW w:w="3193" w:type="dxa"/>
            <w:vMerge/>
          </w:tcPr>
          <w:p w14:paraId="464931FA" w14:textId="77777777" w:rsidR="00112876" w:rsidRPr="00E31A92" w:rsidRDefault="00112876" w:rsidP="008A5637">
            <w:pPr>
              <w:contextualSpacing/>
              <w:jc w:val="both"/>
              <w:rPr>
                <w:rFonts w:cstheme="minorHAnsi"/>
                <w:sz w:val="21"/>
                <w:szCs w:val="21"/>
              </w:rPr>
            </w:pPr>
          </w:p>
        </w:tc>
        <w:tc>
          <w:tcPr>
            <w:tcW w:w="1596" w:type="dxa"/>
          </w:tcPr>
          <w:p w14:paraId="010F0C81"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 xml:space="preserve">13 and </w:t>
            </w:r>
            <w:r w:rsidRPr="00E31A92">
              <w:rPr>
                <w:rFonts w:cstheme="minorHAnsi"/>
                <w:spacing w:val="-2"/>
                <w:sz w:val="21"/>
                <w:szCs w:val="21"/>
              </w:rPr>
              <w:t>above</w:t>
            </w:r>
          </w:p>
        </w:tc>
        <w:tc>
          <w:tcPr>
            <w:tcW w:w="4791" w:type="dxa"/>
          </w:tcPr>
          <w:p w14:paraId="395F6BAF"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4</w:t>
            </w:r>
          </w:p>
        </w:tc>
      </w:tr>
      <w:tr w:rsidR="00112876" w:rsidRPr="00F37ADA" w14:paraId="50EFCB56" w14:textId="77777777" w:rsidTr="008A5637">
        <w:trPr>
          <w:trHeight w:hRule="exact" w:val="382"/>
        </w:trPr>
        <w:tc>
          <w:tcPr>
            <w:tcW w:w="3193" w:type="dxa"/>
            <w:vMerge w:val="restart"/>
          </w:tcPr>
          <w:p w14:paraId="15AC24EF" w14:textId="77777777" w:rsidR="00112876" w:rsidRPr="00E31A92" w:rsidRDefault="00112876" w:rsidP="008A5637">
            <w:pPr>
              <w:ind w:left="102" w:right="1387"/>
              <w:contextualSpacing/>
              <w:jc w:val="both"/>
              <w:rPr>
                <w:rFonts w:eastAsia="Times New Roman" w:cstheme="minorHAnsi"/>
                <w:sz w:val="21"/>
                <w:szCs w:val="21"/>
              </w:rPr>
            </w:pPr>
            <w:r w:rsidRPr="00E31A92">
              <w:rPr>
                <w:rFonts w:cstheme="minorHAnsi"/>
                <w:spacing w:val="-1"/>
                <w:sz w:val="21"/>
                <w:szCs w:val="21"/>
              </w:rPr>
              <w:t>Locator</w:t>
            </w:r>
            <w:r w:rsidRPr="00E31A92">
              <w:rPr>
                <w:rFonts w:cstheme="minorHAnsi"/>
                <w:spacing w:val="-4"/>
                <w:sz w:val="21"/>
                <w:szCs w:val="21"/>
              </w:rPr>
              <w:t xml:space="preserve"> </w:t>
            </w:r>
            <w:r w:rsidRPr="00E31A92">
              <w:rPr>
                <w:rFonts w:cstheme="minorHAnsi"/>
                <w:spacing w:val="-1"/>
                <w:sz w:val="21"/>
                <w:szCs w:val="21"/>
              </w:rPr>
              <w:t>Test</w:t>
            </w:r>
            <w:r w:rsidRPr="00E31A92">
              <w:rPr>
                <w:rFonts w:cstheme="minorHAnsi"/>
                <w:spacing w:val="1"/>
                <w:sz w:val="21"/>
                <w:szCs w:val="21"/>
              </w:rPr>
              <w:t xml:space="preserve"> </w:t>
            </w:r>
            <w:r w:rsidRPr="00E31A92">
              <w:rPr>
                <w:rFonts w:cstheme="minorHAnsi"/>
                <w:spacing w:val="-2"/>
                <w:sz w:val="21"/>
                <w:szCs w:val="21"/>
              </w:rPr>
              <w:t>Part</w:t>
            </w:r>
            <w:r w:rsidRPr="00E31A92">
              <w:rPr>
                <w:rFonts w:cstheme="minorHAnsi"/>
                <w:spacing w:val="1"/>
                <w:sz w:val="21"/>
                <w:szCs w:val="21"/>
              </w:rPr>
              <w:t xml:space="preserve"> </w:t>
            </w:r>
            <w:r w:rsidRPr="00E31A92">
              <w:rPr>
                <w:rFonts w:cstheme="minorHAnsi"/>
                <w:sz w:val="21"/>
                <w:szCs w:val="21"/>
              </w:rPr>
              <w:t>2</w:t>
            </w:r>
            <w:r w:rsidRPr="00E31A92">
              <w:rPr>
                <w:rFonts w:cstheme="minorHAnsi"/>
                <w:spacing w:val="30"/>
                <w:sz w:val="21"/>
                <w:szCs w:val="21"/>
              </w:rPr>
              <w:t xml:space="preserve"> </w:t>
            </w:r>
            <w:r w:rsidRPr="00E31A92">
              <w:rPr>
                <w:rFonts w:cstheme="minorHAnsi"/>
                <w:sz w:val="21"/>
                <w:szCs w:val="21"/>
              </w:rPr>
              <w:t xml:space="preserve">15 </w:t>
            </w:r>
            <w:r w:rsidRPr="00E31A92">
              <w:rPr>
                <w:rFonts w:cstheme="minorHAnsi"/>
                <w:spacing w:val="-2"/>
                <w:sz w:val="21"/>
                <w:szCs w:val="21"/>
              </w:rPr>
              <w:t>items</w:t>
            </w:r>
          </w:p>
          <w:p w14:paraId="0811A963" w14:textId="77777777" w:rsidR="00112876" w:rsidRPr="00E31A92" w:rsidRDefault="00112876" w:rsidP="008A5637">
            <w:pPr>
              <w:ind w:left="102" w:right="376"/>
              <w:contextualSpacing/>
              <w:jc w:val="both"/>
              <w:rPr>
                <w:rFonts w:eastAsia="Times New Roman" w:cstheme="minorHAnsi"/>
                <w:sz w:val="21"/>
                <w:szCs w:val="21"/>
              </w:rPr>
            </w:pPr>
            <w:r w:rsidRPr="00E31A92">
              <w:rPr>
                <w:rFonts w:cstheme="minorHAnsi"/>
                <w:sz w:val="21"/>
                <w:szCs w:val="21"/>
              </w:rPr>
              <w:t>(</w:t>
            </w:r>
            <w:r w:rsidRPr="00E31A92">
              <w:rPr>
                <w:rFonts w:cstheme="minorHAnsi"/>
                <w:spacing w:val="-1"/>
                <w:sz w:val="21"/>
                <w:szCs w:val="21"/>
              </w:rPr>
              <w:t>An</w:t>
            </w:r>
            <w:r w:rsidRPr="00E31A92">
              <w:rPr>
                <w:rFonts w:cstheme="minorHAnsi"/>
                <w:sz w:val="21"/>
                <w:szCs w:val="21"/>
              </w:rPr>
              <w:t xml:space="preserve"> </w:t>
            </w:r>
            <w:r w:rsidRPr="00E31A92">
              <w:rPr>
                <w:rFonts w:cstheme="minorHAnsi"/>
                <w:spacing w:val="-1"/>
                <w:sz w:val="21"/>
                <w:szCs w:val="21"/>
              </w:rPr>
              <w:t>examinee</w:t>
            </w:r>
            <w:r w:rsidRPr="00E31A92">
              <w:rPr>
                <w:rFonts w:cstheme="minorHAnsi"/>
                <w:spacing w:val="1"/>
                <w:sz w:val="21"/>
                <w:szCs w:val="21"/>
              </w:rPr>
              <w:t xml:space="preserve"> </w:t>
            </w:r>
            <w:r w:rsidRPr="00E31A92">
              <w:rPr>
                <w:rFonts w:cstheme="minorHAnsi"/>
                <w:spacing w:val="-2"/>
                <w:sz w:val="21"/>
                <w:szCs w:val="21"/>
              </w:rPr>
              <w:t>who</w:t>
            </w:r>
            <w:r w:rsidRPr="00E31A92">
              <w:rPr>
                <w:rFonts w:cstheme="minorHAnsi"/>
                <w:sz w:val="21"/>
                <w:szCs w:val="21"/>
              </w:rPr>
              <w:t xml:space="preserve"> </w:t>
            </w:r>
            <w:r w:rsidRPr="00E31A92">
              <w:rPr>
                <w:rFonts w:cstheme="minorHAnsi"/>
                <w:spacing w:val="-1"/>
                <w:sz w:val="21"/>
                <w:szCs w:val="21"/>
              </w:rPr>
              <w:t>has</w:t>
            </w:r>
            <w:r w:rsidRPr="00E31A92">
              <w:rPr>
                <w:rFonts w:cstheme="minorHAnsi"/>
                <w:sz w:val="21"/>
                <w:szCs w:val="21"/>
              </w:rPr>
              <w:t xml:space="preserve"> </w:t>
            </w:r>
            <w:r w:rsidRPr="00E31A92">
              <w:rPr>
                <w:rFonts w:cstheme="minorHAnsi"/>
                <w:spacing w:val="-2"/>
                <w:sz w:val="21"/>
                <w:szCs w:val="21"/>
              </w:rPr>
              <w:t>been</w:t>
            </w:r>
            <w:r w:rsidRPr="00E31A92">
              <w:rPr>
                <w:rFonts w:cstheme="minorHAnsi"/>
                <w:spacing w:val="24"/>
                <w:sz w:val="21"/>
                <w:szCs w:val="21"/>
              </w:rPr>
              <w:t xml:space="preserve"> </w:t>
            </w:r>
            <w:r w:rsidRPr="00E31A92">
              <w:rPr>
                <w:rFonts w:cstheme="minorHAnsi"/>
                <w:spacing w:val="-1"/>
                <w:sz w:val="21"/>
                <w:szCs w:val="21"/>
              </w:rPr>
              <w:t>placed</w:t>
            </w:r>
            <w:r w:rsidRPr="00E31A92">
              <w:rPr>
                <w:rFonts w:cstheme="minorHAnsi"/>
                <w:sz w:val="21"/>
                <w:szCs w:val="21"/>
              </w:rPr>
              <w:t xml:space="preserve"> </w:t>
            </w:r>
            <w:r w:rsidRPr="00E31A92">
              <w:rPr>
                <w:rFonts w:cstheme="minorHAnsi"/>
                <w:spacing w:val="-3"/>
                <w:sz w:val="21"/>
                <w:szCs w:val="21"/>
              </w:rPr>
              <w:t>at</w:t>
            </w:r>
            <w:r w:rsidRPr="00E31A92">
              <w:rPr>
                <w:rFonts w:cstheme="minorHAnsi"/>
                <w:spacing w:val="1"/>
                <w:sz w:val="21"/>
                <w:szCs w:val="21"/>
              </w:rPr>
              <w:t xml:space="preserve"> </w:t>
            </w:r>
            <w:r w:rsidRPr="00E31A92">
              <w:rPr>
                <w:rFonts w:cstheme="minorHAnsi"/>
                <w:spacing w:val="-2"/>
                <w:sz w:val="21"/>
                <w:szCs w:val="21"/>
              </w:rPr>
              <w:t>Level</w:t>
            </w:r>
            <w:r w:rsidRPr="00E31A92">
              <w:rPr>
                <w:rFonts w:cstheme="minorHAnsi"/>
                <w:spacing w:val="1"/>
                <w:sz w:val="21"/>
                <w:szCs w:val="21"/>
              </w:rPr>
              <w:t xml:space="preserve"> </w:t>
            </w:r>
            <w:r w:rsidRPr="00E31A92">
              <w:rPr>
                <w:rFonts w:cstheme="minorHAnsi"/>
                <w:sz w:val="21"/>
                <w:szCs w:val="21"/>
              </w:rPr>
              <w:t>1</w:t>
            </w:r>
            <w:r w:rsidRPr="00E31A92">
              <w:rPr>
                <w:rFonts w:cstheme="minorHAnsi"/>
                <w:spacing w:val="-3"/>
                <w:sz w:val="21"/>
                <w:szCs w:val="21"/>
              </w:rPr>
              <w:t xml:space="preserve"> </w:t>
            </w:r>
            <w:r w:rsidRPr="00E31A92">
              <w:rPr>
                <w:rFonts w:cstheme="minorHAnsi"/>
                <w:spacing w:val="-1"/>
                <w:sz w:val="21"/>
                <w:szCs w:val="21"/>
              </w:rPr>
              <w:t>for</w:t>
            </w:r>
            <w:r w:rsidRPr="00E31A92">
              <w:rPr>
                <w:rFonts w:cstheme="minorHAnsi"/>
                <w:spacing w:val="1"/>
                <w:sz w:val="21"/>
                <w:szCs w:val="21"/>
              </w:rPr>
              <w:t xml:space="preserve"> </w:t>
            </w:r>
            <w:r w:rsidRPr="00E31A92">
              <w:rPr>
                <w:rFonts w:cstheme="minorHAnsi"/>
                <w:spacing w:val="-1"/>
                <w:sz w:val="21"/>
                <w:szCs w:val="21"/>
              </w:rPr>
              <w:t>Listening</w:t>
            </w:r>
            <w:r w:rsidRPr="00E31A92">
              <w:rPr>
                <w:rFonts w:cstheme="minorHAnsi"/>
                <w:spacing w:val="25"/>
                <w:sz w:val="21"/>
                <w:szCs w:val="21"/>
              </w:rPr>
              <w:t xml:space="preserve"> </w:t>
            </w:r>
            <w:r w:rsidRPr="00E31A92">
              <w:rPr>
                <w:rFonts w:cstheme="minorHAnsi"/>
                <w:sz w:val="21"/>
                <w:szCs w:val="21"/>
              </w:rPr>
              <w:t xml:space="preserve">and </w:t>
            </w:r>
            <w:r w:rsidRPr="00E31A92">
              <w:rPr>
                <w:rFonts w:cstheme="minorHAnsi"/>
                <w:spacing w:val="-1"/>
                <w:sz w:val="21"/>
                <w:szCs w:val="21"/>
              </w:rPr>
              <w:t>Speaking</w:t>
            </w:r>
            <w:r w:rsidRPr="00E31A92">
              <w:rPr>
                <w:rFonts w:cstheme="minorHAnsi"/>
                <w:spacing w:val="-5"/>
                <w:sz w:val="21"/>
                <w:szCs w:val="21"/>
              </w:rPr>
              <w:t xml:space="preserve"> </w:t>
            </w:r>
            <w:r w:rsidRPr="00E31A92">
              <w:rPr>
                <w:rFonts w:cstheme="minorHAnsi"/>
                <w:sz w:val="21"/>
                <w:szCs w:val="21"/>
              </w:rPr>
              <w:t>does</w:t>
            </w:r>
            <w:r w:rsidRPr="00E31A92">
              <w:rPr>
                <w:rFonts w:cstheme="minorHAnsi"/>
                <w:spacing w:val="1"/>
                <w:sz w:val="21"/>
                <w:szCs w:val="21"/>
              </w:rPr>
              <w:t xml:space="preserve"> </w:t>
            </w:r>
            <w:r w:rsidRPr="00E31A92">
              <w:rPr>
                <w:rFonts w:cstheme="minorHAnsi"/>
                <w:spacing w:val="-1"/>
                <w:sz w:val="21"/>
                <w:szCs w:val="21"/>
              </w:rPr>
              <w:t>not</w:t>
            </w:r>
            <w:r w:rsidRPr="00E31A92">
              <w:rPr>
                <w:rFonts w:cstheme="minorHAnsi"/>
                <w:spacing w:val="1"/>
                <w:sz w:val="21"/>
                <w:szCs w:val="21"/>
              </w:rPr>
              <w:t xml:space="preserve"> </w:t>
            </w:r>
            <w:r w:rsidRPr="00E31A92">
              <w:rPr>
                <w:rFonts w:cstheme="minorHAnsi"/>
                <w:spacing w:val="-1"/>
                <w:sz w:val="21"/>
                <w:szCs w:val="21"/>
              </w:rPr>
              <w:t>need</w:t>
            </w:r>
            <w:r w:rsidRPr="00E31A92">
              <w:rPr>
                <w:rFonts w:cstheme="minorHAnsi"/>
                <w:spacing w:val="-4"/>
                <w:sz w:val="21"/>
                <w:szCs w:val="21"/>
              </w:rPr>
              <w:t xml:space="preserve"> </w:t>
            </w:r>
            <w:r w:rsidRPr="00E31A92">
              <w:rPr>
                <w:rFonts w:cstheme="minorHAnsi"/>
                <w:sz w:val="21"/>
                <w:szCs w:val="21"/>
              </w:rPr>
              <w:t>to</w:t>
            </w:r>
            <w:r w:rsidRPr="00E31A92">
              <w:rPr>
                <w:rFonts w:cstheme="minorHAnsi"/>
                <w:spacing w:val="24"/>
                <w:sz w:val="21"/>
                <w:szCs w:val="21"/>
              </w:rPr>
              <w:t xml:space="preserve"> </w:t>
            </w:r>
            <w:r w:rsidRPr="00E31A92">
              <w:rPr>
                <w:rFonts w:cstheme="minorHAnsi"/>
                <w:spacing w:val="-1"/>
                <w:sz w:val="21"/>
                <w:szCs w:val="21"/>
              </w:rPr>
              <w:t>take</w:t>
            </w:r>
            <w:r w:rsidRPr="00E31A92">
              <w:rPr>
                <w:rFonts w:cstheme="minorHAnsi"/>
                <w:sz w:val="21"/>
                <w:szCs w:val="21"/>
              </w:rPr>
              <w:t xml:space="preserve"> the </w:t>
            </w:r>
            <w:r w:rsidRPr="00E31A92">
              <w:rPr>
                <w:rFonts w:cstheme="minorHAnsi"/>
                <w:spacing w:val="-1"/>
                <w:sz w:val="21"/>
                <w:szCs w:val="21"/>
              </w:rPr>
              <w:t>Locator</w:t>
            </w:r>
            <w:r w:rsidRPr="00E31A92">
              <w:rPr>
                <w:rFonts w:cstheme="minorHAnsi"/>
                <w:spacing w:val="-7"/>
                <w:sz w:val="21"/>
                <w:szCs w:val="21"/>
              </w:rPr>
              <w:t xml:space="preserve"> </w:t>
            </w:r>
            <w:r w:rsidRPr="00E31A92">
              <w:rPr>
                <w:rFonts w:cstheme="minorHAnsi"/>
                <w:spacing w:val="-1"/>
                <w:sz w:val="21"/>
                <w:szCs w:val="21"/>
              </w:rPr>
              <w:t>Test</w:t>
            </w:r>
            <w:r w:rsidRPr="00E31A92">
              <w:rPr>
                <w:rFonts w:cstheme="minorHAnsi"/>
                <w:spacing w:val="1"/>
                <w:sz w:val="21"/>
                <w:szCs w:val="21"/>
              </w:rPr>
              <w:t xml:space="preserve"> </w:t>
            </w:r>
            <w:r w:rsidRPr="00E31A92">
              <w:rPr>
                <w:rFonts w:cstheme="minorHAnsi"/>
                <w:sz w:val="21"/>
                <w:szCs w:val="21"/>
              </w:rPr>
              <w:t>2)</w:t>
            </w:r>
          </w:p>
        </w:tc>
        <w:tc>
          <w:tcPr>
            <w:tcW w:w="1596" w:type="dxa"/>
            <w:shd w:val="clear" w:color="auto" w:fill="D5DCE4" w:themeFill="text2" w:themeFillTint="33"/>
          </w:tcPr>
          <w:p w14:paraId="289BF629" w14:textId="77777777" w:rsidR="00112876" w:rsidRPr="00E31A92" w:rsidRDefault="00112876" w:rsidP="008A5637">
            <w:pPr>
              <w:ind w:left="104"/>
              <w:contextualSpacing/>
              <w:jc w:val="both"/>
              <w:rPr>
                <w:rFonts w:eastAsia="Times New Roman" w:cstheme="minorHAnsi"/>
                <w:sz w:val="21"/>
                <w:szCs w:val="21"/>
              </w:rPr>
            </w:pPr>
          </w:p>
        </w:tc>
        <w:tc>
          <w:tcPr>
            <w:tcW w:w="4791" w:type="dxa"/>
          </w:tcPr>
          <w:p w14:paraId="023F4968"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1"/>
                <w:sz w:val="21"/>
                <w:szCs w:val="21"/>
              </w:rPr>
              <w:t>Listening</w:t>
            </w:r>
            <w:r w:rsidRPr="00E31A92">
              <w:rPr>
                <w:rFonts w:cstheme="minorHAnsi"/>
                <w:spacing w:val="-5"/>
                <w:sz w:val="21"/>
                <w:szCs w:val="21"/>
              </w:rPr>
              <w:t xml:space="preserve"> </w:t>
            </w:r>
            <w:r w:rsidRPr="00E31A92">
              <w:rPr>
                <w:rFonts w:cstheme="minorHAnsi"/>
                <w:sz w:val="21"/>
                <w:szCs w:val="21"/>
              </w:rPr>
              <w:t xml:space="preserve">and </w:t>
            </w:r>
            <w:r w:rsidRPr="00E31A92">
              <w:rPr>
                <w:rFonts w:cstheme="minorHAnsi"/>
                <w:spacing w:val="-1"/>
                <w:sz w:val="21"/>
                <w:szCs w:val="21"/>
              </w:rPr>
              <w:t>Speaking</w:t>
            </w:r>
            <w:r w:rsidRPr="00E31A92">
              <w:rPr>
                <w:rFonts w:cstheme="minorHAnsi"/>
                <w:spacing w:val="-5"/>
                <w:sz w:val="21"/>
                <w:szCs w:val="21"/>
              </w:rPr>
              <w:t xml:space="preserve"> </w:t>
            </w:r>
            <w:r w:rsidRPr="00E31A92">
              <w:rPr>
                <w:rFonts w:cstheme="minorHAnsi"/>
                <w:spacing w:val="-1"/>
                <w:sz w:val="21"/>
                <w:szCs w:val="21"/>
              </w:rPr>
              <w:t>Test</w:t>
            </w:r>
            <w:r w:rsidRPr="00E31A92">
              <w:rPr>
                <w:rFonts w:cstheme="minorHAnsi"/>
                <w:spacing w:val="1"/>
                <w:sz w:val="21"/>
                <w:szCs w:val="21"/>
              </w:rPr>
              <w:t xml:space="preserve"> </w:t>
            </w:r>
            <w:r w:rsidRPr="00E31A92">
              <w:rPr>
                <w:rFonts w:cstheme="minorHAnsi"/>
                <w:sz w:val="21"/>
                <w:szCs w:val="21"/>
              </w:rPr>
              <w:t xml:space="preserve">to </w:t>
            </w:r>
            <w:r w:rsidRPr="00E31A92">
              <w:rPr>
                <w:rFonts w:cstheme="minorHAnsi"/>
                <w:spacing w:val="-2"/>
                <w:sz w:val="21"/>
                <w:szCs w:val="21"/>
              </w:rPr>
              <w:t>Administer</w:t>
            </w:r>
          </w:p>
        </w:tc>
      </w:tr>
      <w:tr w:rsidR="00112876" w:rsidRPr="00F37ADA" w14:paraId="05486DA1" w14:textId="77777777" w:rsidTr="008A5637">
        <w:trPr>
          <w:trHeight w:hRule="exact" w:val="384"/>
        </w:trPr>
        <w:tc>
          <w:tcPr>
            <w:tcW w:w="3193" w:type="dxa"/>
            <w:vMerge/>
          </w:tcPr>
          <w:p w14:paraId="1A5870B2" w14:textId="77777777" w:rsidR="00112876" w:rsidRPr="00E31A92" w:rsidRDefault="00112876" w:rsidP="008A5637">
            <w:pPr>
              <w:contextualSpacing/>
              <w:jc w:val="both"/>
              <w:rPr>
                <w:rFonts w:cstheme="minorHAnsi"/>
                <w:sz w:val="21"/>
                <w:szCs w:val="21"/>
              </w:rPr>
            </w:pPr>
          </w:p>
        </w:tc>
        <w:tc>
          <w:tcPr>
            <w:tcW w:w="1596" w:type="dxa"/>
            <w:shd w:val="clear" w:color="auto" w:fill="auto"/>
          </w:tcPr>
          <w:p w14:paraId="4DE82DF6"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3"/>
                <w:sz w:val="21"/>
                <w:szCs w:val="21"/>
              </w:rPr>
              <w:t>6 and below</w:t>
            </w:r>
          </w:p>
        </w:tc>
        <w:tc>
          <w:tcPr>
            <w:tcW w:w="4791" w:type="dxa"/>
          </w:tcPr>
          <w:p w14:paraId="5F381347"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1</w:t>
            </w:r>
          </w:p>
        </w:tc>
      </w:tr>
      <w:tr w:rsidR="00112876" w:rsidRPr="00F37ADA" w14:paraId="4190993C" w14:textId="77777777" w:rsidTr="008A5637">
        <w:trPr>
          <w:trHeight w:hRule="exact" w:val="382"/>
        </w:trPr>
        <w:tc>
          <w:tcPr>
            <w:tcW w:w="3193" w:type="dxa"/>
            <w:vMerge/>
          </w:tcPr>
          <w:p w14:paraId="46A25D01" w14:textId="77777777" w:rsidR="00112876" w:rsidRPr="00E31A92" w:rsidRDefault="00112876" w:rsidP="008A5637">
            <w:pPr>
              <w:contextualSpacing/>
              <w:jc w:val="both"/>
              <w:rPr>
                <w:rFonts w:cstheme="minorHAnsi"/>
                <w:sz w:val="21"/>
                <w:szCs w:val="21"/>
              </w:rPr>
            </w:pPr>
          </w:p>
        </w:tc>
        <w:tc>
          <w:tcPr>
            <w:tcW w:w="1596" w:type="dxa"/>
            <w:shd w:val="clear" w:color="auto" w:fill="auto"/>
          </w:tcPr>
          <w:p w14:paraId="5DD6CCF2"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pacing w:val="-2"/>
                <w:sz w:val="21"/>
                <w:szCs w:val="21"/>
              </w:rPr>
              <w:t>7-9</w:t>
            </w:r>
          </w:p>
        </w:tc>
        <w:tc>
          <w:tcPr>
            <w:tcW w:w="4791" w:type="dxa"/>
          </w:tcPr>
          <w:p w14:paraId="14815B19"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2</w:t>
            </w:r>
          </w:p>
        </w:tc>
      </w:tr>
      <w:tr w:rsidR="00112876" w:rsidRPr="00F37ADA" w14:paraId="5B58760C" w14:textId="77777777" w:rsidTr="008A5637">
        <w:trPr>
          <w:trHeight w:hRule="exact" w:val="384"/>
        </w:trPr>
        <w:tc>
          <w:tcPr>
            <w:tcW w:w="3193" w:type="dxa"/>
            <w:vMerge/>
          </w:tcPr>
          <w:p w14:paraId="635373C1" w14:textId="77777777" w:rsidR="00112876" w:rsidRPr="00E31A92" w:rsidRDefault="00112876" w:rsidP="008A5637">
            <w:pPr>
              <w:contextualSpacing/>
              <w:jc w:val="both"/>
              <w:rPr>
                <w:rFonts w:cstheme="minorHAnsi"/>
                <w:sz w:val="21"/>
                <w:szCs w:val="21"/>
              </w:rPr>
            </w:pPr>
          </w:p>
        </w:tc>
        <w:tc>
          <w:tcPr>
            <w:tcW w:w="1596" w:type="dxa"/>
            <w:shd w:val="clear" w:color="auto" w:fill="auto"/>
          </w:tcPr>
          <w:p w14:paraId="138C8E9B"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10-12</w:t>
            </w:r>
          </w:p>
        </w:tc>
        <w:tc>
          <w:tcPr>
            <w:tcW w:w="4791" w:type="dxa"/>
          </w:tcPr>
          <w:p w14:paraId="12477B78"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3</w:t>
            </w:r>
          </w:p>
        </w:tc>
      </w:tr>
      <w:tr w:rsidR="00112876" w:rsidRPr="00F37ADA" w14:paraId="05A26F59" w14:textId="77777777" w:rsidTr="008A5637">
        <w:trPr>
          <w:trHeight w:hRule="exact" w:val="384"/>
        </w:trPr>
        <w:tc>
          <w:tcPr>
            <w:tcW w:w="3193" w:type="dxa"/>
            <w:vMerge/>
          </w:tcPr>
          <w:p w14:paraId="6BB580D3" w14:textId="77777777" w:rsidR="00112876" w:rsidRPr="00E31A92" w:rsidRDefault="00112876" w:rsidP="008A5637">
            <w:pPr>
              <w:contextualSpacing/>
              <w:jc w:val="both"/>
              <w:rPr>
                <w:rFonts w:cstheme="minorHAnsi"/>
                <w:sz w:val="21"/>
                <w:szCs w:val="21"/>
              </w:rPr>
            </w:pPr>
          </w:p>
        </w:tc>
        <w:tc>
          <w:tcPr>
            <w:tcW w:w="1596" w:type="dxa"/>
            <w:shd w:val="clear" w:color="auto" w:fill="auto"/>
          </w:tcPr>
          <w:p w14:paraId="2D1C1005" w14:textId="77777777" w:rsidR="00112876" w:rsidRPr="00E31A92" w:rsidRDefault="00112876" w:rsidP="008A5637">
            <w:pPr>
              <w:ind w:left="104"/>
              <w:contextualSpacing/>
              <w:jc w:val="both"/>
              <w:rPr>
                <w:rFonts w:eastAsia="Times New Roman" w:cstheme="minorHAnsi"/>
                <w:sz w:val="21"/>
                <w:szCs w:val="21"/>
              </w:rPr>
            </w:pPr>
            <w:r w:rsidRPr="00E31A92">
              <w:rPr>
                <w:rFonts w:cstheme="minorHAnsi"/>
                <w:sz w:val="21"/>
                <w:szCs w:val="21"/>
              </w:rPr>
              <w:t>13 and above</w:t>
            </w:r>
          </w:p>
        </w:tc>
        <w:tc>
          <w:tcPr>
            <w:tcW w:w="4791" w:type="dxa"/>
          </w:tcPr>
          <w:p w14:paraId="289F62EA" w14:textId="77777777" w:rsidR="00112876" w:rsidRPr="00E31A92" w:rsidRDefault="00112876" w:rsidP="008A5637">
            <w:pPr>
              <w:ind w:left="19"/>
              <w:contextualSpacing/>
              <w:jc w:val="both"/>
              <w:rPr>
                <w:rFonts w:eastAsia="Times New Roman" w:cstheme="minorHAnsi"/>
                <w:sz w:val="21"/>
                <w:szCs w:val="21"/>
              </w:rPr>
            </w:pPr>
            <w:r w:rsidRPr="00E31A92">
              <w:rPr>
                <w:rFonts w:cstheme="minorHAnsi"/>
                <w:sz w:val="21"/>
                <w:szCs w:val="21"/>
              </w:rPr>
              <w:t>4</w:t>
            </w:r>
          </w:p>
        </w:tc>
      </w:tr>
    </w:tbl>
    <w:p w14:paraId="43964F9F" w14:textId="77777777" w:rsidR="00112876" w:rsidRPr="00F37ADA" w:rsidRDefault="00112876" w:rsidP="00112876">
      <w:pPr>
        <w:contextualSpacing/>
        <w:jc w:val="both"/>
        <w:rPr>
          <w:rFonts w:ascii="Times New Roman" w:eastAsia="Times New Roman" w:hAnsi="Times New Roman" w:cs="Times New Roman"/>
          <w:b/>
          <w:bCs/>
          <w:sz w:val="19"/>
          <w:szCs w:val="19"/>
        </w:rPr>
      </w:pPr>
    </w:p>
    <w:p w14:paraId="406333EE" w14:textId="77777777" w:rsidR="00112876" w:rsidRPr="00102431" w:rsidRDefault="00112876" w:rsidP="00112876">
      <w:pPr>
        <w:pStyle w:val="Heading3"/>
        <w:rPr>
          <w:rFonts w:asciiTheme="majorHAnsi" w:hAnsiTheme="majorHAnsi" w:cstheme="majorHAnsi"/>
          <w:bCs w:val="0"/>
          <w:spacing w:val="-1"/>
          <w:sz w:val="24"/>
          <w:szCs w:val="23"/>
          <w:u w:val="single"/>
        </w:rPr>
      </w:pPr>
      <w:bookmarkStart w:id="52" w:name="_Toc5625849"/>
      <w:bookmarkStart w:id="53" w:name="_Toc90310170"/>
      <w:bookmarkStart w:id="54" w:name="_Toc166157378"/>
      <w:r w:rsidRPr="00102431">
        <w:rPr>
          <w:rFonts w:asciiTheme="majorHAnsi" w:hAnsiTheme="majorHAnsi" w:cstheme="majorHAnsi"/>
          <w:bCs w:val="0"/>
          <w:spacing w:val="-1"/>
          <w:sz w:val="24"/>
          <w:szCs w:val="23"/>
          <w:u w:val="single"/>
        </w:rPr>
        <w:t>Scoring</w:t>
      </w:r>
      <w:bookmarkEnd w:id="52"/>
      <w:bookmarkEnd w:id="53"/>
      <w:bookmarkEnd w:id="54"/>
    </w:p>
    <w:p w14:paraId="38CC083B" w14:textId="77777777" w:rsidR="00112876" w:rsidRPr="00C15EED" w:rsidRDefault="00112876" w:rsidP="00112876">
      <w:pPr>
        <w:spacing w:after="0"/>
        <w:ind w:right="749"/>
        <w:contextualSpacing/>
        <w:rPr>
          <w:rFonts w:cstheme="minorHAnsi"/>
          <w:spacing w:val="-1"/>
          <w:sz w:val="21"/>
          <w:szCs w:val="21"/>
        </w:rPr>
      </w:pPr>
      <w:r w:rsidRPr="00C15EED">
        <w:rPr>
          <w:rFonts w:cstheme="minorHAnsi"/>
          <w:spacing w:val="-2"/>
          <w:sz w:val="21"/>
          <w:szCs w:val="21"/>
        </w:rPr>
        <w:t>TABE</w:t>
      </w:r>
      <w:r w:rsidRPr="00C15EED">
        <w:rPr>
          <w:rFonts w:cstheme="minorHAnsi"/>
          <w:spacing w:val="55"/>
          <w:sz w:val="21"/>
          <w:szCs w:val="21"/>
        </w:rPr>
        <w:t xml:space="preserve"> </w:t>
      </w:r>
      <w:r w:rsidRPr="00C15EED">
        <w:rPr>
          <w:rFonts w:cstheme="minorHAnsi"/>
          <w:sz w:val="21"/>
          <w:szCs w:val="21"/>
        </w:rPr>
        <w:t>CLAS-E</w:t>
      </w:r>
      <w:r w:rsidRPr="00C15EED">
        <w:rPr>
          <w:rFonts w:cstheme="minorHAnsi"/>
          <w:spacing w:val="56"/>
          <w:sz w:val="21"/>
          <w:szCs w:val="21"/>
        </w:rPr>
        <w:t xml:space="preserve"> </w:t>
      </w:r>
      <w:r w:rsidRPr="00C15EED">
        <w:rPr>
          <w:rFonts w:cstheme="minorHAnsi"/>
          <w:spacing w:val="-1"/>
          <w:sz w:val="21"/>
          <w:szCs w:val="21"/>
        </w:rPr>
        <w:t>provides</w:t>
      </w:r>
      <w:r w:rsidRPr="00C15EED">
        <w:rPr>
          <w:rFonts w:cstheme="minorHAnsi"/>
          <w:spacing w:val="55"/>
          <w:sz w:val="21"/>
          <w:szCs w:val="21"/>
        </w:rPr>
        <w:t xml:space="preserve"> </w:t>
      </w:r>
      <w:r w:rsidRPr="00C15EED">
        <w:rPr>
          <w:rFonts w:cstheme="minorHAnsi"/>
          <w:sz w:val="21"/>
          <w:szCs w:val="21"/>
        </w:rPr>
        <w:t>the</w:t>
      </w:r>
      <w:r w:rsidRPr="00C15EED">
        <w:rPr>
          <w:rFonts w:cstheme="minorHAnsi"/>
          <w:spacing w:val="55"/>
          <w:sz w:val="21"/>
          <w:szCs w:val="21"/>
        </w:rPr>
        <w:t xml:space="preserve"> </w:t>
      </w:r>
      <w:r w:rsidRPr="00C15EED">
        <w:rPr>
          <w:rFonts w:cstheme="minorHAnsi"/>
          <w:sz w:val="21"/>
          <w:szCs w:val="21"/>
        </w:rPr>
        <w:t>number</w:t>
      </w:r>
      <w:r w:rsidRPr="00C15EED">
        <w:rPr>
          <w:rFonts w:cstheme="minorHAnsi"/>
          <w:spacing w:val="55"/>
          <w:sz w:val="21"/>
          <w:szCs w:val="21"/>
        </w:rPr>
        <w:t xml:space="preserve"> </w:t>
      </w:r>
      <w:r w:rsidRPr="00C15EED">
        <w:rPr>
          <w:rFonts w:cstheme="minorHAnsi"/>
          <w:spacing w:val="-1"/>
          <w:sz w:val="21"/>
          <w:szCs w:val="21"/>
        </w:rPr>
        <w:t>correct</w:t>
      </w:r>
      <w:r w:rsidRPr="00C15EED">
        <w:rPr>
          <w:rFonts w:cstheme="minorHAnsi"/>
          <w:spacing w:val="56"/>
          <w:sz w:val="21"/>
          <w:szCs w:val="21"/>
        </w:rPr>
        <w:t xml:space="preserve"> </w:t>
      </w:r>
      <w:r w:rsidRPr="00C15EED">
        <w:rPr>
          <w:rFonts w:cstheme="minorHAnsi"/>
          <w:spacing w:val="-1"/>
          <w:sz w:val="21"/>
          <w:szCs w:val="21"/>
        </w:rPr>
        <w:t>and</w:t>
      </w:r>
      <w:r w:rsidRPr="00C15EED">
        <w:rPr>
          <w:rFonts w:cstheme="minorHAnsi"/>
          <w:spacing w:val="57"/>
          <w:sz w:val="21"/>
          <w:szCs w:val="21"/>
        </w:rPr>
        <w:t xml:space="preserve"> </w:t>
      </w:r>
      <w:r w:rsidRPr="00C15EED">
        <w:rPr>
          <w:rFonts w:cstheme="minorHAnsi"/>
          <w:spacing w:val="-1"/>
          <w:sz w:val="21"/>
          <w:szCs w:val="21"/>
        </w:rPr>
        <w:t>scale</w:t>
      </w:r>
      <w:r w:rsidRPr="00C15EED">
        <w:rPr>
          <w:rFonts w:cstheme="minorHAnsi"/>
          <w:spacing w:val="55"/>
          <w:sz w:val="21"/>
          <w:szCs w:val="21"/>
        </w:rPr>
        <w:t xml:space="preserve"> </w:t>
      </w:r>
      <w:r w:rsidRPr="00C15EED">
        <w:rPr>
          <w:rFonts w:cstheme="minorHAnsi"/>
          <w:spacing w:val="-1"/>
          <w:sz w:val="21"/>
          <w:szCs w:val="21"/>
        </w:rPr>
        <w:t>scores</w:t>
      </w:r>
      <w:r w:rsidRPr="00C15EED">
        <w:rPr>
          <w:rFonts w:cstheme="minorHAnsi"/>
          <w:spacing w:val="58"/>
          <w:sz w:val="21"/>
          <w:szCs w:val="21"/>
        </w:rPr>
        <w:t xml:space="preserve"> </w:t>
      </w:r>
      <w:r w:rsidRPr="00C15EED">
        <w:rPr>
          <w:rFonts w:cstheme="minorHAnsi"/>
          <w:sz w:val="21"/>
          <w:szCs w:val="21"/>
        </w:rPr>
        <w:t>for</w:t>
      </w:r>
      <w:r w:rsidRPr="00C15EED">
        <w:rPr>
          <w:rFonts w:cstheme="minorHAnsi"/>
          <w:spacing w:val="56"/>
          <w:sz w:val="21"/>
          <w:szCs w:val="21"/>
        </w:rPr>
        <w:t xml:space="preserve"> </w:t>
      </w:r>
      <w:r w:rsidRPr="00C15EED">
        <w:rPr>
          <w:rFonts w:cstheme="minorHAnsi"/>
          <w:spacing w:val="-1"/>
          <w:sz w:val="21"/>
          <w:szCs w:val="21"/>
        </w:rPr>
        <w:t>each</w:t>
      </w:r>
      <w:r w:rsidRPr="00C15EED">
        <w:rPr>
          <w:rFonts w:cstheme="minorHAnsi"/>
          <w:spacing w:val="56"/>
          <w:sz w:val="21"/>
          <w:szCs w:val="21"/>
        </w:rPr>
        <w:t xml:space="preserve"> </w:t>
      </w:r>
      <w:r w:rsidRPr="00C15EED">
        <w:rPr>
          <w:rFonts w:cstheme="minorHAnsi"/>
          <w:spacing w:val="-1"/>
          <w:sz w:val="21"/>
          <w:szCs w:val="21"/>
        </w:rPr>
        <w:t>skill</w:t>
      </w:r>
      <w:r w:rsidRPr="00C15EED">
        <w:rPr>
          <w:rFonts w:cstheme="minorHAnsi"/>
          <w:spacing w:val="56"/>
          <w:sz w:val="21"/>
          <w:szCs w:val="21"/>
        </w:rPr>
        <w:t xml:space="preserve"> </w:t>
      </w:r>
      <w:r w:rsidRPr="00C15EED">
        <w:rPr>
          <w:rFonts w:cstheme="minorHAnsi"/>
          <w:spacing w:val="-2"/>
          <w:sz w:val="21"/>
          <w:szCs w:val="21"/>
        </w:rPr>
        <w:t>area:</w:t>
      </w:r>
      <w:r w:rsidRPr="00C15EED">
        <w:rPr>
          <w:rFonts w:cstheme="minorHAnsi"/>
          <w:spacing w:val="73"/>
          <w:w w:val="99"/>
          <w:sz w:val="21"/>
          <w:szCs w:val="21"/>
        </w:rPr>
        <w:t xml:space="preserve"> </w:t>
      </w:r>
      <w:r w:rsidRPr="00C15EED">
        <w:rPr>
          <w:rFonts w:cstheme="minorHAnsi"/>
          <w:spacing w:val="-1"/>
          <w:sz w:val="21"/>
          <w:szCs w:val="21"/>
        </w:rPr>
        <w:t>Reading,</w:t>
      </w:r>
      <w:r w:rsidRPr="00C15EED">
        <w:rPr>
          <w:rFonts w:cstheme="minorHAnsi"/>
          <w:spacing w:val="36"/>
          <w:sz w:val="21"/>
          <w:szCs w:val="21"/>
        </w:rPr>
        <w:t xml:space="preserve"> </w:t>
      </w:r>
      <w:r w:rsidRPr="00C15EED">
        <w:rPr>
          <w:rFonts w:cstheme="minorHAnsi"/>
          <w:spacing w:val="-1"/>
          <w:sz w:val="21"/>
          <w:szCs w:val="21"/>
        </w:rPr>
        <w:t>Writing,</w:t>
      </w:r>
      <w:r w:rsidRPr="00C15EED">
        <w:rPr>
          <w:rFonts w:cstheme="minorHAnsi"/>
          <w:spacing w:val="40"/>
          <w:sz w:val="21"/>
          <w:szCs w:val="21"/>
        </w:rPr>
        <w:t xml:space="preserve"> </w:t>
      </w:r>
      <w:r w:rsidRPr="00C15EED">
        <w:rPr>
          <w:rFonts w:cstheme="minorHAnsi"/>
          <w:spacing w:val="-1"/>
          <w:sz w:val="21"/>
          <w:szCs w:val="21"/>
        </w:rPr>
        <w:t>Listening,</w:t>
      </w:r>
      <w:r w:rsidRPr="00C15EED">
        <w:rPr>
          <w:rFonts w:cstheme="minorHAnsi"/>
          <w:spacing w:val="37"/>
          <w:sz w:val="21"/>
          <w:szCs w:val="21"/>
        </w:rPr>
        <w:t xml:space="preserve"> </w:t>
      </w:r>
      <w:r w:rsidRPr="00C15EED">
        <w:rPr>
          <w:rFonts w:cstheme="minorHAnsi"/>
          <w:spacing w:val="-1"/>
          <w:sz w:val="21"/>
          <w:szCs w:val="21"/>
        </w:rPr>
        <w:t>and</w:t>
      </w:r>
      <w:r w:rsidRPr="00C15EED">
        <w:rPr>
          <w:rFonts w:cstheme="minorHAnsi"/>
          <w:spacing w:val="34"/>
          <w:sz w:val="21"/>
          <w:szCs w:val="21"/>
        </w:rPr>
        <w:t xml:space="preserve"> </w:t>
      </w:r>
      <w:r w:rsidRPr="00C15EED">
        <w:rPr>
          <w:rFonts w:cstheme="minorHAnsi"/>
          <w:sz w:val="21"/>
          <w:szCs w:val="21"/>
        </w:rPr>
        <w:t>Speaking</w:t>
      </w:r>
      <w:r>
        <w:rPr>
          <w:rFonts w:cstheme="minorHAnsi"/>
          <w:sz w:val="21"/>
          <w:szCs w:val="21"/>
        </w:rPr>
        <w:t>,</w:t>
      </w:r>
      <w:r w:rsidRPr="00C15EED">
        <w:rPr>
          <w:rFonts w:cstheme="minorHAnsi"/>
          <w:spacing w:val="35"/>
          <w:sz w:val="21"/>
          <w:szCs w:val="21"/>
        </w:rPr>
        <w:t xml:space="preserve"> </w:t>
      </w:r>
      <w:r w:rsidRPr="00C15EED">
        <w:rPr>
          <w:rFonts w:cstheme="minorHAnsi"/>
          <w:spacing w:val="-1"/>
          <w:sz w:val="21"/>
          <w:szCs w:val="21"/>
        </w:rPr>
        <w:t>and</w:t>
      </w:r>
      <w:r w:rsidRPr="00C15EED">
        <w:rPr>
          <w:rFonts w:cstheme="minorHAnsi"/>
          <w:spacing w:val="40"/>
          <w:sz w:val="21"/>
          <w:szCs w:val="21"/>
        </w:rPr>
        <w:t xml:space="preserve"> </w:t>
      </w:r>
      <w:r w:rsidRPr="00C15EED">
        <w:rPr>
          <w:rFonts w:cstheme="minorHAnsi"/>
          <w:spacing w:val="-1"/>
          <w:sz w:val="21"/>
          <w:szCs w:val="21"/>
        </w:rPr>
        <w:t>for</w:t>
      </w:r>
      <w:r w:rsidRPr="00C15EED">
        <w:rPr>
          <w:rFonts w:cstheme="minorHAnsi"/>
          <w:spacing w:val="37"/>
          <w:sz w:val="21"/>
          <w:szCs w:val="21"/>
        </w:rPr>
        <w:t xml:space="preserve"> </w:t>
      </w:r>
      <w:r w:rsidRPr="00C15EED">
        <w:rPr>
          <w:rFonts w:cstheme="minorHAnsi"/>
          <w:sz w:val="21"/>
          <w:szCs w:val="21"/>
        </w:rPr>
        <w:t>the</w:t>
      </w:r>
      <w:r w:rsidRPr="00C15EED">
        <w:rPr>
          <w:rFonts w:cstheme="minorHAnsi"/>
          <w:spacing w:val="34"/>
          <w:sz w:val="21"/>
          <w:szCs w:val="21"/>
        </w:rPr>
        <w:t xml:space="preserve"> </w:t>
      </w:r>
      <w:r w:rsidRPr="00C15EED">
        <w:rPr>
          <w:rFonts w:cstheme="minorHAnsi"/>
          <w:spacing w:val="-1"/>
          <w:sz w:val="21"/>
          <w:szCs w:val="21"/>
        </w:rPr>
        <w:t>total</w:t>
      </w:r>
      <w:r w:rsidRPr="00C15EED">
        <w:rPr>
          <w:rFonts w:cstheme="minorHAnsi"/>
          <w:spacing w:val="37"/>
          <w:sz w:val="21"/>
          <w:szCs w:val="21"/>
        </w:rPr>
        <w:t xml:space="preserve"> </w:t>
      </w:r>
      <w:r w:rsidRPr="00C15EED">
        <w:rPr>
          <w:rFonts w:cstheme="minorHAnsi"/>
          <w:sz w:val="21"/>
          <w:szCs w:val="21"/>
        </w:rPr>
        <w:t>battery</w:t>
      </w:r>
      <w:r w:rsidRPr="00C15EED">
        <w:rPr>
          <w:rFonts w:cstheme="minorHAnsi"/>
          <w:spacing w:val="27"/>
          <w:sz w:val="21"/>
          <w:szCs w:val="21"/>
        </w:rPr>
        <w:t xml:space="preserve"> </w:t>
      </w:r>
      <w:r w:rsidRPr="00C15EED">
        <w:rPr>
          <w:rFonts w:cstheme="minorHAnsi"/>
          <w:spacing w:val="1"/>
          <w:sz w:val="21"/>
          <w:szCs w:val="21"/>
        </w:rPr>
        <w:t>of</w:t>
      </w:r>
      <w:r w:rsidRPr="00C15EED">
        <w:rPr>
          <w:rFonts w:cstheme="minorHAnsi"/>
          <w:spacing w:val="39"/>
          <w:sz w:val="21"/>
          <w:szCs w:val="21"/>
        </w:rPr>
        <w:t xml:space="preserve"> </w:t>
      </w:r>
      <w:r w:rsidRPr="00C15EED">
        <w:rPr>
          <w:rFonts w:cstheme="minorHAnsi"/>
          <w:spacing w:val="-1"/>
          <w:sz w:val="21"/>
          <w:szCs w:val="21"/>
        </w:rPr>
        <w:t>assessments.</w:t>
      </w:r>
      <w:r w:rsidRPr="00C15EED">
        <w:rPr>
          <w:rFonts w:cstheme="minorHAnsi"/>
          <w:spacing w:val="39"/>
          <w:sz w:val="21"/>
          <w:szCs w:val="21"/>
        </w:rPr>
        <w:t xml:space="preserve"> </w:t>
      </w:r>
      <w:r w:rsidRPr="00C15EED">
        <w:rPr>
          <w:rFonts w:cstheme="minorHAnsi"/>
          <w:spacing w:val="-1"/>
          <w:sz w:val="21"/>
          <w:szCs w:val="21"/>
        </w:rPr>
        <w:t>Programs</w:t>
      </w:r>
      <w:r w:rsidRPr="00C15EED">
        <w:rPr>
          <w:rFonts w:cstheme="minorHAnsi"/>
          <w:spacing w:val="71"/>
          <w:w w:val="99"/>
          <w:sz w:val="21"/>
          <w:szCs w:val="21"/>
        </w:rPr>
        <w:t xml:space="preserve"> </w:t>
      </w:r>
      <w:r w:rsidRPr="00C15EED">
        <w:rPr>
          <w:rFonts w:cstheme="minorHAnsi"/>
          <w:sz w:val="21"/>
          <w:szCs w:val="21"/>
        </w:rPr>
        <w:t>must</w:t>
      </w:r>
      <w:r w:rsidRPr="00C15EED">
        <w:rPr>
          <w:rFonts w:cstheme="minorHAnsi"/>
          <w:spacing w:val="21"/>
          <w:sz w:val="21"/>
          <w:szCs w:val="21"/>
        </w:rPr>
        <w:t xml:space="preserve"> </w:t>
      </w:r>
      <w:r w:rsidRPr="00C15EED">
        <w:rPr>
          <w:rFonts w:cstheme="minorHAnsi"/>
          <w:spacing w:val="-1"/>
          <w:sz w:val="21"/>
          <w:szCs w:val="21"/>
        </w:rPr>
        <w:t>convert</w:t>
      </w:r>
      <w:r w:rsidRPr="00C15EED">
        <w:rPr>
          <w:rFonts w:cstheme="minorHAnsi"/>
          <w:spacing w:val="21"/>
          <w:sz w:val="21"/>
          <w:szCs w:val="21"/>
        </w:rPr>
        <w:t xml:space="preserve"> </w:t>
      </w:r>
      <w:r w:rsidRPr="00C15EED">
        <w:rPr>
          <w:rFonts w:cstheme="minorHAnsi"/>
          <w:sz w:val="21"/>
          <w:szCs w:val="21"/>
        </w:rPr>
        <w:t>the</w:t>
      </w:r>
      <w:r w:rsidRPr="00C15EED">
        <w:rPr>
          <w:rFonts w:cstheme="minorHAnsi"/>
          <w:spacing w:val="18"/>
          <w:sz w:val="21"/>
          <w:szCs w:val="21"/>
        </w:rPr>
        <w:t xml:space="preserve"> </w:t>
      </w:r>
      <w:r w:rsidRPr="00C15EED">
        <w:rPr>
          <w:rFonts w:cstheme="minorHAnsi"/>
          <w:sz w:val="21"/>
          <w:szCs w:val="21"/>
        </w:rPr>
        <w:t>number</w:t>
      </w:r>
      <w:r w:rsidRPr="00C15EED">
        <w:rPr>
          <w:rFonts w:cstheme="minorHAnsi"/>
          <w:spacing w:val="20"/>
          <w:sz w:val="21"/>
          <w:szCs w:val="21"/>
        </w:rPr>
        <w:t xml:space="preserve"> </w:t>
      </w:r>
      <w:r w:rsidRPr="00C15EED">
        <w:rPr>
          <w:rFonts w:cstheme="minorHAnsi"/>
          <w:spacing w:val="-1"/>
          <w:sz w:val="21"/>
          <w:szCs w:val="21"/>
        </w:rPr>
        <w:t>correct</w:t>
      </w:r>
      <w:r w:rsidRPr="00C15EED">
        <w:rPr>
          <w:rFonts w:cstheme="minorHAnsi"/>
          <w:spacing w:val="21"/>
          <w:sz w:val="21"/>
          <w:szCs w:val="21"/>
        </w:rPr>
        <w:t xml:space="preserve"> </w:t>
      </w:r>
      <w:r w:rsidRPr="00C15EED">
        <w:rPr>
          <w:rFonts w:cstheme="minorHAnsi"/>
          <w:sz w:val="21"/>
          <w:szCs w:val="21"/>
        </w:rPr>
        <w:t>to</w:t>
      </w:r>
      <w:r w:rsidRPr="00C15EED">
        <w:rPr>
          <w:rFonts w:cstheme="minorHAnsi"/>
          <w:spacing w:val="21"/>
          <w:sz w:val="21"/>
          <w:szCs w:val="21"/>
        </w:rPr>
        <w:t xml:space="preserve"> </w:t>
      </w:r>
      <w:r w:rsidRPr="00C15EED">
        <w:rPr>
          <w:rFonts w:cstheme="minorHAnsi"/>
          <w:sz w:val="21"/>
          <w:szCs w:val="21"/>
        </w:rPr>
        <w:t>the</w:t>
      </w:r>
      <w:r w:rsidRPr="00C15EED">
        <w:rPr>
          <w:rFonts w:cstheme="minorHAnsi"/>
          <w:spacing w:val="18"/>
          <w:sz w:val="21"/>
          <w:szCs w:val="21"/>
        </w:rPr>
        <w:t xml:space="preserve"> </w:t>
      </w:r>
      <w:r w:rsidRPr="00C15EED">
        <w:rPr>
          <w:rFonts w:cstheme="minorHAnsi"/>
          <w:spacing w:val="-1"/>
          <w:sz w:val="21"/>
          <w:szCs w:val="21"/>
        </w:rPr>
        <w:t>scale</w:t>
      </w:r>
      <w:r w:rsidRPr="00C15EED">
        <w:rPr>
          <w:rFonts w:cstheme="minorHAnsi"/>
          <w:spacing w:val="18"/>
          <w:sz w:val="21"/>
          <w:szCs w:val="21"/>
        </w:rPr>
        <w:t xml:space="preserve"> </w:t>
      </w:r>
      <w:r w:rsidRPr="00C15EED">
        <w:rPr>
          <w:rFonts w:cstheme="minorHAnsi"/>
          <w:sz w:val="21"/>
          <w:szCs w:val="21"/>
        </w:rPr>
        <w:t>score</w:t>
      </w:r>
      <w:r w:rsidRPr="00C15EED">
        <w:rPr>
          <w:rFonts w:cstheme="minorHAnsi"/>
          <w:spacing w:val="20"/>
          <w:sz w:val="21"/>
          <w:szCs w:val="21"/>
        </w:rPr>
        <w:t xml:space="preserve"> </w:t>
      </w:r>
      <w:r w:rsidRPr="00C15EED">
        <w:rPr>
          <w:rFonts w:cstheme="minorHAnsi"/>
          <w:sz w:val="21"/>
          <w:szCs w:val="21"/>
        </w:rPr>
        <w:t>for</w:t>
      </w:r>
      <w:r w:rsidRPr="00C15EED">
        <w:rPr>
          <w:rFonts w:cstheme="minorHAnsi"/>
          <w:spacing w:val="19"/>
          <w:sz w:val="21"/>
          <w:szCs w:val="21"/>
        </w:rPr>
        <w:t xml:space="preserve"> </w:t>
      </w:r>
      <w:r w:rsidRPr="00C15EED">
        <w:rPr>
          <w:rFonts w:cstheme="minorHAnsi"/>
          <w:spacing w:val="-1"/>
          <w:sz w:val="21"/>
          <w:szCs w:val="21"/>
        </w:rPr>
        <w:t>each</w:t>
      </w:r>
      <w:r w:rsidRPr="00C15EED">
        <w:rPr>
          <w:rFonts w:cstheme="minorHAnsi"/>
          <w:spacing w:val="21"/>
          <w:sz w:val="21"/>
          <w:szCs w:val="21"/>
        </w:rPr>
        <w:t xml:space="preserve"> </w:t>
      </w:r>
      <w:r w:rsidRPr="00C15EED">
        <w:rPr>
          <w:rFonts w:cstheme="minorHAnsi"/>
          <w:sz w:val="21"/>
          <w:szCs w:val="21"/>
        </w:rPr>
        <w:t>sub-test</w:t>
      </w:r>
      <w:r w:rsidRPr="00C15EED">
        <w:rPr>
          <w:rFonts w:cstheme="minorHAnsi"/>
          <w:spacing w:val="21"/>
          <w:sz w:val="21"/>
          <w:szCs w:val="21"/>
        </w:rPr>
        <w:t xml:space="preserve"> </w:t>
      </w:r>
      <w:r w:rsidRPr="00C15EED">
        <w:rPr>
          <w:rFonts w:cstheme="minorHAnsi"/>
          <w:spacing w:val="-1"/>
          <w:sz w:val="21"/>
          <w:szCs w:val="21"/>
        </w:rPr>
        <w:t>and</w:t>
      </w:r>
      <w:r w:rsidRPr="00C15EED">
        <w:rPr>
          <w:rFonts w:cstheme="minorHAnsi"/>
          <w:spacing w:val="22"/>
          <w:sz w:val="21"/>
          <w:szCs w:val="21"/>
        </w:rPr>
        <w:t xml:space="preserve"> </w:t>
      </w:r>
      <w:r w:rsidRPr="00C15EED">
        <w:rPr>
          <w:rFonts w:cstheme="minorHAnsi"/>
          <w:spacing w:val="-1"/>
          <w:sz w:val="21"/>
          <w:szCs w:val="21"/>
        </w:rPr>
        <w:t>enter</w:t>
      </w:r>
      <w:r w:rsidRPr="00C15EED">
        <w:rPr>
          <w:rFonts w:cstheme="minorHAnsi"/>
          <w:spacing w:val="20"/>
          <w:sz w:val="21"/>
          <w:szCs w:val="21"/>
        </w:rPr>
        <w:t xml:space="preserve"> </w:t>
      </w:r>
      <w:r w:rsidRPr="00C15EED">
        <w:rPr>
          <w:rFonts w:cstheme="minorHAnsi"/>
          <w:sz w:val="21"/>
          <w:szCs w:val="21"/>
        </w:rPr>
        <w:t>a</w:t>
      </w:r>
      <w:r w:rsidRPr="00C15EED">
        <w:rPr>
          <w:rFonts w:cstheme="minorHAnsi"/>
          <w:spacing w:val="18"/>
          <w:sz w:val="21"/>
          <w:szCs w:val="21"/>
        </w:rPr>
        <w:t xml:space="preserve"> </w:t>
      </w:r>
      <w:r w:rsidRPr="00C15EED">
        <w:rPr>
          <w:rFonts w:cstheme="minorHAnsi"/>
          <w:sz w:val="21"/>
          <w:szCs w:val="21"/>
        </w:rPr>
        <w:t>scale</w:t>
      </w:r>
      <w:r w:rsidRPr="00C15EED">
        <w:rPr>
          <w:rFonts w:cstheme="minorHAnsi"/>
          <w:spacing w:val="17"/>
          <w:sz w:val="21"/>
          <w:szCs w:val="21"/>
        </w:rPr>
        <w:t xml:space="preserve"> </w:t>
      </w:r>
      <w:r w:rsidRPr="00C15EED">
        <w:rPr>
          <w:rFonts w:cstheme="minorHAnsi"/>
          <w:sz w:val="21"/>
          <w:szCs w:val="21"/>
        </w:rPr>
        <w:t>score</w:t>
      </w:r>
      <w:r w:rsidRPr="00C15EED">
        <w:rPr>
          <w:rFonts w:cstheme="minorHAnsi"/>
          <w:spacing w:val="16"/>
          <w:sz w:val="21"/>
          <w:szCs w:val="21"/>
        </w:rPr>
        <w:t xml:space="preserve"> </w:t>
      </w:r>
      <w:r w:rsidRPr="00C15EED">
        <w:rPr>
          <w:rFonts w:cstheme="minorHAnsi"/>
          <w:sz w:val="21"/>
          <w:szCs w:val="21"/>
        </w:rPr>
        <w:t>for</w:t>
      </w:r>
      <w:r w:rsidRPr="00C15EED">
        <w:rPr>
          <w:rFonts w:cstheme="minorHAnsi"/>
          <w:spacing w:val="57"/>
          <w:sz w:val="21"/>
          <w:szCs w:val="21"/>
        </w:rPr>
        <w:t xml:space="preserve"> </w:t>
      </w:r>
      <w:r w:rsidRPr="00C15EED">
        <w:rPr>
          <w:rFonts w:cstheme="minorHAnsi"/>
          <w:spacing w:val="-1"/>
          <w:sz w:val="21"/>
          <w:szCs w:val="21"/>
        </w:rPr>
        <w:t>each</w:t>
      </w:r>
      <w:r w:rsidRPr="00C15EED">
        <w:rPr>
          <w:rFonts w:cstheme="minorHAnsi"/>
          <w:spacing w:val="24"/>
          <w:sz w:val="21"/>
          <w:szCs w:val="21"/>
        </w:rPr>
        <w:t xml:space="preserve"> </w:t>
      </w:r>
      <w:r w:rsidRPr="00C15EED">
        <w:rPr>
          <w:rFonts w:cstheme="minorHAnsi"/>
          <w:spacing w:val="-1"/>
          <w:sz w:val="21"/>
          <w:szCs w:val="21"/>
        </w:rPr>
        <w:t>sub-test.</w:t>
      </w:r>
      <w:r w:rsidRPr="00C15EED">
        <w:rPr>
          <w:rFonts w:cstheme="minorHAnsi"/>
          <w:spacing w:val="25"/>
          <w:sz w:val="21"/>
          <w:szCs w:val="21"/>
        </w:rPr>
        <w:t xml:space="preserve"> </w:t>
      </w:r>
      <w:r w:rsidRPr="00C15EED">
        <w:rPr>
          <w:rFonts w:cstheme="minorHAnsi"/>
          <w:spacing w:val="-1"/>
          <w:sz w:val="21"/>
          <w:szCs w:val="21"/>
        </w:rPr>
        <w:t>Hand</w:t>
      </w:r>
      <w:r w:rsidRPr="00C15EED">
        <w:rPr>
          <w:rFonts w:cstheme="minorHAnsi"/>
          <w:spacing w:val="25"/>
          <w:sz w:val="21"/>
          <w:szCs w:val="21"/>
        </w:rPr>
        <w:t xml:space="preserve"> </w:t>
      </w:r>
      <w:r w:rsidRPr="00C15EED">
        <w:rPr>
          <w:rFonts w:cstheme="minorHAnsi"/>
          <w:sz w:val="21"/>
          <w:szCs w:val="21"/>
        </w:rPr>
        <w:t>scoring</w:t>
      </w:r>
      <w:r w:rsidRPr="00C15EED">
        <w:rPr>
          <w:rFonts w:cstheme="minorHAnsi"/>
          <w:spacing w:val="21"/>
          <w:sz w:val="21"/>
          <w:szCs w:val="21"/>
        </w:rPr>
        <w:t xml:space="preserve"> </w:t>
      </w:r>
      <w:r w:rsidRPr="00C15EED">
        <w:rPr>
          <w:rFonts w:cstheme="minorHAnsi"/>
          <w:spacing w:val="-1"/>
          <w:sz w:val="21"/>
          <w:szCs w:val="21"/>
        </w:rPr>
        <w:t>with</w:t>
      </w:r>
      <w:r w:rsidRPr="00C15EED">
        <w:rPr>
          <w:rFonts w:cstheme="minorHAnsi"/>
          <w:spacing w:val="26"/>
          <w:sz w:val="21"/>
          <w:szCs w:val="21"/>
        </w:rPr>
        <w:t xml:space="preserve"> </w:t>
      </w:r>
      <w:r w:rsidRPr="00C15EED">
        <w:rPr>
          <w:rFonts w:cstheme="minorHAnsi"/>
          <w:spacing w:val="-1"/>
          <w:sz w:val="21"/>
          <w:szCs w:val="21"/>
        </w:rPr>
        <w:t>stencil,</w:t>
      </w:r>
      <w:r w:rsidRPr="00C15EED">
        <w:rPr>
          <w:rFonts w:cstheme="minorHAnsi"/>
          <w:spacing w:val="25"/>
          <w:sz w:val="21"/>
          <w:szCs w:val="21"/>
        </w:rPr>
        <w:t xml:space="preserve"> </w:t>
      </w:r>
      <w:r w:rsidRPr="00C15EED">
        <w:rPr>
          <w:rFonts w:cstheme="minorHAnsi"/>
          <w:spacing w:val="-1"/>
          <w:sz w:val="21"/>
          <w:szCs w:val="21"/>
        </w:rPr>
        <w:t>answer</w:t>
      </w:r>
      <w:r w:rsidRPr="00C15EED">
        <w:rPr>
          <w:rFonts w:cstheme="minorHAnsi"/>
          <w:spacing w:val="26"/>
          <w:sz w:val="21"/>
          <w:szCs w:val="21"/>
        </w:rPr>
        <w:t xml:space="preserve"> </w:t>
      </w:r>
      <w:r w:rsidRPr="00C15EED">
        <w:rPr>
          <w:rFonts w:cstheme="minorHAnsi"/>
          <w:spacing w:val="-2"/>
          <w:sz w:val="21"/>
          <w:szCs w:val="21"/>
        </w:rPr>
        <w:t>key,</w:t>
      </w:r>
      <w:r w:rsidRPr="00C15EED">
        <w:rPr>
          <w:rFonts w:cstheme="minorHAnsi"/>
          <w:spacing w:val="28"/>
          <w:sz w:val="21"/>
          <w:szCs w:val="21"/>
        </w:rPr>
        <w:t xml:space="preserve"> </w:t>
      </w:r>
      <w:r w:rsidRPr="00C15EED">
        <w:rPr>
          <w:rFonts w:cstheme="minorHAnsi"/>
          <w:i/>
          <w:sz w:val="21"/>
          <w:szCs w:val="21"/>
        </w:rPr>
        <w:t>Scoreze</w:t>
      </w:r>
      <w:r w:rsidRPr="00C15EED">
        <w:rPr>
          <w:rFonts w:cstheme="minorHAnsi"/>
          <w:i/>
          <w:spacing w:val="24"/>
          <w:sz w:val="21"/>
          <w:szCs w:val="21"/>
        </w:rPr>
        <w:t xml:space="preserve"> </w:t>
      </w:r>
      <w:r w:rsidRPr="00C15EED">
        <w:rPr>
          <w:rFonts w:cstheme="minorHAnsi"/>
          <w:spacing w:val="-1"/>
          <w:sz w:val="21"/>
          <w:szCs w:val="21"/>
        </w:rPr>
        <w:t>sheets</w:t>
      </w:r>
      <w:r w:rsidRPr="00C15EED">
        <w:rPr>
          <w:rFonts w:cstheme="minorHAnsi"/>
          <w:spacing w:val="26"/>
          <w:sz w:val="21"/>
          <w:szCs w:val="21"/>
        </w:rPr>
        <w:t xml:space="preserve"> </w:t>
      </w:r>
      <w:r w:rsidRPr="00C15EED">
        <w:rPr>
          <w:rFonts w:cstheme="minorHAnsi"/>
          <w:sz w:val="21"/>
          <w:szCs w:val="21"/>
        </w:rPr>
        <w:t>or</w:t>
      </w:r>
      <w:r w:rsidRPr="00C15EED">
        <w:rPr>
          <w:rFonts w:cstheme="minorHAnsi"/>
          <w:spacing w:val="24"/>
          <w:sz w:val="21"/>
          <w:szCs w:val="21"/>
        </w:rPr>
        <w:t xml:space="preserve"> </w:t>
      </w:r>
      <w:r w:rsidRPr="00C15EED">
        <w:rPr>
          <w:rFonts w:cstheme="minorHAnsi"/>
          <w:sz w:val="21"/>
          <w:szCs w:val="21"/>
        </w:rPr>
        <w:t>TestMate®</w:t>
      </w:r>
      <w:r w:rsidRPr="00C15EED">
        <w:rPr>
          <w:rFonts w:cstheme="minorHAnsi"/>
          <w:spacing w:val="25"/>
          <w:sz w:val="21"/>
          <w:szCs w:val="21"/>
        </w:rPr>
        <w:t xml:space="preserve"> </w:t>
      </w:r>
      <w:r w:rsidRPr="00C15EED">
        <w:rPr>
          <w:rFonts w:cstheme="minorHAnsi"/>
          <w:spacing w:val="-1"/>
          <w:sz w:val="21"/>
          <w:szCs w:val="21"/>
        </w:rPr>
        <w:t>software</w:t>
      </w:r>
      <w:r w:rsidRPr="00C15EED">
        <w:rPr>
          <w:rFonts w:cstheme="minorHAnsi"/>
          <w:spacing w:val="21"/>
          <w:sz w:val="21"/>
          <w:szCs w:val="21"/>
        </w:rPr>
        <w:t xml:space="preserve"> </w:t>
      </w:r>
      <w:r w:rsidRPr="00C15EED">
        <w:rPr>
          <w:rFonts w:cstheme="minorHAnsi"/>
          <w:sz w:val="21"/>
          <w:szCs w:val="21"/>
        </w:rPr>
        <w:t>is</w:t>
      </w:r>
      <w:r w:rsidRPr="00C15EED">
        <w:rPr>
          <w:rFonts w:cstheme="minorHAnsi"/>
          <w:spacing w:val="55"/>
          <w:w w:val="99"/>
          <w:sz w:val="21"/>
          <w:szCs w:val="21"/>
        </w:rPr>
        <w:t xml:space="preserve"> </w:t>
      </w:r>
      <w:r w:rsidRPr="00C15EED">
        <w:rPr>
          <w:rFonts w:cstheme="minorHAnsi"/>
          <w:spacing w:val="-1"/>
          <w:sz w:val="21"/>
          <w:szCs w:val="21"/>
        </w:rPr>
        <w:t>available.</w:t>
      </w:r>
    </w:p>
    <w:p w14:paraId="06647FF3" w14:textId="77777777" w:rsidR="00112876" w:rsidRPr="00F37ADA" w:rsidRDefault="00112876" w:rsidP="00112876">
      <w:pPr>
        <w:pStyle w:val="Caption"/>
        <w:spacing w:after="0"/>
        <w:contextualSpacing/>
        <w:jc w:val="center"/>
        <w:rPr>
          <w:rFonts w:ascii="Times New Roman" w:hAnsi="Times New Roman" w:cs="Times New Roman"/>
          <w:color w:val="auto"/>
          <w:sz w:val="23"/>
          <w:szCs w:val="23"/>
        </w:rPr>
      </w:pPr>
      <w:bookmarkStart w:id="55" w:name="_Toc536778459"/>
    </w:p>
    <w:p w14:paraId="5D8EDF42" w14:textId="77777777" w:rsidR="00112876" w:rsidRDefault="00112876" w:rsidP="00112876">
      <w:pPr>
        <w:pStyle w:val="Caption"/>
        <w:jc w:val="center"/>
        <w:rPr>
          <w:color w:val="auto"/>
          <w:sz w:val="22"/>
        </w:rPr>
      </w:pPr>
      <w:bookmarkStart w:id="56" w:name="_Toc44050785"/>
    </w:p>
    <w:p w14:paraId="25E205DB" w14:textId="77777777" w:rsidR="00112876" w:rsidRDefault="00112876" w:rsidP="00112876">
      <w:pPr>
        <w:pStyle w:val="Caption"/>
        <w:jc w:val="center"/>
        <w:rPr>
          <w:color w:val="auto"/>
          <w:sz w:val="22"/>
        </w:rPr>
      </w:pPr>
    </w:p>
    <w:p w14:paraId="151A5652" w14:textId="77777777" w:rsidR="00112876" w:rsidRDefault="00112876" w:rsidP="00112876">
      <w:pPr>
        <w:pStyle w:val="Caption"/>
        <w:jc w:val="center"/>
        <w:rPr>
          <w:color w:val="auto"/>
          <w:sz w:val="22"/>
        </w:rPr>
      </w:pPr>
    </w:p>
    <w:p w14:paraId="58E6CEB7" w14:textId="77777777" w:rsidR="00112876" w:rsidRDefault="00112876" w:rsidP="00112876">
      <w:pPr>
        <w:pStyle w:val="Caption"/>
        <w:jc w:val="center"/>
        <w:rPr>
          <w:color w:val="auto"/>
          <w:sz w:val="22"/>
        </w:rPr>
      </w:pPr>
    </w:p>
    <w:p w14:paraId="588D4FD0" w14:textId="7D92C71E" w:rsidR="00112876" w:rsidRPr="00E31A92" w:rsidRDefault="00112876" w:rsidP="00112876">
      <w:pPr>
        <w:pStyle w:val="Caption"/>
        <w:jc w:val="center"/>
        <w:rPr>
          <w:rFonts w:ascii="Times New Roman" w:hAnsi="Times New Roman" w:cs="Times New Roman"/>
          <w:color w:val="auto"/>
          <w:sz w:val="28"/>
          <w:szCs w:val="23"/>
        </w:rPr>
      </w:pPr>
      <w:r w:rsidRPr="00E31A92">
        <w:rPr>
          <w:color w:val="auto"/>
          <w:sz w:val="22"/>
        </w:rPr>
        <w:lastRenderedPageBreak/>
        <w:t>Table</w:t>
      </w:r>
      <w:r w:rsidR="00870401">
        <w:rPr>
          <w:color w:val="auto"/>
          <w:sz w:val="22"/>
        </w:rPr>
        <w:t xml:space="preserve"> 13</w:t>
      </w:r>
      <w:r w:rsidRPr="00E31A92">
        <w:rPr>
          <w:color w:val="auto"/>
          <w:sz w:val="22"/>
        </w:rPr>
        <w:t>: Scale Scores for TABE CLAS-E</w:t>
      </w:r>
      <w:bookmarkEnd w:id="56"/>
    </w:p>
    <w:tbl>
      <w:tblPr>
        <w:tblW w:w="0" w:type="auto"/>
        <w:tblInd w:w="808" w:type="dxa"/>
        <w:tblLayout w:type="fixed"/>
        <w:tblCellMar>
          <w:left w:w="0" w:type="dxa"/>
          <w:right w:w="0" w:type="dxa"/>
        </w:tblCellMar>
        <w:tblLook w:val="01E0" w:firstRow="1" w:lastRow="1" w:firstColumn="1" w:lastColumn="1" w:noHBand="0" w:noVBand="0"/>
      </w:tblPr>
      <w:tblGrid>
        <w:gridCol w:w="1589"/>
        <w:gridCol w:w="1587"/>
        <w:gridCol w:w="1587"/>
        <w:gridCol w:w="1591"/>
        <w:gridCol w:w="1589"/>
      </w:tblGrid>
      <w:tr w:rsidR="00112876" w:rsidRPr="00F37ADA" w14:paraId="6D50D1EE" w14:textId="77777777" w:rsidTr="008A5637">
        <w:trPr>
          <w:trHeight w:hRule="exact" w:val="1114"/>
        </w:trPr>
        <w:tc>
          <w:tcPr>
            <w:tcW w:w="1589" w:type="dxa"/>
            <w:tcBorders>
              <w:top w:val="single" w:sz="5" w:space="0" w:color="000000"/>
              <w:left w:val="single" w:sz="5" w:space="0" w:color="000000"/>
              <w:bottom w:val="single" w:sz="8" w:space="0" w:color="000000"/>
              <w:right w:val="single" w:sz="5" w:space="0" w:color="000000"/>
            </w:tcBorders>
            <w:shd w:val="clear" w:color="auto" w:fill="C5D9EF"/>
          </w:tcPr>
          <w:bookmarkEnd w:id="55"/>
          <w:p w14:paraId="403BC3CA" w14:textId="77777777" w:rsidR="00112876" w:rsidRPr="00E31A92" w:rsidRDefault="00112876" w:rsidP="008A5637">
            <w:pPr>
              <w:ind w:left="29"/>
              <w:contextualSpacing/>
              <w:jc w:val="both"/>
              <w:rPr>
                <w:rFonts w:eastAsia="Times New Roman" w:cstheme="minorHAnsi"/>
                <w:sz w:val="21"/>
                <w:szCs w:val="21"/>
              </w:rPr>
            </w:pPr>
            <w:r w:rsidRPr="00E31A92">
              <w:rPr>
                <w:rFonts w:cstheme="minorHAnsi"/>
                <w:spacing w:val="1"/>
                <w:sz w:val="21"/>
                <w:szCs w:val="21"/>
              </w:rPr>
              <w:t>ESL</w:t>
            </w:r>
          </w:p>
          <w:p w14:paraId="4FD3056E" w14:textId="77777777" w:rsidR="00112876" w:rsidRPr="00E31A92" w:rsidRDefault="00112876" w:rsidP="008A5637">
            <w:pPr>
              <w:ind w:right="196"/>
              <w:contextualSpacing/>
              <w:jc w:val="both"/>
              <w:rPr>
                <w:rFonts w:eastAsia="Times New Roman" w:cstheme="minorHAnsi"/>
                <w:sz w:val="21"/>
                <w:szCs w:val="21"/>
              </w:rPr>
            </w:pPr>
            <w:r w:rsidRPr="00E31A92">
              <w:rPr>
                <w:rFonts w:cstheme="minorHAnsi"/>
                <w:spacing w:val="-1"/>
                <w:sz w:val="21"/>
                <w:szCs w:val="21"/>
              </w:rPr>
              <w:t>Educational</w:t>
            </w:r>
            <w:r w:rsidRPr="00E31A92">
              <w:rPr>
                <w:rFonts w:cstheme="minorHAnsi"/>
                <w:spacing w:val="27"/>
                <w:w w:val="99"/>
                <w:sz w:val="21"/>
                <w:szCs w:val="21"/>
              </w:rPr>
              <w:t xml:space="preserve"> </w:t>
            </w:r>
            <w:r w:rsidRPr="00E31A92">
              <w:rPr>
                <w:rFonts w:cstheme="minorHAnsi"/>
                <w:spacing w:val="-1"/>
                <w:w w:val="95"/>
                <w:sz w:val="21"/>
                <w:szCs w:val="21"/>
              </w:rPr>
              <w:t>Functioning</w:t>
            </w:r>
            <w:r w:rsidRPr="00E31A92">
              <w:rPr>
                <w:rFonts w:cstheme="minorHAnsi"/>
                <w:spacing w:val="28"/>
                <w:w w:val="99"/>
                <w:sz w:val="21"/>
                <w:szCs w:val="21"/>
              </w:rPr>
              <w:t xml:space="preserve"> </w:t>
            </w:r>
            <w:r w:rsidRPr="00E31A92">
              <w:rPr>
                <w:rFonts w:cstheme="minorHAnsi"/>
                <w:spacing w:val="-1"/>
                <w:sz w:val="21"/>
                <w:szCs w:val="21"/>
              </w:rPr>
              <w:t>Level</w:t>
            </w:r>
          </w:p>
        </w:tc>
        <w:tc>
          <w:tcPr>
            <w:tcW w:w="1587" w:type="dxa"/>
            <w:tcBorders>
              <w:top w:val="single" w:sz="5" w:space="0" w:color="000000"/>
              <w:left w:val="single" w:sz="5" w:space="0" w:color="000000"/>
              <w:bottom w:val="single" w:sz="5" w:space="0" w:color="000000"/>
              <w:right w:val="single" w:sz="5" w:space="0" w:color="000000"/>
            </w:tcBorders>
            <w:shd w:val="clear" w:color="auto" w:fill="C5D9EF"/>
          </w:tcPr>
          <w:p w14:paraId="6D84402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Reading</w:t>
            </w:r>
          </w:p>
        </w:tc>
        <w:tc>
          <w:tcPr>
            <w:tcW w:w="1587" w:type="dxa"/>
            <w:tcBorders>
              <w:top w:val="single" w:sz="5" w:space="0" w:color="000000"/>
              <w:left w:val="single" w:sz="5" w:space="0" w:color="000000"/>
              <w:bottom w:val="single" w:sz="5" w:space="0" w:color="000000"/>
              <w:right w:val="single" w:sz="5" w:space="0" w:color="000000"/>
            </w:tcBorders>
            <w:shd w:val="clear" w:color="auto" w:fill="C5D9EF"/>
          </w:tcPr>
          <w:p w14:paraId="059CEC70" w14:textId="77777777" w:rsidR="00112876" w:rsidRPr="00E31A92" w:rsidRDefault="00112876" w:rsidP="008A5637">
            <w:pPr>
              <w:contextualSpacing/>
              <w:jc w:val="both"/>
              <w:rPr>
                <w:rFonts w:eastAsia="Times New Roman" w:cstheme="minorHAnsi"/>
                <w:sz w:val="21"/>
                <w:szCs w:val="21"/>
              </w:rPr>
            </w:pPr>
            <w:r w:rsidRPr="00E31A92">
              <w:rPr>
                <w:rFonts w:cstheme="minorHAnsi"/>
                <w:sz w:val="21"/>
                <w:szCs w:val="21"/>
              </w:rPr>
              <w:t>Writing</w:t>
            </w:r>
          </w:p>
        </w:tc>
        <w:tc>
          <w:tcPr>
            <w:tcW w:w="1591" w:type="dxa"/>
            <w:tcBorders>
              <w:top w:val="single" w:sz="5" w:space="0" w:color="000000"/>
              <w:left w:val="single" w:sz="5" w:space="0" w:color="000000"/>
              <w:bottom w:val="single" w:sz="5" w:space="0" w:color="000000"/>
              <w:right w:val="single" w:sz="5" w:space="0" w:color="000000"/>
            </w:tcBorders>
            <w:shd w:val="clear" w:color="auto" w:fill="C5D9EF"/>
          </w:tcPr>
          <w:p w14:paraId="70272BDF"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Listening</w:t>
            </w:r>
          </w:p>
        </w:tc>
        <w:tc>
          <w:tcPr>
            <w:tcW w:w="1589" w:type="dxa"/>
            <w:tcBorders>
              <w:top w:val="single" w:sz="5" w:space="0" w:color="000000"/>
              <w:left w:val="single" w:sz="5" w:space="0" w:color="000000"/>
              <w:bottom w:val="single" w:sz="5" w:space="0" w:color="000000"/>
              <w:right w:val="single" w:sz="5" w:space="0" w:color="000000"/>
            </w:tcBorders>
            <w:shd w:val="clear" w:color="auto" w:fill="C5D9EF"/>
          </w:tcPr>
          <w:p w14:paraId="29CB0A24"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Speaking</w:t>
            </w:r>
          </w:p>
        </w:tc>
      </w:tr>
      <w:tr w:rsidR="00112876" w:rsidRPr="00F37ADA" w14:paraId="129D5EEA" w14:textId="77777777" w:rsidTr="008A5637">
        <w:trPr>
          <w:trHeight w:hRule="exact" w:val="562"/>
        </w:trPr>
        <w:tc>
          <w:tcPr>
            <w:tcW w:w="1589" w:type="dxa"/>
            <w:tcBorders>
              <w:top w:val="single" w:sz="8" w:space="0" w:color="000000"/>
              <w:left w:val="single" w:sz="5" w:space="0" w:color="000000"/>
              <w:bottom w:val="single" w:sz="5" w:space="0" w:color="000000"/>
              <w:right w:val="single" w:sz="5" w:space="0" w:color="000000"/>
            </w:tcBorders>
          </w:tcPr>
          <w:p w14:paraId="509282E8" w14:textId="77777777" w:rsidR="00112876" w:rsidRPr="00E31A92" w:rsidRDefault="00112876" w:rsidP="008A5637">
            <w:pPr>
              <w:ind w:right="275"/>
              <w:contextualSpacing/>
              <w:jc w:val="both"/>
              <w:rPr>
                <w:rFonts w:eastAsia="Times New Roman" w:cstheme="minorHAnsi"/>
                <w:sz w:val="21"/>
                <w:szCs w:val="21"/>
              </w:rPr>
            </w:pPr>
            <w:r w:rsidRPr="00E31A92">
              <w:rPr>
                <w:rFonts w:cstheme="minorHAnsi"/>
                <w:spacing w:val="-1"/>
                <w:sz w:val="21"/>
                <w:szCs w:val="21"/>
              </w:rPr>
              <w:t>ESL Level 1</w:t>
            </w:r>
          </w:p>
        </w:tc>
        <w:tc>
          <w:tcPr>
            <w:tcW w:w="1587" w:type="dxa"/>
            <w:tcBorders>
              <w:top w:val="single" w:sz="5" w:space="0" w:color="000000"/>
              <w:left w:val="single" w:sz="5" w:space="0" w:color="000000"/>
              <w:bottom w:val="single" w:sz="5" w:space="0" w:color="000000"/>
              <w:right w:val="single" w:sz="5" w:space="0" w:color="000000"/>
            </w:tcBorders>
          </w:tcPr>
          <w:p w14:paraId="1FB4EA68"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250-392</w:t>
            </w:r>
          </w:p>
        </w:tc>
        <w:tc>
          <w:tcPr>
            <w:tcW w:w="1587" w:type="dxa"/>
            <w:tcBorders>
              <w:top w:val="single" w:sz="5" w:space="0" w:color="000000"/>
              <w:left w:val="single" w:sz="5" w:space="0" w:color="000000"/>
              <w:bottom w:val="single" w:sz="5" w:space="0" w:color="000000"/>
              <w:right w:val="single" w:sz="5" w:space="0" w:color="000000"/>
            </w:tcBorders>
          </w:tcPr>
          <w:p w14:paraId="7A914F6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200-396</w:t>
            </w:r>
          </w:p>
        </w:tc>
        <w:tc>
          <w:tcPr>
            <w:tcW w:w="1591" w:type="dxa"/>
            <w:tcBorders>
              <w:top w:val="single" w:sz="5" w:space="0" w:color="000000"/>
              <w:left w:val="single" w:sz="5" w:space="0" w:color="000000"/>
              <w:bottom w:val="single" w:sz="5" w:space="0" w:color="000000"/>
              <w:right w:val="single" w:sz="5" w:space="0" w:color="000000"/>
            </w:tcBorders>
          </w:tcPr>
          <w:p w14:paraId="339F0D89"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230-389</w:t>
            </w:r>
          </w:p>
        </w:tc>
        <w:tc>
          <w:tcPr>
            <w:tcW w:w="1589" w:type="dxa"/>
            <w:tcBorders>
              <w:top w:val="single" w:sz="5" w:space="0" w:color="000000"/>
              <w:left w:val="single" w:sz="5" w:space="0" w:color="000000"/>
              <w:bottom w:val="single" w:sz="5" w:space="0" w:color="000000"/>
              <w:right w:val="single" w:sz="5" w:space="0" w:color="000000"/>
            </w:tcBorders>
          </w:tcPr>
          <w:p w14:paraId="77D71DC1"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231-425</w:t>
            </w:r>
          </w:p>
        </w:tc>
      </w:tr>
      <w:tr w:rsidR="00112876" w:rsidRPr="00F37ADA" w14:paraId="2DD05745" w14:textId="77777777" w:rsidTr="008A5637">
        <w:trPr>
          <w:trHeight w:hRule="exact" w:val="562"/>
        </w:trPr>
        <w:tc>
          <w:tcPr>
            <w:tcW w:w="1589" w:type="dxa"/>
            <w:tcBorders>
              <w:top w:val="single" w:sz="5" w:space="0" w:color="000000"/>
              <w:left w:val="single" w:sz="5" w:space="0" w:color="000000"/>
              <w:bottom w:val="single" w:sz="5" w:space="0" w:color="000000"/>
              <w:right w:val="single" w:sz="5" w:space="0" w:color="000000"/>
            </w:tcBorders>
          </w:tcPr>
          <w:p w14:paraId="3A4EFCC4" w14:textId="77777777" w:rsidR="00112876" w:rsidRPr="00E31A92" w:rsidRDefault="00112876" w:rsidP="008A5637">
            <w:pPr>
              <w:ind w:right="275"/>
              <w:contextualSpacing/>
              <w:jc w:val="both"/>
              <w:rPr>
                <w:rFonts w:eastAsia="Times New Roman" w:cstheme="minorHAnsi"/>
                <w:sz w:val="21"/>
                <w:szCs w:val="21"/>
              </w:rPr>
            </w:pPr>
            <w:r w:rsidRPr="00E31A92">
              <w:rPr>
                <w:rFonts w:cstheme="minorHAnsi"/>
                <w:spacing w:val="-1"/>
                <w:sz w:val="21"/>
                <w:szCs w:val="21"/>
              </w:rPr>
              <w:t>ESL Level 2</w:t>
            </w:r>
          </w:p>
        </w:tc>
        <w:tc>
          <w:tcPr>
            <w:tcW w:w="1587" w:type="dxa"/>
            <w:tcBorders>
              <w:top w:val="single" w:sz="5" w:space="0" w:color="000000"/>
              <w:left w:val="single" w:sz="5" w:space="0" w:color="000000"/>
              <w:bottom w:val="single" w:sz="5" w:space="0" w:color="000000"/>
              <w:right w:val="single" w:sz="5" w:space="0" w:color="000000"/>
            </w:tcBorders>
          </w:tcPr>
          <w:p w14:paraId="0343C92B"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393-436</w:t>
            </w:r>
          </w:p>
        </w:tc>
        <w:tc>
          <w:tcPr>
            <w:tcW w:w="1587" w:type="dxa"/>
            <w:tcBorders>
              <w:top w:val="single" w:sz="5" w:space="0" w:color="000000"/>
              <w:left w:val="single" w:sz="5" w:space="0" w:color="000000"/>
              <w:bottom w:val="single" w:sz="5" w:space="0" w:color="000000"/>
              <w:right w:val="single" w:sz="5" w:space="0" w:color="000000"/>
            </w:tcBorders>
          </w:tcPr>
          <w:p w14:paraId="5A89218E"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397-445</w:t>
            </w:r>
          </w:p>
        </w:tc>
        <w:tc>
          <w:tcPr>
            <w:tcW w:w="1591" w:type="dxa"/>
            <w:tcBorders>
              <w:top w:val="single" w:sz="5" w:space="0" w:color="000000"/>
              <w:left w:val="single" w:sz="5" w:space="0" w:color="000000"/>
              <w:bottom w:val="single" w:sz="5" w:space="0" w:color="000000"/>
              <w:right w:val="single" w:sz="5" w:space="0" w:color="000000"/>
            </w:tcBorders>
          </w:tcPr>
          <w:p w14:paraId="59D9218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390-437</w:t>
            </w:r>
          </w:p>
        </w:tc>
        <w:tc>
          <w:tcPr>
            <w:tcW w:w="1589" w:type="dxa"/>
            <w:tcBorders>
              <w:top w:val="single" w:sz="5" w:space="0" w:color="000000"/>
              <w:left w:val="single" w:sz="5" w:space="0" w:color="000000"/>
              <w:bottom w:val="single" w:sz="5" w:space="0" w:color="000000"/>
              <w:right w:val="single" w:sz="5" w:space="0" w:color="000000"/>
            </w:tcBorders>
          </w:tcPr>
          <w:p w14:paraId="79E6FEF8"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426-460</w:t>
            </w:r>
          </w:p>
        </w:tc>
      </w:tr>
      <w:tr w:rsidR="00112876" w:rsidRPr="00F37ADA" w14:paraId="1B3B4EFD" w14:textId="77777777" w:rsidTr="008A5637">
        <w:trPr>
          <w:trHeight w:hRule="exact" w:val="564"/>
        </w:trPr>
        <w:tc>
          <w:tcPr>
            <w:tcW w:w="1589" w:type="dxa"/>
            <w:tcBorders>
              <w:top w:val="single" w:sz="5" w:space="0" w:color="000000"/>
              <w:left w:val="single" w:sz="5" w:space="0" w:color="000000"/>
              <w:bottom w:val="single" w:sz="5" w:space="0" w:color="000000"/>
              <w:right w:val="single" w:sz="5" w:space="0" w:color="000000"/>
            </w:tcBorders>
          </w:tcPr>
          <w:p w14:paraId="2CB0D08D" w14:textId="77777777" w:rsidR="00112876" w:rsidRPr="00E31A92" w:rsidRDefault="00112876" w:rsidP="008A5637">
            <w:pPr>
              <w:ind w:right="275"/>
              <w:contextualSpacing/>
              <w:jc w:val="both"/>
              <w:rPr>
                <w:rFonts w:eastAsia="Times New Roman" w:cstheme="minorHAnsi"/>
                <w:sz w:val="21"/>
                <w:szCs w:val="21"/>
              </w:rPr>
            </w:pPr>
            <w:r w:rsidRPr="00E31A92">
              <w:rPr>
                <w:rFonts w:eastAsia="Times New Roman" w:cstheme="minorHAnsi"/>
                <w:sz w:val="21"/>
                <w:szCs w:val="21"/>
              </w:rPr>
              <w:t>ESL Level 3</w:t>
            </w:r>
          </w:p>
        </w:tc>
        <w:tc>
          <w:tcPr>
            <w:tcW w:w="1587" w:type="dxa"/>
            <w:tcBorders>
              <w:top w:val="single" w:sz="5" w:space="0" w:color="000000"/>
              <w:left w:val="single" w:sz="5" w:space="0" w:color="000000"/>
              <w:bottom w:val="single" w:sz="5" w:space="0" w:color="000000"/>
              <w:right w:val="single" w:sz="5" w:space="0" w:color="000000"/>
            </w:tcBorders>
          </w:tcPr>
          <w:p w14:paraId="163D8CF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437-476</w:t>
            </w:r>
          </w:p>
        </w:tc>
        <w:tc>
          <w:tcPr>
            <w:tcW w:w="1587" w:type="dxa"/>
            <w:tcBorders>
              <w:top w:val="single" w:sz="5" w:space="0" w:color="000000"/>
              <w:left w:val="single" w:sz="5" w:space="0" w:color="000000"/>
              <w:bottom w:val="single" w:sz="5" w:space="0" w:color="000000"/>
              <w:right w:val="single" w:sz="5" w:space="0" w:color="000000"/>
            </w:tcBorders>
          </w:tcPr>
          <w:p w14:paraId="5254934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446-488</w:t>
            </w:r>
          </w:p>
        </w:tc>
        <w:tc>
          <w:tcPr>
            <w:tcW w:w="1591" w:type="dxa"/>
            <w:tcBorders>
              <w:top w:val="single" w:sz="5" w:space="0" w:color="000000"/>
              <w:left w:val="single" w:sz="5" w:space="0" w:color="000000"/>
              <w:bottom w:val="single" w:sz="5" w:space="0" w:color="000000"/>
              <w:right w:val="single" w:sz="5" w:space="0" w:color="000000"/>
            </w:tcBorders>
          </w:tcPr>
          <w:p w14:paraId="11A1E3B5"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438-468</w:t>
            </w:r>
          </w:p>
        </w:tc>
        <w:tc>
          <w:tcPr>
            <w:tcW w:w="1589" w:type="dxa"/>
            <w:tcBorders>
              <w:top w:val="single" w:sz="5" w:space="0" w:color="000000"/>
              <w:left w:val="single" w:sz="5" w:space="0" w:color="000000"/>
              <w:bottom w:val="single" w:sz="5" w:space="0" w:color="000000"/>
              <w:right w:val="single" w:sz="5" w:space="0" w:color="000000"/>
            </w:tcBorders>
          </w:tcPr>
          <w:p w14:paraId="0AA947FC"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461-501</w:t>
            </w:r>
          </w:p>
        </w:tc>
      </w:tr>
      <w:tr w:rsidR="00112876" w:rsidRPr="00F37ADA" w14:paraId="3C65358E" w14:textId="77777777" w:rsidTr="008A5637">
        <w:trPr>
          <w:trHeight w:hRule="exact" w:val="562"/>
        </w:trPr>
        <w:tc>
          <w:tcPr>
            <w:tcW w:w="1589" w:type="dxa"/>
            <w:tcBorders>
              <w:top w:val="single" w:sz="5" w:space="0" w:color="000000"/>
              <w:left w:val="single" w:sz="5" w:space="0" w:color="000000"/>
              <w:bottom w:val="single" w:sz="5" w:space="0" w:color="000000"/>
              <w:right w:val="single" w:sz="5" w:space="0" w:color="000000"/>
            </w:tcBorders>
          </w:tcPr>
          <w:p w14:paraId="4D51FB7A" w14:textId="77777777" w:rsidR="00112876" w:rsidRPr="00E31A92" w:rsidRDefault="00112876" w:rsidP="008A5637">
            <w:pPr>
              <w:ind w:right="173"/>
              <w:contextualSpacing/>
              <w:jc w:val="both"/>
              <w:rPr>
                <w:rFonts w:eastAsia="Times New Roman" w:cstheme="minorHAnsi"/>
                <w:sz w:val="21"/>
                <w:szCs w:val="21"/>
              </w:rPr>
            </w:pPr>
            <w:r w:rsidRPr="00E31A92">
              <w:rPr>
                <w:rFonts w:cstheme="minorHAnsi"/>
                <w:spacing w:val="-2"/>
                <w:sz w:val="21"/>
                <w:szCs w:val="21"/>
              </w:rPr>
              <w:t>ESL Level 4</w:t>
            </w:r>
          </w:p>
        </w:tc>
        <w:tc>
          <w:tcPr>
            <w:tcW w:w="1587" w:type="dxa"/>
            <w:tcBorders>
              <w:top w:val="single" w:sz="5" w:space="0" w:color="000000"/>
              <w:left w:val="single" w:sz="5" w:space="0" w:color="000000"/>
              <w:bottom w:val="single" w:sz="5" w:space="0" w:color="000000"/>
              <w:right w:val="single" w:sz="5" w:space="0" w:color="000000"/>
            </w:tcBorders>
          </w:tcPr>
          <w:p w14:paraId="5D2960AB"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477-508</w:t>
            </w:r>
          </w:p>
        </w:tc>
        <w:tc>
          <w:tcPr>
            <w:tcW w:w="1587" w:type="dxa"/>
            <w:tcBorders>
              <w:top w:val="single" w:sz="5" w:space="0" w:color="000000"/>
              <w:left w:val="single" w:sz="5" w:space="0" w:color="000000"/>
              <w:bottom w:val="single" w:sz="5" w:space="0" w:color="000000"/>
              <w:right w:val="single" w:sz="5" w:space="0" w:color="000000"/>
            </w:tcBorders>
          </w:tcPr>
          <w:p w14:paraId="176E68CC"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489-520</w:t>
            </w:r>
          </w:p>
        </w:tc>
        <w:tc>
          <w:tcPr>
            <w:tcW w:w="1591" w:type="dxa"/>
            <w:tcBorders>
              <w:top w:val="single" w:sz="5" w:space="0" w:color="000000"/>
              <w:left w:val="single" w:sz="5" w:space="0" w:color="000000"/>
              <w:bottom w:val="single" w:sz="5" w:space="0" w:color="000000"/>
              <w:right w:val="single" w:sz="5" w:space="0" w:color="000000"/>
            </w:tcBorders>
          </w:tcPr>
          <w:p w14:paraId="01B72A7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469-514</w:t>
            </w:r>
          </w:p>
        </w:tc>
        <w:tc>
          <w:tcPr>
            <w:tcW w:w="1589" w:type="dxa"/>
            <w:tcBorders>
              <w:top w:val="single" w:sz="5" w:space="0" w:color="000000"/>
              <w:left w:val="single" w:sz="5" w:space="0" w:color="000000"/>
              <w:bottom w:val="single" w:sz="5" w:space="0" w:color="000000"/>
              <w:right w:val="single" w:sz="5" w:space="0" w:color="000000"/>
            </w:tcBorders>
          </w:tcPr>
          <w:p w14:paraId="6AE3B35F"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502-536</w:t>
            </w:r>
          </w:p>
        </w:tc>
      </w:tr>
      <w:tr w:rsidR="00112876" w:rsidRPr="00F37ADA" w14:paraId="1784F71C" w14:textId="77777777" w:rsidTr="008A5637">
        <w:trPr>
          <w:trHeight w:hRule="exact" w:val="562"/>
        </w:trPr>
        <w:tc>
          <w:tcPr>
            <w:tcW w:w="1589" w:type="dxa"/>
            <w:tcBorders>
              <w:top w:val="single" w:sz="5" w:space="0" w:color="000000"/>
              <w:left w:val="single" w:sz="5" w:space="0" w:color="000000"/>
              <w:bottom w:val="single" w:sz="5" w:space="0" w:color="000000"/>
              <w:right w:val="single" w:sz="5" w:space="0" w:color="000000"/>
            </w:tcBorders>
          </w:tcPr>
          <w:p w14:paraId="11C464AD" w14:textId="77777777" w:rsidR="00112876" w:rsidRPr="00E31A92" w:rsidRDefault="00112876" w:rsidP="008A5637">
            <w:pPr>
              <w:ind w:right="173"/>
              <w:contextualSpacing/>
              <w:jc w:val="both"/>
              <w:rPr>
                <w:rFonts w:eastAsia="Times New Roman" w:cstheme="minorHAnsi"/>
                <w:sz w:val="21"/>
                <w:szCs w:val="21"/>
              </w:rPr>
            </w:pPr>
            <w:r w:rsidRPr="00E31A92">
              <w:rPr>
                <w:rFonts w:eastAsia="Times New Roman" w:cstheme="minorHAnsi"/>
                <w:sz w:val="21"/>
                <w:szCs w:val="21"/>
              </w:rPr>
              <w:t>ESL Level 5</w:t>
            </w:r>
          </w:p>
        </w:tc>
        <w:tc>
          <w:tcPr>
            <w:tcW w:w="1587" w:type="dxa"/>
            <w:tcBorders>
              <w:top w:val="single" w:sz="5" w:space="0" w:color="000000"/>
              <w:left w:val="single" w:sz="5" w:space="0" w:color="000000"/>
              <w:bottom w:val="single" w:sz="5" w:space="0" w:color="000000"/>
              <w:right w:val="single" w:sz="5" w:space="0" w:color="000000"/>
            </w:tcBorders>
          </w:tcPr>
          <w:p w14:paraId="3656FD64"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509-557</w:t>
            </w:r>
          </w:p>
        </w:tc>
        <w:tc>
          <w:tcPr>
            <w:tcW w:w="1587" w:type="dxa"/>
            <w:tcBorders>
              <w:top w:val="single" w:sz="5" w:space="0" w:color="000000"/>
              <w:left w:val="single" w:sz="5" w:space="0" w:color="000000"/>
              <w:bottom w:val="single" w:sz="5" w:space="0" w:color="000000"/>
              <w:right w:val="single" w:sz="5" w:space="0" w:color="000000"/>
            </w:tcBorders>
          </w:tcPr>
          <w:p w14:paraId="4243B62D"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521-555</w:t>
            </w:r>
          </w:p>
        </w:tc>
        <w:tc>
          <w:tcPr>
            <w:tcW w:w="1591" w:type="dxa"/>
            <w:tcBorders>
              <w:top w:val="single" w:sz="5" w:space="0" w:color="000000"/>
              <w:left w:val="single" w:sz="5" w:space="0" w:color="000000"/>
              <w:bottom w:val="single" w:sz="5" w:space="0" w:color="000000"/>
              <w:right w:val="single" w:sz="5" w:space="0" w:color="000000"/>
            </w:tcBorders>
          </w:tcPr>
          <w:p w14:paraId="3AB0B5D0"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515-549</w:t>
            </w:r>
          </w:p>
        </w:tc>
        <w:tc>
          <w:tcPr>
            <w:tcW w:w="1589" w:type="dxa"/>
            <w:tcBorders>
              <w:top w:val="single" w:sz="5" w:space="0" w:color="000000"/>
              <w:left w:val="single" w:sz="5" w:space="0" w:color="000000"/>
              <w:bottom w:val="single" w:sz="5" w:space="0" w:color="000000"/>
              <w:right w:val="single" w:sz="5" w:space="0" w:color="000000"/>
            </w:tcBorders>
          </w:tcPr>
          <w:p w14:paraId="283BC1C2"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537-567</w:t>
            </w:r>
          </w:p>
        </w:tc>
      </w:tr>
      <w:tr w:rsidR="00112876" w:rsidRPr="00F37ADA" w14:paraId="52D34162" w14:textId="77777777" w:rsidTr="008A5637">
        <w:trPr>
          <w:trHeight w:hRule="exact" w:val="585"/>
        </w:trPr>
        <w:tc>
          <w:tcPr>
            <w:tcW w:w="1589" w:type="dxa"/>
            <w:tcBorders>
              <w:top w:val="single" w:sz="5" w:space="0" w:color="000000"/>
              <w:left w:val="single" w:sz="5" w:space="0" w:color="000000"/>
              <w:bottom w:val="single" w:sz="5" w:space="0" w:color="000000"/>
              <w:right w:val="single" w:sz="5" w:space="0" w:color="000000"/>
            </w:tcBorders>
          </w:tcPr>
          <w:p w14:paraId="6308B986" w14:textId="77777777" w:rsidR="00112876" w:rsidRPr="00E31A92" w:rsidRDefault="00112876" w:rsidP="008A5637">
            <w:pPr>
              <w:contextualSpacing/>
              <w:jc w:val="both"/>
              <w:rPr>
                <w:rFonts w:cstheme="minorHAnsi"/>
                <w:spacing w:val="-1"/>
                <w:sz w:val="21"/>
                <w:szCs w:val="21"/>
              </w:rPr>
            </w:pPr>
            <w:r w:rsidRPr="00E31A92">
              <w:rPr>
                <w:rFonts w:cstheme="minorHAnsi"/>
                <w:spacing w:val="-1"/>
                <w:sz w:val="21"/>
                <w:szCs w:val="21"/>
              </w:rPr>
              <w:t>ESL Level 6</w:t>
            </w:r>
          </w:p>
          <w:p w14:paraId="60C2270A" w14:textId="77777777" w:rsidR="00112876" w:rsidRPr="00E31A92" w:rsidRDefault="00112876" w:rsidP="008A5637">
            <w:pPr>
              <w:contextualSpacing/>
              <w:jc w:val="both"/>
              <w:rPr>
                <w:rFonts w:eastAsia="Times New Roman" w:cstheme="minorHAnsi"/>
                <w:sz w:val="21"/>
                <w:szCs w:val="21"/>
              </w:rPr>
            </w:pPr>
          </w:p>
        </w:tc>
        <w:tc>
          <w:tcPr>
            <w:tcW w:w="1587" w:type="dxa"/>
            <w:tcBorders>
              <w:top w:val="single" w:sz="5" w:space="0" w:color="000000"/>
              <w:left w:val="single" w:sz="5" w:space="0" w:color="000000"/>
              <w:bottom w:val="single" w:sz="5" w:space="0" w:color="000000"/>
              <w:right w:val="single" w:sz="5" w:space="0" w:color="000000"/>
            </w:tcBorders>
          </w:tcPr>
          <w:p w14:paraId="136090EA"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558-588</w:t>
            </w:r>
          </w:p>
        </w:tc>
        <w:tc>
          <w:tcPr>
            <w:tcW w:w="1587" w:type="dxa"/>
            <w:tcBorders>
              <w:top w:val="single" w:sz="5" w:space="0" w:color="000000"/>
              <w:left w:val="single" w:sz="5" w:space="0" w:color="000000"/>
              <w:bottom w:val="single" w:sz="5" w:space="0" w:color="000000"/>
              <w:right w:val="single" w:sz="5" w:space="0" w:color="000000"/>
            </w:tcBorders>
          </w:tcPr>
          <w:p w14:paraId="7AA41228"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556-612</w:t>
            </w:r>
          </w:p>
        </w:tc>
        <w:tc>
          <w:tcPr>
            <w:tcW w:w="1591" w:type="dxa"/>
            <w:tcBorders>
              <w:top w:val="single" w:sz="5" w:space="0" w:color="000000"/>
              <w:left w:val="single" w:sz="5" w:space="0" w:color="000000"/>
              <w:bottom w:val="single" w:sz="5" w:space="0" w:color="000000"/>
              <w:right w:val="single" w:sz="5" w:space="0" w:color="000000"/>
            </w:tcBorders>
          </w:tcPr>
          <w:p w14:paraId="03598EBB" w14:textId="77777777" w:rsidR="00112876" w:rsidRPr="00E31A92" w:rsidRDefault="00112876" w:rsidP="008A5637">
            <w:pPr>
              <w:contextualSpacing/>
              <w:jc w:val="both"/>
              <w:rPr>
                <w:rFonts w:eastAsia="Times New Roman" w:cstheme="minorHAnsi"/>
                <w:sz w:val="21"/>
                <w:szCs w:val="21"/>
              </w:rPr>
            </w:pPr>
            <w:r w:rsidRPr="00E31A92">
              <w:rPr>
                <w:rFonts w:cstheme="minorHAnsi"/>
                <w:spacing w:val="-1"/>
                <w:sz w:val="21"/>
                <w:szCs w:val="21"/>
              </w:rPr>
              <w:t>550-607</w:t>
            </w:r>
          </w:p>
        </w:tc>
        <w:tc>
          <w:tcPr>
            <w:tcW w:w="1589" w:type="dxa"/>
            <w:tcBorders>
              <w:top w:val="single" w:sz="5" w:space="0" w:color="000000"/>
              <w:left w:val="single" w:sz="5" w:space="0" w:color="000000"/>
              <w:bottom w:val="single" w:sz="5" w:space="0" w:color="000000"/>
              <w:right w:val="single" w:sz="5" w:space="0" w:color="000000"/>
            </w:tcBorders>
          </w:tcPr>
          <w:p w14:paraId="1DC55BB3" w14:textId="77777777" w:rsidR="00112876" w:rsidRPr="00E31A92" w:rsidRDefault="00112876" w:rsidP="008A5637">
            <w:pPr>
              <w:contextualSpacing/>
              <w:jc w:val="both"/>
              <w:rPr>
                <w:rFonts w:cstheme="minorHAnsi"/>
                <w:spacing w:val="-1"/>
                <w:sz w:val="21"/>
                <w:szCs w:val="21"/>
              </w:rPr>
            </w:pPr>
            <w:r w:rsidRPr="00E31A92">
              <w:rPr>
                <w:rFonts w:cstheme="minorHAnsi"/>
                <w:spacing w:val="-1"/>
                <w:sz w:val="21"/>
                <w:szCs w:val="21"/>
              </w:rPr>
              <w:t>568-594</w:t>
            </w:r>
          </w:p>
          <w:p w14:paraId="375BAB9C" w14:textId="77777777" w:rsidR="00112876" w:rsidRPr="00E31A92" w:rsidRDefault="00112876" w:rsidP="008A5637">
            <w:pPr>
              <w:contextualSpacing/>
              <w:jc w:val="both"/>
              <w:rPr>
                <w:rFonts w:eastAsia="Times New Roman" w:cstheme="minorHAnsi"/>
                <w:sz w:val="21"/>
                <w:szCs w:val="21"/>
              </w:rPr>
            </w:pPr>
          </w:p>
        </w:tc>
      </w:tr>
    </w:tbl>
    <w:p w14:paraId="0D8031E8" w14:textId="77777777" w:rsidR="00112876" w:rsidRPr="00F37ADA" w:rsidRDefault="00112876" w:rsidP="00112876">
      <w:pPr>
        <w:contextualSpacing/>
        <w:jc w:val="both"/>
        <w:rPr>
          <w:rFonts w:ascii="Times New Roman" w:eastAsia="Times New Roman" w:hAnsi="Times New Roman" w:cs="Times New Roman"/>
          <w:b/>
          <w:bCs/>
          <w:sz w:val="19"/>
          <w:szCs w:val="19"/>
        </w:rPr>
      </w:pPr>
    </w:p>
    <w:p w14:paraId="5B2F01E9" w14:textId="77777777" w:rsidR="006A72A1" w:rsidRDefault="006A72A1" w:rsidP="006F15C6">
      <w:pPr>
        <w:pStyle w:val="Heading3"/>
        <w:rPr>
          <w:rFonts w:asciiTheme="majorHAnsi" w:hAnsiTheme="majorHAnsi" w:cstheme="majorHAnsi"/>
          <w:bCs w:val="0"/>
          <w:spacing w:val="-1"/>
          <w:sz w:val="24"/>
          <w:szCs w:val="23"/>
          <w:u w:val="single"/>
        </w:rPr>
      </w:pPr>
    </w:p>
    <w:bookmarkEnd w:id="46"/>
    <w:p w14:paraId="75B41052" w14:textId="77777777" w:rsidR="008D7CEF" w:rsidRDefault="008D7CEF" w:rsidP="00E31A92">
      <w:pPr>
        <w:pStyle w:val="Caption"/>
        <w:jc w:val="center"/>
        <w:rPr>
          <w:color w:val="auto"/>
          <w:sz w:val="22"/>
        </w:rPr>
      </w:pPr>
    </w:p>
    <w:p w14:paraId="218C43D0" w14:textId="561C61C0" w:rsidR="0060091A" w:rsidRPr="00F82490" w:rsidRDefault="0060091A" w:rsidP="0060091A">
      <w:pPr>
        <w:pStyle w:val="Heading2"/>
        <w:spacing w:before="0"/>
        <w:contextualSpacing/>
        <w:jc w:val="both"/>
        <w:rPr>
          <w:rFonts w:cs="Times New Roman"/>
          <w:b/>
          <w:color w:val="auto"/>
          <w:sz w:val="24"/>
          <w:szCs w:val="24"/>
          <w:u w:val="single"/>
        </w:rPr>
      </w:pPr>
      <w:bookmarkStart w:id="57" w:name="_Toc5625850"/>
      <w:bookmarkStart w:id="58" w:name="_Toc166157379"/>
      <w:r w:rsidRPr="00F82490">
        <w:rPr>
          <w:rFonts w:cs="Times New Roman"/>
          <w:b/>
          <w:i/>
          <w:iCs/>
          <w:color w:val="auto"/>
          <w:spacing w:val="-2"/>
          <w:sz w:val="24"/>
          <w:szCs w:val="24"/>
          <w:u w:val="single"/>
        </w:rPr>
        <w:t>GED</w:t>
      </w:r>
      <w:r w:rsidR="004C458D" w:rsidRPr="00F82490">
        <w:rPr>
          <w:rFonts w:cs="Times New Roman"/>
          <w:b/>
          <w:i/>
          <w:iCs/>
          <w:color w:val="auto"/>
          <w:spacing w:val="-2"/>
          <w:sz w:val="24"/>
          <w:szCs w:val="24"/>
          <w:u w:val="single"/>
          <w:vertAlign w:val="superscript"/>
        </w:rPr>
        <w:sym w:font="Symbol" w:char="F0E2"/>
      </w:r>
      <w:r w:rsidRPr="00F82490">
        <w:rPr>
          <w:rFonts w:cs="Times New Roman"/>
          <w:b/>
          <w:i/>
          <w:iCs/>
          <w:color w:val="auto"/>
          <w:spacing w:val="17"/>
          <w:position w:val="11"/>
          <w:sz w:val="24"/>
          <w:szCs w:val="24"/>
          <w:u w:val="single"/>
        </w:rPr>
        <w:t xml:space="preserve"> </w:t>
      </w:r>
      <w:r w:rsidRPr="00F82490">
        <w:rPr>
          <w:rFonts w:cs="Times New Roman"/>
          <w:b/>
          <w:i/>
          <w:iCs/>
          <w:color w:val="auto"/>
          <w:sz w:val="24"/>
          <w:szCs w:val="24"/>
          <w:u w:val="single"/>
        </w:rPr>
        <w:t>TESTS</w:t>
      </w:r>
      <w:r w:rsidRPr="00F82490">
        <w:rPr>
          <w:rFonts w:cs="Times New Roman"/>
          <w:b/>
          <w:color w:val="auto"/>
          <w:spacing w:val="-1"/>
          <w:sz w:val="24"/>
          <w:szCs w:val="24"/>
          <w:u w:val="single"/>
        </w:rPr>
        <w:t xml:space="preserve"> AND</w:t>
      </w:r>
      <w:r w:rsidRPr="00F82490">
        <w:rPr>
          <w:rFonts w:cs="Times New Roman"/>
          <w:b/>
          <w:color w:val="auto"/>
          <w:sz w:val="24"/>
          <w:szCs w:val="24"/>
          <w:u w:val="single"/>
        </w:rPr>
        <w:t xml:space="preserve"> </w:t>
      </w:r>
      <w:r w:rsidRPr="00F82490">
        <w:rPr>
          <w:rFonts w:cs="Times New Roman"/>
          <w:b/>
          <w:i/>
          <w:iCs/>
          <w:color w:val="auto"/>
          <w:spacing w:val="-2"/>
          <w:sz w:val="24"/>
          <w:szCs w:val="24"/>
          <w:u w:val="single"/>
        </w:rPr>
        <w:t xml:space="preserve">GED </w:t>
      </w:r>
      <w:r w:rsidRPr="00F82490">
        <w:rPr>
          <w:rFonts w:cs="Times New Roman"/>
          <w:b/>
          <w:i/>
          <w:iCs/>
          <w:color w:val="auto"/>
          <w:spacing w:val="-1"/>
          <w:sz w:val="24"/>
          <w:szCs w:val="24"/>
          <w:u w:val="single"/>
        </w:rPr>
        <w:t>R</w:t>
      </w:r>
      <w:r w:rsidR="00C15EED" w:rsidRPr="00F82490">
        <w:rPr>
          <w:rFonts w:cs="Times New Roman"/>
          <w:b/>
          <w:i/>
          <w:iCs/>
          <w:color w:val="auto"/>
          <w:spacing w:val="-1"/>
          <w:sz w:val="24"/>
          <w:szCs w:val="24"/>
          <w:u w:val="single"/>
        </w:rPr>
        <w:t>EADY</w:t>
      </w:r>
      <w:bookmarkEnd w:id="57"/>
      <w:r w:rsidR="004C458D" w:rsidRPr="00F82490">
        <w:rPr>
          <w:rFonts w:cs="Times New Roman"/>
          <w:b/>
          <w:i/>
          <w:iCs/>
          <w:color w:val="auto"/>
          <w:spacing w:val="-1"/>
          <w:sz w:val="24"/>
          <w:szCs w:val="24"/>
          <w:u w:val="single"/>
          <w:vertAlign w:val="superscript"/>
        </w:rPr>
        <w:sym w:font="Symbol" w:char="F0E2"/>
      </w:r>
      <w:bookmarkEnd w:id="58"/>
    </w:p>
    <w:p w14:paraId="1D123BBC" w14:textId="77777777" w:rsidR="0060091A" w:rsidRPr="00C15EED" w:rsidRDefault="0060091A" w:rsidP="006A72A1">
      <w:pPr>
        <w:spacing w:after="0" w:line="240" w:lineRule="auto"/>
        <w:ind w:left="115" w:right="748"/>
        <w:contextualSpacing/>
        <w:jc w:val="both"/>
        <w:rPr>
          <w:rFonts w:eastAsia="Times New Roman" w:cstheme="minorHAnsi"/>
          <w:spacing w:val="-1"/>
          <w:sz w:val="21"/>
          <w:szCs w:val="21"/>
        </w:rPr>
      </w:pPr>
    </w:p>
    <w:p w14:paraId="5F8A6579" w14:textId="4AB4B7A8" w:rsidR="0060091A" w:rsidRPr="00C15EED" w:rsidRDefault="0060091A" w:rsidP="006A72A1">
      <w:pPr>
        <w:spacing w:after="0" w:line="240" w:lineRule="auto"/>
        <w:ind w:left="115" w:right="749"/>
        <w:contextualSpacing/>
        <w:rPr>
          <w:rFonts w:eastAsia="Times New Roman" w:cstheme="minorHAnsi"/>
          <w:spacing w:val="-1"/>
          <w:sz w:val="21"/>
          <w:szCs w:val="21"/>
        </w:rPr>
      </w:pPr>
      <w:r w:rsidRPr="00C15EED">
        <w:rPr>
          <w:rFonts w:eastAsia="Times New Roman" w:cstheme="minorHAnsi"/>
          <w:spacing w:val="-1"/>
          <w:sz w:val="21"/>
          <w:szCs w:val="21"/>
        </w:rPr>
        <w:t>Learners</w:t>
      </w:r>
      <w:r w:rsidRPr="00C15EED">
        <w:rPr>
          <w:rFonts w:eastAsia="Times New Roman" w:cstheme="minorHAnsi"/>
          <w:spacing w:val="17"/>
          <w:sz w:val="21"/>
          <w:szCs w:val="21"/>
        </w:rPr>
        <w:t xml:space="preserve"> </w:t>
      </w:r>
      <w:r w:rsidRPr="00C15EED">
        <w:rPr>
          <w:rFonts w:eastAsia="Times New Roman" w:cstheme="minorHAnsi"/>
          <w:spacing w:val="-1"/>
          <w:sz w:val="21"/>
          <w:szCs w:val="21"/>
        </w:rPr>
        <w:t>who</w:t>
      </w:r>
      <w:r w:rsidRPr="00C15EED">
        <w:rPr>
          <w:rFonts w:eastAsia="Times New Roman" w:cstheme="minorHAnsi"/>
          <w:spacing w:val="20"/>
          <w:sz w:val="21"/>
          <w:szCs w:val="21"/>
        </w:rPr>
        <w:t xml:space="preserve"> </w:t>
      </w:r>
      <w:r w:rsidRPr="00C15EED">
        <w:rPr>
          <w:rFonts w:eastAsia="Times New Roman" w:cstheme="minorHAnsi"/>
          <w:spacing w:val="-1"/>
          <w:sz w:val="21"/>
          <w:szCs w:val="21"/>
        </w:rPr>
        <w:t>are</w:t>
      </w:r>
      <w:r w:rsidRPr="00C15EED">
        <w:rPr>
          <w:rFonts w:eastAsia="Times New Roman" w:cstheme="minorHAnsi"/>
          <w:spacing w:val="17"/>
          <w:sz w:val="21"/>
          <w:szCs w:val="21"/>
        </w:rPr>
        <w:t xml:space="preserve"> </w:t>
      </w:r>
      <w:r w:rsidRPr="00C15EED">
        <w:rPr>
          <w:rFonts w:eastAsia="Times New Roman" w:cstheme="minorHAnsi"/>
          <w:sz w:val="21"/>
          <w:szCs w:val="21"/>
        </w:rPr>
        <w:t>planning</w:t>
      </w:r>
      <w:r w:rsidRPr="00C15EED">
        <w:rPr>
          <w:rFonts w:eastAsia="Times New Roman" w:cstheme="minorHAnsi"/>
          <w:spacing w:val="13"/>
          <w:sz w:val="21"/>
          <w:szCs w:val="21"/>
        </w:rPr>
        <w:t xml:space="preserve"> </w:t>
      </w:r>
      <w:r w:rsidRPr="00C15EED">
        <w:rPr>
          <w:rFonts w:eastAsia="Times New Roman" w:cstheme="minorHAnsi"/>
          <w:sz w:val="21"/>
          <w:szCs w:val="21"/>
        </w:rPr>
        <w:t>to</w:t>
      </w:r>
      <w:r w:rsidRPr="00C15EED">
        <w:rPr>
          <w:rFonts w:eastAsia="Times New Roman" w:cstheme="minorHAnsi"/>
          <w:spacing w:val="21"/>
          <w:sz w:val="21"/>
          <w:szCs w:val="21"/>
        </w:rPr>
        <w:t xml:space="preserve"> </w:t>
      </w:r>
      <w:r w:rsidRPr="00C15EED">
        <w:rPr>
          <w:rFonts w:eastAsia="Times New Roman" w:cstheme="minorHAnsi"/>
          <w:sz w:val="21"/>
          <w:szCs w:val="21"/>
        </w:rPr>
        <w:t>take</w:t>
      </w:r>
      <w:r w:rsidRPr="00C15EED">
        <w:rPr>
          <w:rFonts w:eastAsia="Times New Roman" w:cstheme="minorHAnsi"/>
          <w:spacing w:val="17"/>
          <w:sz w:val="21"/>
          <w:szCs w:val="21"/>
        </w:rPr>
        <w:t xml:space="preserve"> </w:t>
      </w:r>
      <w:r w:rsidRPr="00C15EED">
        <w:rPr>
          <w:rFonts w:eastAsia="Times New Roman" w:cstheme="minorHAnsi"/>
          <w:sz w:val="21"/>
          <w:szCs w:val="21"/>
        </w:rPr>
        <w:t>the</w:t>
      </w:r>
      <w:r w:rsidRPr="00C15EED">
        <w:rPr>
          <w:rFonts w:eastAsia="Times New Roman" w:cstheme="minorHAnsi"/>
          <w:spacing w:val="21"/>
          <w:sz w:val="21"/>
          <w:szCs w:val="21"/>
        </w:rPr>
        <w:t xml:space="preserve"> </w:t>
      </w:r>
      <w:r w:rsidRPr="002438BD">
        <w:rPr>
          <w:rFonts w:eastAsia="Times New Roman" w:cstheme="minorHAnsi"/>
          <w:i/>
          <w:spacing w:val="-1"/>
          <w:sz w:val="21"/>
          <w:szCs w:val="21"/>
        </w:rPr>
        <w:t>GED</w:t>
      </w:r>
      <w:r w:rsidR="004C458D" w:rsidRPr="00961ED4">
        <w:rPr>
          <w:rFonts w:eastAsia="Times New Roman" w:cstheme="minorHAnsi"/>
          <w:i/>
          <w:spacing w:val="-1"/>
          <w:sz w:val="21"/>
          <w:szCs w:val="21"/>
          <w:vertAlign w:val="superscript"/>
        </w:rPr>
        <w:sym w:font="Symbol" w:char="F0E2"/>
      </w:r>
      <w:r w:rsidR="004C458D" w:rsidRPr="00961ED4">
        <w:rPr>
          <w:rFonts w:eastAsia="Times New Roman" w:cstheme="minorHAnsi"/>
          <w:iCs/>
          <w:spacing w:val="-1"/>
          <w:position w:val="11"/>
          <w:sz w:val="21"/>
          <w:szCs w:val="21"/>
          <w:vertAlign w:val="superscript"/>
        </w:rPr>
        <w:t xml:space="preserve"> </w:t>
      </w:r>
      <w:r w:rsidR="002438BD">
        <w:rPr>
          <w:rFonts w:eastAsia="Times New Roman" w:cstheme="minorHAnsi"/>
          <w:iCs/>
          <w:spacing w:val="-1"/>
          <w:sz w:val="21"/>
          <w:szCs w:val="21"/>
        </w:rPr>
        <w:t xml:space="preserve"> </w:t>
      </w:r>
      <w:r w:rsidRPr="004C458D">
        <w:rPr>
          <w:rFonts w:eastAsia="Times New Roman" w:cstheme="minorHAnsi"/>
          <w:iCs/>
          <w:spacing w:val="-1"/>
          <w:sz w:val="21"/>
          <w:szCs w:val="21"/>
        </w:rPr>
        <w:t>test</w:t>
      </w:r>
      <w:r w:rsidRPr="00C15EED">
        <w:rPr>
          <w:rFonts w:eastAsia="Times New Roman" w:cstheme="minorHAnsi"/>
          <w:spacing w:val="20"/>
          <w:sz w:val="21"/>
          <w:szCs w:val="21"/>
        </w:rPr>
        <w:t xml:space="preserve"> </w:t>
      </w:r>
      <w:r w:rsidRPr="00C15EED">
        <w:rPr>
          <w:rFonts w:eastAsia="Times New Roman" w:cstheme="minorHAnsi"/>
          <w:spacing w:val="-1"/>
          <w:sz w:val="21"/>
          <w:szCs w:val="21"/>
        </w:rPr>
        <w:t>should</w:t>
      </w:r>
      <w:r w:rsidRPr="00C15EED">
        <w:rPr>
          <w:rFonts w:eastAsia="Times New Roman" w:cstheme="minorHAnsi"/>
          <w:spacing w:val="18"/>
          <w:sz w:val="21"/>
          <w:szCs w:val="21"/>
        </w:rPr>
        <w:t xml:space="preserve"> </w:t>
      </w:r>
      <w:r w:rsidRPr="00C15EED">
        <w:rPr>
          <w:rFonts w:eastAsia="Times New Roman" w:cstheme="minorHAnsi"/>
          <w:sz w:val="21"/>
          <w:szCs w:val="21"/>
        </w:rPr>
        <w:t>be</w:t>
      </w:r>
      <w:r w:rsidRPr="00C15EED">
        <w:rPr>
          <w:rFonts w:eastAsia="Times New Roman" w:cstheme="minorHAnsi"/>
          <w:spacing w:val="17"/>
          <w:sz w:val="21"/>
          <w:szCs w:val="21"/>
        </w:rPr>
        <w:t xml:space="preserve"> </w:t>
      </w:r>
      <w:r w:rsidRPr="00C15EED">
        <w:rPr>
          <w:rFonts w:eastAsia="Times New Roman" w:cstheme="minorHAnsi"/>
          <w:spacing w:val="-1"/>
          <w:sz w:val="21"/>
          <w:szCs w:val="21"/>
        </w:rPr>
        <w:t>administered</w:t>
      </w:r>
      <w:r w:rsidRPr="00C15EED">
        <w:rPr>
          <w:rFonts w:eastAsia="Times New Roman" w:cstheme="minorHAnsi"/>
          <w:spacing w:val="20"/>
          <w:sz w:val="21"/>
          <w:szCs w:val="21"/>
        </w:rPr>
        <w:t xml:space="preserve"> </w:t>
      </w:r>
      <w:r w:rsidRPr="00C15EED">
        <w:rPr>
          <w:rFonts w:eastAsia="Times New Roman" w:cstheme="minorHAnsi"/>
          <w:sz w:val="21"/>
          <w:szCs w:val="21"/>
        </w:rPr>
        <w:t>the</w:t>
      </w:r>
      <w:r w:rsidRPr="00C15EED">
        <w:rPr>
          <w:rFonts w:eastAsia="Times New Roman" w:cstheme="minorHAnsi"/>
          <w:spacing w:val="21"/>
          <w:sz w:val="21"/>
          <w:szCs w:val="21"/>
        </w:rPr>
        <w:t xml:space="preserve"> </w:t>
      </w:r>
      <w:r w:rsidRPr="002438BD">
        <w:rPr>
          <w:rFonts w:eastAsia="Times New Roman" w:cstheme="minorHAnsi"/>
          <w:i/>
          <w:sz w:val="21"/>
          <w:szCs w:val="21"/>
        </w:rPr>
        <w:t>GED Ready</w:t>
      </w:r>
      <w:r w:rsidR="004C458D" w:rsidRPr="00961ED4">
        <w:rPr>
          <w:rFonts w:eastAsia="Times New Roman" w:cstheme="minorHAnsi"/>
          <w:i/>
          <w:sz w:val="21"/>
          <w:szCs w:val="21"/>
          <w:vertAlign w:val="superscript"/>
        </w:rPr>
        <w:sym w:font="Symbol" w:char="F0E2"/>
      </w:r>
      <w:r w:rsidR="004C458D" w:rsidRPr="00961ED4">
        <w:rPr>
          <w:rFonts w:eastAsia="Times New Roman" w:cstheme="minorHAnsi"/>
          <w:iCs/>
          <w:spacing w:val="-1"/>
          <w:position w:val="11"/>
          <w:sz w:val="21"/>
          <w:szCs w:val="21"/>
          <w:vertAlign w:val="superscript"/>
        </w:rPr>
        <w:t xml:space="preserve"> </w:t>
      </w:r>
      <w:r w:rsidR="004C458D" w:rsidRPr="004C458D">
        <w:rPr>
          <w:rFonts w:eastAsia="Times New Roman" w:cstheme="minorHAnsi"/>
          <w:iCs/>
          <w:spacing w:val="-1"/>
          <w:sz w:val="21"/>
          <w:szCs w:val="21"/>
        </w:rPr>
        <w:t>to</w:t>
      </w:r>
      <w:r w:rsidRPr="00C15EED">
        <w:rPr>
          <w:rFonts w:eastAsia="Times New Roman" w:cstheme="minorHAnsi"/>
          <w:spacing w:val="57"/>
          <w:sz w:val="21"/>
          <w:szCs w:val="21"/>
        </w:rPr>
        <w:t xml:space="preserve"> </w:t>
      </w:r>
      <w:r w:rsidRPr="00C15EED">
        <w:rPr>
          <w:rFonts w:eastAsia="Times New Roman" w:cstheme="minorHAnsi"/>
          <w:spacing w:val="-1"/>
          <w:sz w:val="21"/>
          <w:szCs w:val="21"/>
        </w:rPr>
        <w:t>gauge</w:t>
      </w:r>
      <w:r w:rsidRPr="00C15EED">
        <w:rPr>
          <w:rFonts w:eastAsia="Times New Roman" w:cstheme="minorHAnsi"/>
          <w:spacing w:val="53"/>
          <w:sz w:val="21"/>
          <w:szCs w:val="21"/>
        </w:rPr>
        <w:t xml:space="preserve"> </w:t>
      </w:r>
      <w:r w:rsidRPr="00C15EED">
        <w:rPr>
          <w:rFonts w:eastAsia="Times New Roman" w:cstheme="minorHAnsi"/>
          <w:sz w:val="21"/>
          <w:szCs w:val="21"/>
        </w:rPr>
        <w:t>instructional</w:t>
      </w:r>
      <w:r w:rsidRPr="00C15EED">
        <w:rPr>
          <w:rFonts w:eastAsia="Times New Roman" w:cstheme="minorHAnsi"/>
          <w:spacing w:val="56"/>
          <w:sz w:val="21"/>
          <w:szCs w:val="21"/>
        </w:rPr>
        <w:t xml:space="preserve"> </w:t>
      </w:r>
      <w:r w:rsidRPr="00C15EED">
        <w:rPr>
          <w:rFonts w:eastAsia="Times New Roman" w:cstheme="minorHAnsi"/>
          <w:spacing w:val="-1"/>
          <w:sz w:val="21"/>
          <w:szCs w:val="21"/>
        </w:rPr>
        <w:t>needs</w:t>
      </w:r>
      <w:r w:rsidRPr="00C15EED">
        <w:rPr>
          <w:rFonts w:eastAsia="Times New Roman" w:cstheme="minorHAnsi"/>
          <w:spacing w:val="57"/>
          <w:sz w:val="21"/>
          <w:szCs w:val="21"/>
        </w:rPr>
        <w:t xml:space="preserve"> </w:t>
      </w:r>
      <w:r w:rsidRPr="00C15EED">
        <w:rPr>
          <w:rFonts w:eastAsia="Times New Roman" w:cstheme="minorHAnsi"/>
          <w:spacing w:val="-1"/>
          <w:sz w:val="21"/>
          <w:szCs w:val="21"/>
        </w:rPr>
        <w:t>and</w:t>
      </w:r>
      <w:r w:rsidRPr="00C15EED">
        <w:rPr>
          <w:rFonts w:eastAsia="Times New Roman" w:cstheme="minorHAnsi"/>
          <w:spacing w:val="57"/>
          <w:sz w:val="21"/>
          <w:szCs w:val="21"/>
        </w:rPr>
        <w:t xml:space="preserve"> </w:t>
      </w:r>
      <w:r w:rsidRPr="00C15EED">
        <w:rPr>
          <w:rFonts w:eastAsia="Times New Roman" w:cstheme="minorHAnsi"/>
          <w:spacing w:val="-1"/>
          <w:sz w:val="21"/>
          <w:szCs w:val="21"/>
        </w:rPr>
        <w:t>predict</w:t>
      </w:r>
      <w:r w:rsidRPr="00C15EED">
        <w:rPr>
          <w:rFonts w:eastAsia="Times New Roman" w:cstheme="minorHAnsi"/>
          <w:spacing w:val="59"/>
          <w:sz w:val="21"/>
          <w:szCs w:val="21"/>
        </w:rPr>
        <w:t xml:space="preserve"> </w:t>
      </w:r>
      <w:r w:rsidRPr="002438BD">
        <w:rPr>
          <w:rFonts w:eastAsia="Times New Roman" w:cstheme="minorHAnsi"/>
          <w:i/>
          <w:spacing w:val="-1"/>
          <w:sz w:val="21"/>
          <w:szCs w:val="21"/>
        </w:rPr>
        <w:t>GED</w:t>
      </w:r>
      <w:r w:rsidR="004C458D" w:rsidRPr="00961ED4">
        <w:rPr>
          <w:rFonts w:eastAsia="Times New Roman" w:cstheme="minorHAnsi"/>
          <w:i/>
          <w:spacing w:val="-1"/>
          <w:sz w:val="21"/>
          <w:szCs w:val="21"/>
          <w:vertAlign w:val="superscript"/>
        </w:rPr>
        <w:sym w:font="Symbol" w:char="F0E2"/>
      </w:r>
      <w:r w:rsidR="004C458D">
        <w:rPr>
          <w:rFonts w:eastAsia="Times New Roman" w:cstheme="minorHAnsi"/>
          <w:iCs/>
          <w:spacing w:val="-1"/>
          <w:sz w:val="21"/>
          <w:szCs w:val="21"/>
        </w:rPr>
        <w:t xml:space="preserve"> </w:t>
      </w:r>
      <w:r w:rsidRPr="004C458D">
        <w:rPr>
          <w:rFonts w:eastAsia="Times New Roman" w:cstheme="minorHAnsi"/>
          <w:iCs/>
          <w:spacing w:val="-1"/>
          <w:sz w:val="21"/>
          <w:szCs w:val="21"/>
        </w:rPr>
        <w:t>success</w:t>
      </w:r>
      <w:r w:rsidRPr="00C15EED">
        <w:rPr>
          <w:rFonts w:eastAsia="Times New Roman" w:cstheme="minorHAnsi"/>
          <w:spacing w:val="-1"/>
          <w:sz w:val="21"/>
          <w:szCs w:val="21"/>
        </w:rPr>
        <w:t>.</w:t>
      </w:r>
      <w:r w:rsidRPr="00C15EED">
        <w:rPr>
          <w:rFonts w:eastAsia="Times New Roman" w:cstheme="minorHAnsi"/>
          <w:spacing w:val="57"/>
          <w:sz w:val="21"/>
          <w:szCs w:val="21"/>
        </w:rPr>
        <w:t xml:space="preserve"> </w:t>
      </w:r>
      <w:r w:rsidRPr="00C15EED">
        <w:rPr>
          <w:rFonts w:eastAsia="Times New Roman" w:cstheme="minorHAnsi"/>
          <w:spacing w:val="-1"/>
          <w:sz w:val="21"/>
          <w:szCs w:val="21"/>
        </w:rPr>
        <w:t>Also,</w:t>
      </w:r>
      <w:r w:rsidRPr="00C15EED">
        <w:rPr>
          <w:rFonts w:eastAsia="Times New Roman" w:cstheme="minorHAnsi"/>
          <w:spacing w:val="57"/>
          <w:sz w:val="21"/>
          <w:szCs w:val="21"/>
        </w:rPr>
        <w:t xml:space="preserve"> </w:t>
      </w:r>
      <w:r w:rsidRPr="00C15EED">
        <w:rPr>
          <w:rFonts w:eastAsia="Times New Roman" w:cstheme="minorHAnsi"/>
          <w:spacing w:val="-1"/>
          <w:sz w:val="21"/>
          <w:szCs w:val="21"/>
        </w:rPr>
        <w:t>programs</w:t>
      </w:r>
      <w:r w:rsidRPr="00C15EED">
        <w:rPr>
          <w:rFonts w:eastAsia="Times New Roman" w:cstheme="minorHAnsi"/>
          <w:spacing w:val="57"/>
          <w:sz w:val="21"/>
          <w:szCs w:val="21"/>
        </w:rPr>
        <w:t xml:space="preserve"> </w:t>
      </w:r>
      <w:r w:rsidRPr="00C15EED">
        <w:rPr>
          <w:rFonts w:eastAsia="Times New Roman" w:cstheme="minorHAnsi"/>
          <w:spacing w:val="-1"/>
          <w:sz w:val="21"/>
          <w:szCs w:val="21"/>
        </w:rPr>
        <w:t>and</w:t>
      </w:r>
      <w:r w:rsidRPr="00C15EED">
        <w:rPr>
          <w:rFonts w:eastAsia="Times New Roman" w:cstheme="minorHAnsi"/>
          <w:spacing w:val="57"/>
          <w:sz w:val="21"/>
          <w:szCs w:val="21"/>
        </w:rPr>
        <w:t xml:space="preserve"> </w:t>
      </w:r>
      <w:r w:rsidR="00A762EC">
        <w:rPr>
          <w:rFonts w:eastAsia="Times New Roman" w:cstheme="minorHAnsi"/>
          <w:sz w:val="21"/>
          <w:szCs w:val="21"/>
        </w:rPr>
        <w:t>MD Labor</w:t>
      </w:r>
      <w:r w:rsidR="00D76A17">
        <w:rPr>
          <w:rFonts w:eastAsia="Times New Roman" w:cstheme="minorHAnsi"/>
          <w:sz w:val="21"/>
          <w:szCs w:val="21"/>
        </w:rPr>
        <w:t>’s Division of Workforce Development and Adult Learning</w:t>
      </w:r>
      <w:r w:rsidRPr="00C15EED">
        <w:rPr>
          <w:rFonts w:eastAsia="Times New Roman" w:cstheme="minorHAnsi"/>
          <w:spacing w:val="45"/>
          <w:sz w:val="21"/>
          <w:szCs w:val="21"/>
        </w:rPr>
        <w:t xml:space="preserve"> </w:t>
      </w:r>
      <w:r w:rsidR="00D76A17">
        <w:rPr>
          <w:rFonts w:eastAsia="Times New Roman" w:cstheme="minorHAnsi"/>
          <w:spacing w:val="45"/>
          <w:sz w:val="21"/>
          <w:szCs w:val="21"/>
        </w:rPr>
        <w:t>(</w:t>
      </w:r>
      <w:r w:rsidRPr="00C15EED">
        <w:rPr>
          <w:rFonts w:eastAsia="Times New Roman" w:cstheme="minorHAnsi"/>
          <w:sz w:val="21"/>
          <w:szCs w:val="21"/>
        </w:rPr>
        <w:t>DWDAL</w:t>
      </w:r>
      <w:r w:rsidR="00D76A17">
        <w:rPr>
          <w:rFonts w:eastAsia="Times New Roman" w:cstheme="minorHAnsi"/>
          <w:sz w:val="21"/>
          <w:szCs w:val="21"/>
        </w:rPr>
        <w:t>)</w:t>
      </w:r>
      <w:r w:rsidRPr="00C15EED">
        <w:rPr>
          <w:rFonts w:eastAsia="Times New Roman" w:cstheme="minorHAnsi"/>
          <w:spacing w:val="2"/>
          <w:sz w:val="21"/>
          <w:szCs w:val="21"/>
        </w:rPr>
        <w:t xml:space="preserve"> </w:t>
      </w:r>
      <w:r w:rsidRPr="00C15EED">
        <w:rPr>
          <w:rFonts w:eastAsia="Times New Roman" w:cstheme="minorHAnsi"/>
          <w:spacing w:val="-1"/>
          <w:sz w:val="21"/>
          <w:szCs w:val="21"/>
        </w:rPr>
        <w:t>will</w:t>
      </w:r>
      <w:r w:rsidRPr="00C15EED">
        <w:rPr>
          <w:rFonts w:eastAsia="Times New Roman" w:cstheme="minorHAnsi"/>
          <w:spacing w:val="8"/>
          <w:sz w:val="21"/>
          <w:szCs w:val="21"/>
        </w:rPr>
        <w:t xml:space="preserve"> </w:t>
      </w:r>
      <w:r w:rsidRPr="00C15EED">
        <w:rPr>
          <w:rFonts w:eastAsia="Times New Roman" w:cstheme="minorHAnsi"/>
          <w:sz w:val="21"/>
          <w:szCs w:val="21"/>
        </w:rPr>
        <w:t>be</w:t>
      </w:r>
      <w:r w:rsidRPr="00C15EED">
        <w:rPr>
          <w:rFonts w:eastAsia="Times New Roman" w:cstheme="minorHAnsi"/>
          <w:spacing w:val="5"/>
          <w:sz w:val="21"/>
          <w:szCs w:val="21"/>
        </w:rPr>
        <w:t xml:space="preserve"> </w:t>
      </w:r>
      <w:r w:rsidRPr="00C15EED">
        <w:rPr>
          <w:rFonts w:eastAsia="Times New Roman" w:cstheme="minorHAnsi"/>
          <w:sz w:val="21"/>
          <w:szCs w:val="21"/>
        </w:rPr>
        <w:t>able</w:t>
      </w:r>
      <w:r w:rsidRPr="00C15EED">
        <w:rPr>
          <w:rFonts w:eastAsia="Times New Roman" w:cstheme="minorHAnsi"/>
          <w:spacing w:val="5"/>
          <w:sz w:val="21"/>
          <w:szCs w:val="21"/>
        </w:rPr>
        <w:t xml:space="preserve"> </w:t>
      </w:r>
      <w:r w:rsidRPr="00C15EED">
        <w:rPr>
          <w:rFonts w:eastAsia="Times New Roman" w:cstheme="minorHAnsi"/>
          <w:sz w:val="21"/>
          <w:szCs w:val="21"/>
        </w:rPr>
        <w:t>to</w:t>
      </w:r>
      <w:r w:rsidRPr="00C15EED">
        <w:rPr>
          <w:rFonts w:eastAsia="Times New Roman" w:cstheme="minorHAnsi"/>
          <w:spacing w:val="9"/>
          <w:sz w:val="21"/>
          <w:szCs w:val="21"/>
        </w:rPr>
        <w:t xml:space="preserve"> </w:t>
      </w:r>
      <w:r w:rsidRPr="00C15EED">
        <w:rPr>
          <w:rFonts w:eastAsia="Times New Roman" w:cstheme="minorHAnsi"/>
          <w:spacing w:val="-1"/>
          <w:sz w:val="21"/>
          <w:szCs w:val="21"/>
        </w:rPr>
        <w:t>analyze</w:t>
      </w:r>
      <w:r w:rsidRPr="00C15EED">
        <w:rPr>
          <w:rFonts w:eastAsia="Times New Roman" w:cstheme="minorHAnsi"/>
          <w:spacing w:val="7"/>
          <w:sz w:val="21"/>
          <w:szCs w:val="21"/>
        </w:rPr>
        <w:t xml:space="preserve"> </w:t>
      </w:r>
      <w:r w:rsidRPr="00C15EED">
        <w:rPr>
          <w:rFonts w:eastAsia="Times New Roman" w:cstheme="minorHAnsi"/>
          <w:sz w:val="21"/>
          <w:szCs w:val="21"/>
        </w:rPr>
        <w:t>these</w:t>
      </w:r>
      <w:r w:rsidRPr="00C15EED">
        <w:rPr>
          <w:rFonts w:eastAsia="Times New Roman" w:cstheme="minorHAnsi"/>
          <w:spacing w:val="5"/>
          <w:sz w:val="21"/>
          <w:szCs w:val="21"/>
        </w:rPr>
        <w:t xml:space="preserve"> </w:t>
      </w:r>
      <w:r w:rsidRPr="00C15EED">
        <w:rPr>
          <w:rFonts w:eastAsia="Times New Roman" w:cstheme="minorHAnsi"/>
          <w:sz w:val="21"/>
          <w:szCs w:val="21"/>
        </w:rPr>
        <w:t>tests’</w:t>
      </w:r>
      <w:r w:rsidRPr="00C15EED">
        <w:rPr>
          <w:rFonts w:eastAsia="Times New Roman" w:cstheme="minorHAnsi"/>
          <w:spacing w:val="5"/>
          <w:sz w:val="21"/>
          <w:szCs w:val="21"/>
        </w:rPr>
        <w:t xml:space="preserve"> </w:t>
      </w:r>
      <w:r w:rsidRPr="00C15EED">
        <w:rPr>
          <w:rFonts w:eastAsia="Times New Roman" w:cstheme="minorHAnsi"/>
          <w:spacing w:val="-1"/>
          <w:sz w:val="21"/>
          <w:szCs w:val="21"/>
        </w:rPr>
        <w:t>data</w:t>
      </w:r>
      <w:r w:rsidRPr="00C15EED">
        <w:rPr>
          <w:rFonts w:eastAsia="Times New Roman" w:cstheme="minorHAnsi"/>
          <w:spacing w:val="12"/>
          <w:sz w:val="21"/>
          <w:szCs w:val="21"/>
        </w:rPr>
        <w:t xml:space="preserve"> </w:t>
      </w:r>
      <w:r w:rsidRPr="00C15EED">
        <w:rPr>
          <w:rFonts w:eastAsia="Times New Roman" w:cstheme="minorHAnsi"/>
          <w:spacing w:val="-1"/>
          <w:sz w:val="21"/>
          <w:szCs w:val="21"/>
        </w:rPr>
        <w:t>and</w:t>
      </w:r>
      <w:r w:rsidRPr="00C15EED">
        <w:rPr>
          <w:rFonts w:eastAsia="Times New Roman" w:cstheme="minorHAnsi"/>
          <w:spacing w:val="5"/>
          <w:sz w:val="21"/>
          <w:szCs w:val="21"/>
        </w:rPr>
        <w:t xml:space="preserve"> </w:t>
      </w:r>
      <w:r w:rsidRPr="00C15EED">
        <w:rPr>
          <w:rFonts w:eastAsia="Times New Roman" w:cstheme="minorHAnsi"/>
          <w:sz w:val="21"/>
          <w:szCs w:val="21"/>
        </w:rPr>
        <w:t>their</w:t>
      </w:r>
      <w:r w:rsidRPr="00C15EED">
        <w:rPr>
          <w:rFonts w:eastAsia="Times New Roman" w:cstheme="minorHAnsi"/>
          <w:spacing w:val="8"/>
          <w:sz w:val="21"/>
          <w:szCs w:val="21"/>
        </w:rPr>
        <w:t xml:space="preserve"> </w:t>
      </w:r>
      <w:r w:rsidRPr="00C15EED">
        <w:rPr>
          <w:rFonts w:eastAsia="Times New Roman" w:cstheme="minorHAnsi"/>
          <w:spacing w:val="-1"/>
          <w:sz w:val="21"/>
          <w:szCs w:val="21"/>
        </w:rPr>
        <w:t>relationship</w:t>
      </w:r>
      <w:r w:rsidRPr="00C15EED">
        <w:rPr>
          <w:rFonts w:eastAsia="Times New Roman" w:cstheme="minorHAnsi"/>
          <w:spacing w:val="7"/>
          <w:sz w:val="21"/>
          <w:szCs w:val="21"/>
        </w:rPr>
        <w:t xml:space="preserve"> </w:t>
      </w:r>
      <w:r w:rsidRPr="00C15EED">
        <w:rPr>
          <w:rFonts w:eastAsia="Times New Roman" w:cstheme="minorHAnsi"/>
          <w:sz w:val="21"/>
          <w:szCs w:val="21"/>
        </w:rPr>
        <w:t>to</w:t>
      </w:r>
      <w:r w:rsidRPr="00C15EED">
        <w:rPr>
          <w:rFonts w:eastAsia="Times New Roman" w:cstheme="minorHAnsi"/>
          <w:spacing w:val="8"/>
          <w:sz w:val="21"/>
          <w:szCs w:val="21"/>
        </w:rPr>
        <w:t xml:space="preserve"> </w:t>
      </w:r>
      <w:r w:rsidRPr="00C15EED">
        <w:rPr>
          <w:rFonts w:eastAsia="Times New Roman" w:cstheme="minorHAnsi"/>
          <w:spacing w:val="-1"/>
          <w:sz w:val="21"/>
          <w:szCs w:val="21"/>
        </w:rPr>
        <w:t>assessments,</w:t>
      </w:r>
      <w:r w:rsidRPr="00C15EED">
        <w:rPr>
          <w:rFonts w:eastAsia="Times New Roman" w:cstheme="minorHAnsi"/>
          <w:spacing w:val="7"/>
          <w:sz w:val="21"/>
          <w:szCs w:val="21"/>
        </w:rPr>
        <w:t xml:space="preserve"> </w:t>
      </w:r>
      <w:r w:rsidRPr="00C15EED">
        <w:rPr>
          <w:rFonts w:eastAsia="Times New Roman" w:cstheme="minorHAnsi"/>
          <w:spacing w:val="-1"/>
          <w:sz w:val="21"/>
          <w:szCs w:val="21"/>
        </w:rPr>
        <w:t>and</w:t>
      </w:r>
      <w:r w:rsidRPr="00C15EED">
        <w:rPr>
          <w:rFonts w:eastAsia="Times New Roman" w:cstheme="minorHAnsi"/>
          <w:spacing w:val="6"/>
          <w:sz w:val="21"/>
          <w:szCs w:val="21"/>
        </w:rPr>
        <w:t xml:space="preserve"> </w:t>
      </w:r>
      <w:r w:rsidRPr="00C15EED">
        <w:rPr>
          <w:rFonts w:eastAsia="Times New Roman" w:cstheme="minorHAnsi"/>
          <w:sz w:val="21"/>
          <w:szCs w:val="21"/>
        </w:rPr>
        <w:t>other</w:t>
      </w:r>
      <w:r w:rsidRPr="00C15EED">
        <w:rPr>
          <w:rFonts w:eastAsia="Times New Roman" w:cstheme="minorHAnsi"/>
          <w:spacing w:val="41"/>
          <w:sz w:val="21"/>
          <w:szCs w:val="21"/>
        </w:rPr>
        <w:t xml:space="preserve"> </w:t>
      </w:r>
      <w:r w:rsidRPr="00C15EED">
        <w:rPr>
          <w:rFonts w:eastAsia="Times New Roman" w:cstheme="minorHAnsi"/>
          <w:spacing w:val="-2"/>
          <w:sz w:val="21"/>
          <w:szCs w:val="21"/>
        </w:rPr>
        <w:t>areas</w:t>
      </w:r>
      <w:r w:rsidRPr="00C15EED">
        <w:rPr>
          <w:rFonts w:eastAsia="Times New Roman" w:cstheme="minorHAnsi"/>
          <w:spacing w:val="5"/>
          <w:sz w:val="21"/>
          <w:szCs w:val="21"/>
        </w:rPr>
        <w:t xml:space="preserve"> </w:t>
      </w:r>
      <w:r w:rsidRPr="00C15EED">
        <w:rPr>
          <w:rFonts w:eastAsia="Times New Roman" w:cstheme="minorHAnsi"/>
          <w:sz w:val="21"/>
          <w:szCs w:val="21"/>
        </w:rPr>
        <w:t>of</w:t>
      </w:r>
      <w:r w:rsidRPr="00C15EED">
        <w:rPr>
          <w:rFonts w:eastAsia="Times New Roman" w:cstheme="minorHAnsi"/>
          <w:spacing w:val="5"/>
          <w:sz w:val="21"/>
          <w:szCs w:val="21"/>
        </w:rPr>
        <w:t xml:space="preserve"> </w:t>
      </w:r>
      <w:r w:rsidRPr="00C15EED">
        <w:rPr>
          <w:rFonts w:eastAsia="Times New Roman" w:cstheme="minorHAnsi"/>
          <w:spacing w:val="-1"/>
          <w:sz w:val="21"/>
          <w:szCs w:val="21"/>
        </w:rPr>
        <w:t>interest.</w:t>
      </w:r>
      <w:r w:rsidRPr="00C15EED">
        <w:rPr>
          <w:rFonts w:eastAsia="Times New Roman" w:cstheme="minorHAnsi"/>
          <w:spacing w:val="7"/>
          <w:sz w:val="21"/>
          <w:szCs w:val="21"/>
        </w:rPr>
        <w:t xml:space="preserve"> </w:t>
      </w:r>
      <w:r w:rsidRPr="00C15EED">
        <w:rPr>
          <w:rFonts w:eastAsia="Times New Roman" w:cstheme="minorHAnsi"/>
          <w:sz w:val="21"/>
          <w:szCs w:val="21"/>
        </w:rPr>
        <w:t>Programs</w:t>
      </w:r>
      <w:r w:rsidRPr="00C15EED">
        <w:rPr>
          <w:rFonts w:eastAsia="Times New Roman" w:cstheme="minorHAnsi"/>
          <w:spacing w:val="8"/>
          <w:sz w:val="21"/>
          <w:szCs w:val="21"/>
        </w:rPr>
        <w:t xml:space="preserve"> </w:t>
      </w:r>
      <w:r w:rsidRPr="00C15EED">
        <w:rPr>
          <w:rFonts w:eastAsia="Times New Roman" w:cstheme="minorHAnsi"/>
          <w:spacing w:val="-1"/>
          <w:sz w:val="21"/>
          <w:szCs w:val="21"/>
        </w:rPr>
        <w:t>will</w:t>
      </w:r>
      <w:r w:rsidRPr="00C15EED">
        <w:rPr>
          <w:rFonts w:eastAsia="Times New Roman" w:cstheme="minorHAnsi"/>
          <w:spacing w:val="5"/>
          <w:sz w:val="21"/>
          <w:szCs w:val="21"/>
        </w:rPr>
        <w:t xml:space="preserve"> </w:t>
      </w:r>
      <w:r w:rsidRPr="00C15EED">
        <w:rPr>
          <w:rFonts w:eastAsia="Times New Roman" w:cstheme="minorHAnsi"/>
          <w:spacing w:val="-1"/>
          <w:sz w:val="21"/>
          <w:szCs w:val="21"/>
        </w:rPr>
        <w:t>also</w:t>
      </w:r>
      <w:r w:rsidRPr="00C15EED">
        <w:rPr>
          <w:rFonts w:eastAsia="Times New Roman" w:cstheme="minorHAnsi"/>
          <w:spacing w:val="7"/>
          <w:sz w:val="21"/>
          <w:szCs w:val="21"/>
        </w:rPr>
        <w:t xml:space="preserve"> </w:t>
      </w:r>
      <w:r w:rsidRPr="00C15EED">
        <w:rPr>
          <w:rFonts w:eastAsia="Times New Roman" w:cstheme="minorHAnsi"/>
          <w:spacing w:val="-1"/>
          <w:sz w:val="21"/>
          <w:szCs w:val="21"/>
        </w:rPr>
        <w:t>benefit</w:t>
      </w:r>
      <w:r w:rsidRPr="00C15EED">
        <w:rPr>
          <w:rFonts w:eastAsia="Times New Roman" w:cstheme="minorHAnsi"/>
          <w:spacing w:val="6"/>
          <w:sz w:val="21"/>
          <w:szCs w:val="21"/>
        </w:rPr>
        <w:t xml:space="preserve"> </w:t>
      </w:r>
      <w:r w:rsidRPr="00C15EED">
        <w:rPr>
          <w:rFonts w:eastAsia="Times New Roman" w:cstheme="minorHAnsi"/>
          <w:spacing w:val="-1"/>
          <w:sz w:val="21"/>
          <w:szCs w:val="21"/>
        </w:rPr>
        <w:t>from</w:t>
      </w:r>
      <w:r w:rsidRPr="00C15EED">
        <w:rPr>
          <w:rFonts w:eastAsia="Times New Roman" w:cstheme="minorHAnsi"/>
          <w:spacing w:val="4"/>
          <w:sz w:val="21"/>
          <w:szCs w:val="21"/>
        </w:rPr>
        <w:t xml:space="preserve"> </w:t>
      </w:r>
      <w:r w:rsidRPr="00C15EED">
        <w:rPr>
          <w:rFonts w:eastAsia="Times New Roman" w:cstheme="minorHAnsi"/>
          <w:spacing w:val="-1"/>
          <w:sz w:val="21"/>
          <w:szCs w:val="21"/>
        </w:rPr>
        <w:t>having</w:t>
      </w:r>
      <w:r w:rsidRPr="00C15EED">
        <w:rPr>
          <w:rFonts w:eastAsia="Times New Roman" w:cstheme="minorHAnsi"/>
          <w:spacing w:val="2"/>
          <w:sz w:val="21"/>
          <w:szCs w:val="21"/>
        </w:rPr>
        <w:t xml:space="preserve"> </w:t>
      </w:r>
      <w:r w:rsidRPr="00C15EED">
        <w:rPr>
          <w:rFonts w:eastAsia="Times New Roman" w:cstheme="minorHAnsi"/>
          <w:sz w:val="21"/>
          <w:szCs w:val="21"/>
        </w:rPr>
        <w:t>a</w:t>
      </w:r>
      <w:r w:rsidRPr="00C15EED">
        <w:rPr>
          <w:rFonts w:eastAsia="Times New Roman" w:cstheme="minorHAnsi"/>
          <w:spacing w:val="5"/>
          <w:sz w:val="21"/>
          <w:szCs w:val="21"/>
        </w:rPr>
        <w:t xml:space="preserve"> </w:t>
      </w:r>
      <w:r w:rsidRPr="00C15EED">
        <w:rPr>
          <w:rFonts w:eastAsia="Times New Roman" w:cstheme="minorHAnsi"/>
          <w:sz w:val="21"/>
          <w:szCs w:val="21"/>
        </w:rPr>
        <w:t>readily</w:t>
      </w:r>
      <w:r w:rsidRPr="00C15EED">
        <w:rPr>
          <w:rFonts w:eastAsia="Times New Roman" w:cstheme="minorHAnsi"/>
          <w:spacing w:val="-3"/>
          <w:sz w:val="21"/>
          <w:szCs w:val="21"/>
        </w:rPr>
        <w:t xml:space="preserve"> </w:t>
      </w:r>
      <w:r w:rsidRPr="00C15EED">
        <w:rPr>
          <w:rFonts w:eastAsia="Times New Roman" w:cstheme="minorHAnsi"/>
          <w:sz w:val="21"/>
          <w:szCs w:val="21"/>
        </w:rPr>
        <w:t>available</w:t>
      </w:r>
      <w:r w:rsidRPr="00C15EED">
        <w:rPr>
          <w:rFonts w:eastAsia="Times New Roman" w:cstheme="minorHAnsi"/>
          <w:spacing w:val="5"/>
          <w:sz w:val="21"/>
          <w:szCs w:val="21"/>
        </w:rPr>
        <w:t xml:space="preserve"> </w:t>
      </w:r>
      <w:r w:rsidRPr="00C15EED">
        <w:rPr>
          <w:rFonts w:eastAsia="Times New Roman" w:cstheme="minorHAnsi"/>
          <w:spacing w:val="-1"/>
          <w:sz w:val="21"/>
          <w:szCs w:val="21"/>
        </w:rPr>
        <w:t>data</w:t>
      </w:r>
      <w:r w:rsidRPr="00C15EED">
        <w:rPr>
          <w:rFonts w:eastAsia="Times New Roman" w:cstheme="minorHAnsi"/>
          <w:spacing w:val="5"/>
          <w:sz w:val="21"/>
          <w:szCs w:val="21"/>
        </w:rPr>
        <w:t xml:space="preserve"> </w:t>
      </w:r>
      <w:r w:rsidRPr="00C15EED">
        <w:rPr>
          <w:rFonts w:eastAsia="Times New Roman" w:cstheme="minorHAnsi"/>
          <w:spacing w:val="-1"/>
          <w:sz w:val="21"/>
          <w:szCs w:val="21"/>
        </w:rPr>
        <w:t>source</w:t>
      </w:r>
      <w:r w:rsidRPr="00C15EED">
        <w:rPr>
          <w:rFonts w:eastAsia="Times New Roman" w:cstheme="minorHAnsi"/>
          <w:spacing w:val="5"/>
          <w:sz w:val="21"/>
          <w:szCs w:val="21"/>
        </w:rPr>
        <w:t xml:space="preserve"> </w:t>
      </w:r>
      <w:r w:rsidRPr="00C15EED">
        <w:rPr>
          <w:rFonts w:eastAsia="Times New Roman" w:cstheme="minorHAnsi"/>
          <w:sz w:val="21"/>
          <w:szCs w:val="21"/>
        </w:rPr>
        <w:t>of</w:t>
      </w:r>
      <w:r w:rsidRPr="00C15EED">
        <w:rPr>
          <w:rFonts w:eastAsia="Times New Roman" w:cstheme="minorHAnsi"/>
          <w:spacing w:val="10"/>
          <w:sz w:val="21"/>
          <w:szCs w:val="21"/>
        </w:rPr>
        <w:t xml:space="preserve"> </w:t>
      </w:r>
      <w:r w:rsidRPr="002438BD">
        <w:rPr>
          <w:rFonts w:eastAsia="Times New Roman" w:cstheme="minorHAnsi"/>
          <w:i/>
          <w:spacing w:val="-2"/>
          <w:sz w:val="21"/>
          <w:szCs w:val="21"/>
        </w:rPr>
        <w:t>GED</w:t>
      </w:r>
      <w:r w:rsidR="002438BD" w:rsidRPr="00961ED4">
        <w:rPr>
          <w:rFonts w:eastAsia="Times New Roman" w:cstheme="minorHAnsi"/>
          <w:i/>
          <w:spacing w:val="-2"/>
          <w:sz w:val="21"/>
          <w:szCs w:val="21"/>
          <w:vertAlign w:val="superscript"/>
        </w:rPr>
        <w:sym w:font="Symbol" w:char="F0E2"/>
      </w:r>
      <w:r w:rsidR="002438BD">
        <w:rPr>
          <w:rFonts w:eastAsia="Times New Roman" w:cstheme="minorHAnsi"/>
          <w:i/>
          <w:spacing w:val="-2"/>
          <w:sz w:val="21"/>
          <w:szCs w:val="21"/>
        </w:rPr>
        <w:t xml:space="preserve"> </w:t>
      </w:r>
      <w:r w:rsidRPr="00C15EED">
        <w:rPr>
          <w:rFonts w:eastAsia="Times New Roman" w:cstheme="minorHAnsi"/>
          <w:spacing w:val="-1"/>
          <w:sz w:val="21"/>
          <w:szCs w:val="21"/>
        </w:rPr>
        <w:t>and</w:t>
      </w:r>
      <w:r w:rsidRPr="00C15EED">
        <w:rPr>
          <w:rFonts w:eastAsia="Times New Roman" w:cstheme="minorHAnsi"/>
          <w:spacing w:val="-4"/>
          <w:sz w:val="21"/>
          <w:szCs w:val="21"/>
        </w:rPr>
        <w:t xml:space="preserve"> </w:t>
      </w:r>
      <w:r w:rsidRPr="002438BD">
        <w:rPr>
          <w:rFonts w:eastAsia="Times New Roman" w:cstheme="minorHAnsi"/>
          <w:i/>
          <w:spacing w:val="-1"/>
          <w:sz w:val="21"/>
          <w:szCs w:val="21"/>
        </w:rPr>
        <w:t>GED</w:t>
      </w:r>
      <w:r w:rsidRPr="002438BD">
        <w:rPr>
          <w:rFonts w:eastAsia="Times New Roman" w:cstheme="minorHAnsi"/>
          <w:i/>
          <w:spacing w:val="-6"/>
          <w:sz w:val="21"/>
          <w:szCs w:val="21"/>
        </w:rPr>
        <w:t xml:space="preserve"> </w:t>
      </w:r>
      <w:r w:rsidRPr="002438BD">
        <w:rPr>
          <w:rFonts w:eastAsia="Times New Roman" w:cstheme="minorHAnsi"/>
          <w:i/>
          <w:spacing w:val="1"/>
          <w:sz w:val="21"/>
          <w:szCs w:val="21"/>
        </w:rPr>
        <w:t>Ready</w:t>
      </w:r>
      <w:r w:rsidR="002438BD" w:rsidRPr="00961ED4">
        <w:rPr>
          <w:rFonts w:eastAsia="Times New Roman" w:cstheme="minorHAnsi"/>
          <w:i/>
          <w:spacing w:val="1"/>
          <w:sz w:val="21"/>
          <w:szCs w:val="21"/>
          <w:vertAlign w:val="superscript"/>
        </w:rPr>
        <w:sym w:font="Symbol" w:char="F0E2"/>
      </w:r>
      <w:r w:rsidR="002438BD" w:rsidRPr="00961ED4">
        <w:rPr>
          <w:rFonts w:eastAsia="Times New Roman" w:cstheme="minorHAnsi"/>
          <w:iCs/>
          <w:spacing w:val="1"/>
          <w:sz w:val="21"/>
          <w:szCs w:val="21"/>
          <w:vertAlign w:val="superscript"/>
        </w:rPr>
        <w:t xml:space="preserve"> </w:t>
      </w:r>
      <w:r w:rsidRPr="002438BD">
        <w:rPr>
          <w:rFonts w:eastAsia="Times New Roman" w:cstheme="minorHAnsi"/>
          <w:iCs/>
          <w:spacing w:val="-1"/>
          <w:sz w:val="21"/>
          <w:szCs w:val="21"/>
        </w:rPr>
        <w:t>results</w:t>
      </w:r>
      <w:r w:rsidRPr="00C15EED">
        <w:rPr>
          <w:rFonts w:eastAsia="Times New Roman" w:cstheme="minorHAnsi"/>
          <w:spacing w:val="-1"/>
          <w:sz w:val="21"/>
          <w:szCs w:val="21"/>
        </w:rPr>
        <w:t>.</w:t>
      </w:r>
    </w:p>
    <w:p w14:paraId="5B63CC6A" w14:textId="77777777" w:rsidR="0060091A" w:rsidRPr="00C15EED" w:rsidRDefault="0060091A" w:rsidP="006A72A1">
      <w:pPr>
        <w:spacing w:after="0" w:line="240" w:lineRule="auto"/>
        <w:ind w:left="115" w:right="748"/>
        <w:contextualSpacing/>
        <w:rPr>
          <w:rFonts w:eastAsia="Times New Roman" w:cstheme="minorHAnsi"/>
          <w:sz w:val="21"/>
          <w:szCs w:val="21"/>
        </w:rPr>
      </w:pPr>
    </w:p>
    <w:p w14:paraId="1EA5E935" w14:textId="060F956E" w:rsidR="0060091A" w:rsidRPr="00C15EED" w:rsidRDefault="0060091A" w:rsidP="006A72A1">
      <w:pPr>
        <w:spacing w:after="0"/>
        <w:ind w:left="115" w:right="748"/>
        <w:contextualSpacing/>
        <w:rPr>
          <w:rFonts w:eastAsia="Times New Roman" w:cstheme="minorHAnsi"/>
          <w:sz w:val="21"/>
          <w:szCs w:val="21"/>
        </w:rPr>
      </w:pPr>
      <w:r w:rsidRPr="00C15EED">
        <w:rPr>
          <w:rFonts w:cstheme="minorHAnsi"/>
          <w:b/>
          <w:spacing w:val="-1"/>
          <w:sz w:val="21"/>
          <w:szCs w:val="21"/>
        </w:rPr>
        <w:t>Policy:</w:t>
      </w:r>
      <w:r w:rsidRPr="00C15EED">
        <w:rPr>
          <w:rFonts w:cstheme="minorHAnsi"/>
          <w:b/>
          <w:spacing w:val="-5"/>
          <w:sz w:val="21"/>
          <w:szCs w:val="21"/>
        </w:rPr>
        <w:t xml:space="preserve"> </w:t>
      </w:r>
      <w:r w:rsidRPr="00C15EED">
        <w:rPr>
          <w:rFonts w:cstheme="minorHAnsi"/>
          <w:spacing w:val="-1"/>
          <w:sz w:val="21"/>
          <w:szCs w:val="21"/>
        </w:rPr>
        <w:t>Programs</w:t>
      </w:r>
      <w:r w:rsidRPr="00C15EED">
        <w:rPr>
          <w:rFonts w:cstheme="minorHAnsi"/>
          <w:spacing w:val="-4"/>
          <w:sz w:val="21"/>
          <w:szCs w:val="21"/>
        </w:rPr>
        <w:t xml:space="preserve"> </w:t>
      </w:r>
      <w:r w:rsidRPr="00C15EED">
        <w:rPr>
          <w:rFonts w:cstheme="minorHAnsi"/>
          <w:sz w:val="21"/>
          <w:szCs w:val="21"/>
        </w:rPr>
        <w:t>must</w:t>
      </w:r>
      <w:r w:rsidRPr="00C15EED">
        <w:rPr>
          <w:rFonts w:cstheme="minorHAnsi"/>
          <w:spacing w:val="-1"/>
          <w:sz w:val="21"/>
          <w:szCs w:val="21"/>
        </w:rPr>
        <w:t xml:space="preserve"> </w:t>
      </w:r>
      <w:r w:rsidRPr="00C15EED">
        <w:rPr>
          <w:rFonts w:cstheme="minorHAnsi"/>
          <w:sz w:val="21"/>
          <w:szCs w:val="21"/>
        </w:rPr>
        <w:t>enter</w:t>
      </w:r>
      <w:r w:rsidRPr="00C15EED">
        <w:rPr>
          <w:rFonts w:cstheme="minorHAnsi"/>
          <w:spacing w:val="-5"/>
          <w:sz w:val="21"/>
          <w:szCs w:val="21"/>
        </w:rPr>
        <w:t xml:space="preserve"> </w:t>
      </w:r>
      <w:r w:rsidRPr="002438BD">
        <w:rPr>
          <w:rFonts w:cstheme="minorHAnsi"/>
          <w:i/>
          <w:spacing w:val="-1"/>
          <w:sz w:val="21"/>
          <w:szCs w:val="21"/>
        </w:rPr>
        <w:t>GED</w:t>
      </w:r>
      <w:r w:rsidRPr="002438BD">
        <w:rPr>
          <w:rFonts w:cstheme="minorHAnsi"/>
          <w:i/>
          <w:spacing w:val="-5"/>
          <w:sz w:val="21"/>
          <w:szCs w:val="21"/>
        </w:rPr>
        <w:t xml:space="preserve"> </w:t>
      </w:r>
      <w:r w:rsidRPr="002438BD">
        <w:rPr>
          <w:rFonts w:cstheme="minorHAnsi"/>
          <w:i/>
          <w:spacing w:val="1"/>
          <w:sz w:val="21"/>
          <w:szCs w:val="21"/>
        </w:rPr>
        <w:t>Ready</w:t>
      </w:r>
      <w:r w:rsidR="002438BD" w:rsidRPr="00F82490">
        <w:rPr>
          <w:rFonts w:eastAsia="Times New Roman" w:cstheme="minorHAnsi"/>
          <w:i/>
          <w:spacing w:val="1"/>
          <w:sz w:val="18"/>
          <w:szCs w:val="18"/>
          <w:vertAlign w:val="superscript"/>
        </w:rPr>
        <w:sym w:font="Symbol" w:char="F0E2"/>
      </w:r>
      <w:r w:rsidRPr="00C15EED">
        <w:rPr>
          <w:rFonts w:cstheme="minorHAnsi"/>
          <w:i/>
          <w:spacing w:val="-12"/>
          <w:sz w:val="21"/>
          <w:szCs w:val="21"/>
        </w:rPr>
        <w:t xml:space="preserve"> </w:t>
      </w:r>
      <w:r w:rsidRPr="00C15EED">
        <w:rPr>
          <w:rFonts w:cstheme="minorHAnsi"/>
          <w:spacing w:val="-1"/>
          <w:sz w:val="21"/>
          <w:szCs w:val="21"/>
        </w:rPr>
        <w:t>results</w:t>
      </w:r>
      <w:r w:rsidRPr="00C15EED">
        <w:rPr>
          <w:rFonts w:cstheme="minorHAnsi"/>
          <w:spacing w:val="-2"/>
          <w:sz w:val="21"/>
          <w:szCs w:val="21"/>
        </w:rPr>
        <w:t xml:space="preserve"> </w:t>
      </w:r>
      <w:r w:rsidRPr="00C15EED">
        <w:rPr>
          <w:rFonts w:cstheme="minorHAnsi"/>
          <w:spacing w:val="-1"/>
          <w:sz w:val="21"/>
          <w:szCs w:val="21"/>
        </w:rPr>
        <w:t>and</w:t>
      </w:r>
      <w:r w:rsidRPr="00C15EED">
        <w:rPr>
          <w:rFonts w:cstheme="minorHAnsi"/>
          <w:spacing w:val="-3"/>
          <w:sz w:val="21"/>
          <w:szCs w:val="21"/>
        </w:rPr>
        <w:t xml:space="preserve"> </w:t>
      </w:r>
      <w:r w:rsidR="002438BD" w:rsidRPr="002438BD">
        <w:rPr>
          <w:rFonts w:cstheme="minorHAnsi"/>
          <w:i/>
          <w:spacing w:val="-1"/>
          <w:sz w:val="21"/>
          <w:szCs w:val="21"/>
        </w:rPr>
        <w:t>GED</w:t>
      </w:r>
      <w:r w:rsidR="002438BD" w:rsidRPr="00F82490">
        <w:rPr>
          <w:rFonts w:cstheme="minorHAnsi"/>
          <w:i/>
          <w:spacing w:val="-1"/>
          <w:sz w:val="21"/>
          <w:szCs w:val="21"/>
          <w:vertAlign w:val="superscript"/>
        </w:rPr>
        <w:sym w:font="Symbol" w:char="F0E2"/>
      </w:r>
      <w:r w:rsidRPr="00C15EED">
        <w:rPr>
          <w:rFonts w:cstheme="minorHAnsi"/>
          <w:i/>
          <w:spacing w:val="21"/>
          <w:position w:val="11"/>
          <w:sz w:val="21"/>
          <w:szCs w:val="21"/>
        </w:rPr>
        <w:t xml:space="preserve"> </w:t>
      </w:r>
      <w:r w:rsidRPr="00C15EED">
        <w:rPr>
          <w:rFonts w:cstheme="minorHAnsi"/>
          <w:spacing w:val="-1"/>
          <w:sz w:val="21"/>
          <w:szCs w:val="21"/>
        </w:rPr>
        <w:t>results,</w:t>
      </w:r>
      <w:r w:rsidRPr="00C15EED">
        <w:rPr>
          <w:rFonts w:cstheme="minorHAnsi"/>
          <w:spacing w:val="-4"/>
          <w:sz w:val="21"/>
          <w:szCs w:val="21"/>
        </w:rPr>
        <w:t xml:space="preserve"> </w:t>
      </w:r>
      <w:r w:rsidRPr="00C15EED">
        <w:rPr>
          <w:rFonts w:cstheme="minorHAnsi"/>
          <w:spacing w:val="-1"/>
          <w:sz w:val="21"/>
          <w:szCs w:val="21"/>
        </w:rPr>
        <w:t>as</w:t>
      </w:r>
      <w:r w:rsidRPr="00C15EED">
        <w:rPr>
          <w:rFonts w:cstheme="minorHAnsi"/>
          <w:spacing w:val="-5"/>
          <w:sz w:val="21"/>
          <w:szCs w:val="21"/>
        </w:rPr>
        <w:t xml:space="preserve"> </w:t>
      </w:r>
      <w:r w:rsidRPr="00C15EED">
        <w:rPr>
          <w:rFonts w:cstheme="minorHAnsi"/>
          <w:spacing w:val="-1"/>
          <w:sz w:val="21"/>
          <w:szCs w:val="21"/>
        </w:rPr>
        <w:t>available,</w:t>
      </w:r>
      <w:r w:rsidRPr="00C15EED">
        <w:rPr>
          <w:rFonts w:cstheme="minorHAnsi"/>
          <w:spacing w:val="-4"/>
          <w:sz w:val="21"/>
          <w:szCs w:val="21"/>
        </w:rPr>
        <w:t xml:space="preserve"> </w:t>
      </w:r>
      <w:r w:rsidRPr="00C15EED">
        <w:rPr>
          <w:rFonts w:cstheme="minorHAnsi"/>
          <w:sz w:val="21"/>
          <w:szCs w:val="21"/>
        </w:rPr>
        <w:t xml:space="preserve">in </w:t>
      </w:r>
      <w:r w:rsidRPr="00C15EED">
        <w:rPr>
          <w:rFonts w:cstheme="minorHAnsi"/>
          <w:spacing w:val="-2"/>
          <w:sz w:val="21"/>
          <w:szCs w:val="21"/>
        </w:rPr>
        <w:t>LACES.</w:t>
      </w:r>
    </w:p>
    <w:p w14:paraId="5DF062E7" w14:textId="77777777" w:rsidR="0060091A" w:rsidRPr="00C15EED" w:rsidRDefault="0060091A" w:rsidP="00C15EED">
      <w:pPr>
        <w:spacing w:after="0"/>
        <w:ind w:left="115"/>
        <w:contextualSpacing/>
        <w:jc w:val="both"/>
        <w:rPr>
          <w:rFonts w:eastAsia="Times New Roman" w:cstheme="minorHAnsi"/>
          <w:b/>
          <w:spacing w:val="-1"/>
          <w:sz w:val="21"/>
          <w:szCs w:val="21"/>
        </w:rPr>
      </w:pPr>
    </w:p>
    <w:p w14:paraId="6A0F3126" w14:textId="3AE88A54" w:rsidR="0060091A" w:rsidRPr="00C15EED" w:rsidRDefault="0060091A" w:rsidP="00C15EED">
      <w:pPr>
        <w:spacing w:after="0"/>
        <w:ind w:left="115"/>
        <w:contextualSpacing/>
        <w:jc w:val="both"/>
        <w:rPr>
          <w:rFonts w:eastAsia="Times New Roman" w:cstheme="minorHAnsi"/>
          <w:spacing w:val="-3"/>
          <w:sz w:val="21"/>
          <w:szCs w:val="21"/>
        </w:rPr>
      </w:pPr>
      <w:r w:rsidRPr="00C15EED">
        <w:rPr>
          <w:rFonts w:eastAsia="Times New Roman" w:cstheme="minorHAnsi"/>
          <w:b/>
          <w:spacing w:val="-1"/>
          <w:sz w:val="21"/>
          <w:szCs w:val="21"/>
        </w:rPr>
        <w:t>Exception:</w:t>
      </w:r>
      <w:r w:rsidRPr="00C15EED">
        <w:rPr>
          <w:rFonts w:eastAsia="Times New Roman" w:cstheme="minorHAnsi"/>
          <w:b/>
          <w:spacing w:val="-4"/>
          <w:sz w:val="21"/>
          <w:szCs w:val="21"/>
        </w:rPr>
        <w:t xml:space="preserve"> </w:t>
      </w:r>
      <w:r w:rsidR="002438BD" w:rsidRPr="002438BD">
        <w:rPr>
          <w:rFonts w:ascii="Calibri" w:eastAsia="Times New Roman" w:hAnsi="Calibri" w:cs="Calibri"/>
          <w:i/>
          <w:spacing w:val="-2"/>
          <w:sz w:val="21"/>
          <w:szCs w:val="21"/>
        </w:rPr>
        <w:t>GED®</w:t>
      </w:r>
      <w:r w:rsidR="002438BD">
        <w:rPr>
          <w:rFonts w:ascii="Calibri" w:eastAsia="Times New Roman" w:hAnsi="Calibri" w:cs="Calibri"/>
          <w:iCs/>
          <w:spacing w:val="-2"/>
          <w:sz w:val="21"/>
          <w:szCs w:val="21"/>
        </w:rPr>
        <w:t xml:space="preserve"> </w:t>
      </w:r>
      <w:r w:rsidRPr="00C15EED">
        <w:rPr>
          <w:rFonts w:eastAsia="Times New Roman" w:cstheme="minorHAnsi"/>
          <w:spacing w:val="-2"/>
          <w:sz w:val="21"/>
          <w:szCs w:val="21"/>
        </w:rPr>
        <w:t>results</w:t>
      </w:r>
      <w:r w:rsidRPr="00C15EED">
        <w:rPr>
          <w:rFonts w:eastAsia="Times New Roman" w:cstheme="minorHAnsi"/>
          <w:spacing w:val="-4"/>
          <w:sz w:val="21"/>
          <w:szCs w:val="21"/>
        </w:rPr>
        <w:t xml:space="preserve"> </w:t>
      </w:r>
      <w:r w:rsidRPr="00C15EED">
        <w:rPr>
          <w:rFonts w:eastAsia="Times New Roman" w:cstheme="minorHAnsi"/>
          <w:sz w:val="21"/>
          <w:szCs w:val="21"/>
        </w:rPr>
        <w:t>that</w:t>
      </w:r>
      <w:r w:rsidRPr="00C15EED">
        <w:rPr>
          <w:rFonts w:eastAsia="Times New Roman" w:cstheme="minorHAnsi"/>
          <w:spacing w:val="-5"/>
          <w:sz w:val="21"/>
          <w:szCs w:val="21"/>
        </w:rPr>
        <w:t xml:space="preserve"> </w:t>
      </w:r>
      <w:r w:rsidRPr="00C15EED">
        <w:rPr>
          <w:rFonts w:eastAsia="Times New Roman" w:cstheme="minorHAnsi"/>
          <w:spacing w:val="-1"/>
          <w:sz w:val="21"/>
          <w:szCs w:val="21"/>
        </w:rPr>
        <w:t>are</w:t>
      </w:r>
      <w:r w:rsidRPr="00C15EED">
        <w:rPr>
          <w:rFonts w:eastAsia="Times New Roman" w:cstheme="minorHAnsi"/>
          <w:spacing w:val="-4"/>
          <w:sz w:val="21"/>
          <w:szCs w:val="21"/>
        </w:rPr>
        <w:t xml:space="preserve"> </w:t>
      </w:r>
      <w:r w:rsidRPr="00C15EED">
        <w:rPr>
          <w:rFonts w:eastAsia="Times New Roman" w:cstheme="minorHAnsi"/>
          <w:spacing w:val="-1"/>
          <w:sz w:val="21"/>
          <w:szCs w:val="21"/>
        </w:rPr>
        <w:t>received</w:t>
      </w:r>
      <w:r w:rsidRPr="00C15EED">
        <w:rPr>
          <w:rFonts w:eastAsia="Times New Roman" w:cstheme="minorHAnsi"/>
          <w:spacing w:val="-3"/>
          <w:sz w:val="21"/>
          <w:szCs w:val="21"/>
        </w:rPr>
        <w:t xml:space="preserve"> </w:t>
      </w:r>
      <w:r w:rsidRPr="00C15EED">
        <w:rPr>
          <w:rFonts w:eastAsia="Times New Roman" w:cstheme="minorHAnsi"/>
          <w:spacing w:val="-1"/>
          <w:sz w:val="21"/>
          <w:szCs w:val="21"/>
        </w:rPr>
        <w:t>after</w:t>
      </w:r>
      <w:r w:rsidRPr="00C15EED">
        <w:rPr>
          <w:rFonts w:eastAsia="Times New Roman" w:cstheme="minorHAnsi"/>
          <w:sz w:val="21"/>
          <w:szCs w:val="21"/>
        </w:rPr>
        <w:t xml:space="preserve"> LACES</w:t>
      </w:r>
      <w:r w:rsidRPr="00C15EED">
        <w:rPr>
          <w:rFonts w:eastAsia="Times New Roman" w:cstheme="minorHAnsi"/>
          <w:spacing w:val="-3"/>
          <w:sz w:val="21"/>
          <w:szCs w:val="21"/>
        </w:rPr>
        <w:t xml:space="preserve"> </w:t>
      </w:r>
      <w:r w:rsidRPr="00C15EED">
        <w:rPr>
          <w:rFonts w:eastAsia="Times New Roman" w:cstheme="minorHAnsi"/>
          <w:spacing w:val="-1"/>
          <w:sz w:val="21"/>
          <w:szCs w:val="21"/>
        </w:rPr>
        <w:t>closes</w:t>
      </w:r>
      <w:r w:rsidRPr="00C15EED">
        <w:rPr>
          <w:rFonts w:eastAsia="Times New Roman" w:cstheme="minorHAnsi"/>
          <w:spacing w:val="-5"/>
          <w:sz w:val="21"/>
          <w:szCs w:val="21"/>
        </w:rPr>
        <w:t xml:space="preserve"> </w:t>
      </w:r>
      <w:r w:rsidRPr="00C15EED">
        <w:rPr>
          <w:rFonts w:eastAsia="Times New Roman" w:cstheme="minorHAnsi"/>
          <w:spacing w:val="-1"/>
          <w:sz w:val="21"/>
          <w:szCs w:val="21"/>
        </w:rPr>
        <w:t>for</w:t>
      </w:r>
      <w:r w:rsidRPr="00C15EED">
        <w:rPr>
          <w:rFonts w:eastAsia="Times New Roman" w:cstheme="minorHAnsi"/>
          <w:spacing w:val="-4"/>
          <w:sz w:val="21"/>
          <w:szCs w:val="21"/>
        </w:rPr>
        <w:t xml:space="preserve"> </w:t>
      </w:r>
      <w:r w:rsidRPr="00C15EED">
        <w:rPr>
          <w:rFonts w:eastAsia="Times New Roman" w:cstheme="minorHAnsi"/>
          <w:sz w:val="21"/>
          <w:szCs w:val="21"/>
        </w:rPr>
        <w:t>the</w:t>
      </w:r>
      <w:r w:rsidRPr="00C15EED">
        <w:rPr>
          <w:rFonts w:eastAsia="Times New Roman" w:cstheme="minorHAnsi"/>
          <w:spacing w:val="-5"/>
          <w:sz w:val="21"/>
          <w:szCs w:val="21"/>
        </w:rPr>
        <w:t xml:space="preserve"> </w:t>
      </w:r>
      <w:r w:rsidRPr="00C15EED">
        <w:rPr>
          <w:rFonts w:eastAsia="Times New Roman" w:cstheme="minorHAnsi"/>
          <w:spacing w:val="-1"/>
          <w:sz w:val="21"/>
          <w:szCs w:val="21"/>
        </w:rPr>
        <w:t>fiscal</w:t>
      </w:r>
      <w:r w:rsidRPr="00C15EED">
        <w:rPr>
          <w:rFonts w:eastAsia="Times New Roman" w:cstheme="minorHAnsi"/>
          <w:spacing w:val="2"/>
          <w:sz w:val="21"/>
          <w:szCs w:val="21"/>
        </w:rPr>
        <w:t xml:space="preserve"> </w:t>
      </w:r>
      <w:r w:rsidRPr="00C15EED">
        <w:rPr>
          <w:rFonts w:eastAsia="Times New Roman" w:cstheme="minorHAnsi"/>
          <w:spacing w:val="-3"/>
          <w:sz w:val="21"/>
          <w:szCs w:val="21"/>
        </w:rPr>
        <w:t>year.</w:t>
      </w:r>
    </w:p>
    <w:p w14:paraId="63DD7AF6" w14:textId="77777777" w:rsidR="0060091A" w:rsidRPr="00F37ADA" w:rsidRDefault="0060091A" w:rsidP="00C15EED">
      <w:pPr>
        <w:spacing w:after="0"/>
        <w:ind w:left="120"/>
        <w:contextualSpacing/>
        <w:jc w:val="both"/>
        <w:rPr>
          <w:rFonts w:ascii="Times New Roman" w:eastAsia="Times New Roman" w:hAnsi="Times New Roman" w:cs="Times New Roman"/>
          <w:sz w:val="23"/>
          <w:szCs w:val="23"/>
        </w:rPr>
      </w:pPr>
    </w:p>
    <w:p w14:paraId="63DFC2F4" w14:textId="77777777" w:rsidR="005108FB" w:rsidRDefault="005108FB" w:rsidP="00C15EED">
      <w:pPr>
        <w:pStyle w:val="Heading2"/>
        <w:rPr>
          <w:rFonts w:cs="Times New Roman"/>
          <w:b/>
          <w:color w:val="auto"/>
          <w:sz w:val="24"/>
          <w:szCs w:val="23"/>
          <w:u w:val="single"/>
        </w:rPr>
      </w:pPr>
      <w:bookmarkStart w:id="59" w:name="_Toc5625851"/>
    </w:p>
    <w:p w14:paraId="634A6CA0" w14:textId="77777777" w:rsidR="00616FCB" w:rsidRDefault="00616FCB" w:rsidP="00C15EED">
      <w:pPr>
        <w:pStyle w:val="Heading2"/>
        <w:rPr>
          <w:rFonts w:cs="Times New Roman"/>
          <w:b/>
          <w:color w:val="auto"/>
          <w:sz w:val="24"/>
          <w:szCs w:val="23"/>
          <w:u w:val="single"/>
        </w:rPr>
      </w:pPr>
    </w:p>
    <w:p w14:paraId="6DB85E3D" w14:textId="77777777" w:rsidR="00616FCB" w:rsidRDefault="00616FCB" w:rsidP="00C15EED">
      <w:pPr>
        <w:pStyle w:val="Heading2"/>
        <w:rPr>
          <w:rFonts w:cs="Times New Roman"/>
          <w:b/>
          <w:color w:val="auto"/>
          <w:sz w:val="24"/>
          <w:szCs w:val="23"/>
          <w:u w:val="single"/>
        </w:rPr>
      </w:pPr>
    </w:p>
    <w:p w14:paraId="2077A59A" w14:textId="77777777" w:rsidR="00616FCB" w:rsidRDefault="00616FCB" w:rsidP="00C15EED">
      <w:pPr>
        <w:pStyle w:val="Heading2"/>
        <w:rPr>
          <w:rFonts w:cs="Times New Roman"/>
          <w:b/>
          <w:color w:val="auto"/>
          <w:sz w:val="24"/>
          <w:szCs w:val="23"/>
          <w:u w:val="single"/>
        </w:rPr>
      </w:pPr>
    </w:p>
    <w:p w14:paraId="42C30862" w14:textId="5504492A" w:rsidR="0060091A" w:rsidRPr="00C15EED" w:rsidRDefault="0060091A" w:rsidP="00C15EED">
      <w:pPr>
        <w:pStyle w:val="Heading2"/>
        <w:rPr>
          <w:rFonts w:cs="Times New Roman"/>
          <w:b/>
          <w:color w:val="auto"/>
          <w:spacing w:val="-2"/>
          <w:sz w:val="24"/>
          <w:szCs w:val="23"/>
          <w:u w:val="single"/>
        </w:rPr>
      </w:pPr>
      <w:bookmarkStart w:id="60" w:name="_Toc166157380"/>
      <w:r w:rsidRPr="00C15EED">
        <w:rPr>
          <w:rFonts w:cs="Times New Roman"/>
          <w:b/>
          <w:color w:val="auto"/>
          <w:sz w:val="24"/>
          <w:szCs w:val="23"/>
          <w:u w:val="single"/>
        </w:rPr>
        <w:t>QUALITY</w:t>
      </w:r>
      <w:r w:rsidRPr="00C15EED">
        <w:rPr>
          <w:rFonts w:cs="Times New Roman"/>
          <w:b/>
          <w:color w:val="auto"/>
          <w:spacing w:val="-7"/>
          <w:sz w:val="24"/>
          <w:szCs w:val="23"/>
          <w:u w:val="single"/>
        </w:rPr>
        <w:t xml:space="preserve"> </w:t>
      </w:r>
      <w:r w:rsidRPr="00C15EED">
        <w:rPr>
          <w:rFonts w:cs="Times New Roman"/>
          <w:b/>
          <w:color w:val="auto"/>
          <w:sz w:val="24"/>
          <w:szCs w:val="23"/>
          <w:u w:val="single"/>
        </w:rPr>
        <w:t>CONTROL</w:t>
      </w:r>
      <w:r w:rsidRPr="00C15EED">
        <w:rPr>
          <w:rFonts w:cs="Times New Roman"/>
          <w:b/>
          <w:color w:val="auto"/>
          <w:spacing w:val="-6"/>
          <w:sz w:val="24"/>
          <w:szCs w:val="23"/>
          <w:u w:val="single"/>
        </w:rPr>
        <w:t xml:space="preserve"> </w:t>
      </w:r>
      <w:r w:rsidRPr="00C15EED">
        <w:rPr>
          <w:rFonts w:cs="Times New Roman"/>
          <w:b/>
          <w:color w:val="auto"/>
          <w:spacing w:val="-2"/>
          <w:sz w:val="24"/>
          <w:szCs w:val="23"/>
          <w:u w:val="single"/>
        </w:rPr>
        <w:t>PROCEDURES</w:t>
      </w:r>
      <w:bookmarkEnd w:id="59"/>
      <w:bookmarkEnd w:id="60"/>
    </w:p>
    <w:p w14:paraId="69475BB0" w14:textId="77777777" w:rsidR="0060091A" w:rsidRPr="00E31A92" w:rsidRDefault="0060091A">
      <w:pPr>
        <w:widowControl w:val="0"/>
        <w:numPr>
          <w:ilvl w:val="0"/>
          <w:numId w:val="14"/>
        </w:numPr>
        <w:tabs>
          <w:tab w:val="left" w:pos="821"/>
        </w:tabs>
        <w:spacing w:after="0" w:line="240" w:lineRule="auto"/>
        <w:ind w:left="630" w:right="748"/>
        <w:contextualSpacing/>
        <w:jc w:val="both"/>
        <w:rPr>
          <w:rFonts w:eastAsia="Times New Roman" w:cstheme="minorHAnsi"/>
          <w:sz w:val="21"/>
          <w:szCs w:val="21"/>
        </w:rPr>
      </w:pPr>
      <w:r w:rsidRPr="00E31A92">
        <w:rPr>
          <w:rFonts w:cstheme="minorHAnsi"/>
          <w:spacing w:val="-1"/>
          <w:sz w:val="21"/>
          <w:szCs w:val="21"/>
        </w:rPr>
        <w:t>All</w:t>
      </w:r>
      <w:r w:rsidRPr="00E31A92">
        <w:rPr>
          <w:rFonts w:cstheme="minorHAnsi"/>
          <w:spacing w:val="10"/>
          <w:sz w:val="21"/>
          <w:szCs w:val="21"/>
        </w:rPr>
        <w:t xml:space="preserve"> </w:t>
      </w:r>
      <w:r w:rsidRPr="00E31A92">
        <w:rPr>
          <w:rFonts w:cstheme="minorHAnsi"/>
          <w:spacing w:val="-2"/>
          <w:sz w:val="21"/>
          <w:szCs w:val="21"/>
        </w:rPr>
        <w:t>programs</w:t>
      </w:r>
      <w:r w:rsidRPr="00E31A92">
        <w:rPr>
          <w:rFonts w:cstheme="minorHAnsi"/>
          <w:spacing w:val="13"/>
          <w:sz w:val="21"/>
          <w:szCs w:val="21"/>
        </w:rPr>
        <w:t xml:space="preserve"> </w:t>
      </w:r>
      <w:r w:rsidRPr="00E31A92">
        <w:rPr>
          <w:rFonts w:cstheme="minorHAnsi"/>
          <w:spacing w:val="-1"/>
          <w:sz w:val="21"/>
          <w:szCs w:val="21"/>
        </w:rPr>
        <w:t>are</w:t>
      </w:r>
      <w:r w:rsidRPr="00E31A92">
        <w:rPr>
          <w:rFonts w:cstheme="minorHAnsi"/>
          <w:spacing w:val="9"/>
          <w:sz w:val="21"/>
          <w:szCs w:val="21"/>
        </w:rPr>
        <w:t xml:space="preserve"> </w:t>
      </w:r>
      <w:r w:rsidRPr="00E31A92">
        <w:rPr>
          <w:rFonts w:cstheme="minorHAnsi"/>
          <w:spacing w:val="-1"/>
          <w:sz w:val="21"/>
          <w:szCs w:val="21"/>
        </w:rPr>
        <w:t>required</w:t>
      </w:r>
      <w:r w:rsidRPr="00E31A92">
        <w:rPr>
          <w:rFonts w:cstheme="minorHAnsi"/>
          <w:spacing w:val="10"/>
          <w:sz w:val="21"/>
          <w:szCs w:val="21"/>
        </w:rPr>
        <w:t xml:space="preserve"> </w:t>
      </w:r>
      <w:r w:rsidRPr="00E31A92">
        <w:rPr>
          <w:rFonts w:cstheme="minorHAnsi"/>
          <w:sz w:val="21"/>
          <w:szCs w:val="21"/>
        </w:rPr>
        <w:t>to</w:t>
      </w:r>
      <w:r w:rsidRPr="00E31A92">
        <w:rPr>
          <w:rFonts w:cstheme="minorHAnsi"/>
          <w:spacing w:val="13"/>
          <w:sz w:val="21"/>
          <w:szCs w:val="21"/>
        </w:rPr>
        <w:t xml:space="preserve"> </w:t>
      </w:r>
      <w:r w:rsidRPr="00E31A92">
        <w:rPr>
          <w:rFonts w:cstheme="minorHAnsi"/>
          <w:sz w:val="21"/>
          <w:szCs w:val="21"/>
        </w:rPr>
        <w:t>follow</w:t>
      </w:r>
      <w:r w:rsidRPr="00E31A92">
        <w:rPr>
          <w:rFonts w:cstheme="minorHAnsi"/>
          <w:spacing w:val="9"/>
          <w:sz w:val="21"/>
          <w:szCs w:val="21"/>
        </w:rPr>
        <w:t xml:space="preserve"> </w:t>
      </w:r>
      <w:r w:rsidRPr="00E31A92">
        <w:rPr>
          <w:rFonts w:cstheme="minorHAnsi"/>
          <w:sz w:val="21"/>
          <w:szCs w:val="21"/>
        </w:rPr>
        <w:t>the</w:t>
      </w:r>
      <w:r w:rsidRPr="00E31A92">
        <w:rPr>
          <w:rFonts w:cstheme="minorHAnsi"/>
          <w:spacing w:val="10"/>
          <w:sz w:val="21"/>
          <w:szCs w:val="21"/>
        </w:rPr>
        <w:t xml:space="preserve"> </w:t>
      </w:r>
      <w:r w:rsidRPr="00E31A92">
        <w:rPr>
          <w:rFonts w:cstheme="minorHAnsi"/>
          <w:i/>
          <w:spacing w:val="-1"/>
          <w:sz w:val="21"/>
          <w:szCs w:val="21"/>
        </w:rPr>
        <w:t>Assessment</w:t>
      </w:r>
      <w:r w:rsidRPr="00E31A92">
        <w:rPr>
          <w:rFonts w:cstheme="minorHAnsi"/>
          <w:i/>
          <w:spacing w:val="10"/>
          <w:sz w:val="21"/>
          <w:szCs w:val="21"/>
        </w:rPr>
        <w:t xml:space="preserve"> </w:t>
      </w:r>
      <w:r w:rsidRPr="00E31A92">
        <w:rPr>
          <w:rFonts w:cstheme="minorHAnsi"/>
          <w:i/>
          <w:sz w:val="21"/>
          <w:szCs w:val="21"/>
        </w:rPr>
        <w:t>Administration</w:t>
      </w:r>
      <w:r w:rsidRPr="00E31A92">
        <w:rPr>
          <w:rFonts w:cstheme="minorHAnsi"/>
          <w:i/>
          <w:spacing w:val="7"/>
          <w:sz w:val="21"/>
          <w:szCs w:val="21"/>
        </w:rPr>
        <w:t xml:space="preserve"> </w:t>
      </w:r>
      <w:r w:rsidRPr="00E31A92">
        <w:rPr>
          <w:rFonts w:cstheme="minorHAnsi"/>
          <w:i/>
          <w:sz w:val="21"/>
          <w:szCs w:val="21"/>
        </w:rPr>
        <w:t>Standards</w:t>
      </w:r>
      <w:r w:rsidRPr="00E31A92">
        <w:rPr>
          <w:rFonts w:cstheme="minorHAnsi"/>
          <w:i/>
          <w:spacing w:val="13"/>
          <w:sz w:val="21"/>
          <w:szCs w:val="21"/>
        </w:rPr>
        <w:t xml:space="preserve"> </w:t>
      </w:r>
      <w:r w:rsidRPr="00E31A92">
        <w:rPr>
          <w:rFonts w:cstheme="minorHAnsi"/>
          <w:spacing w:val="-1"/>
          <w:sz w:val="21"/>
          <w:szCs w:val="21"/>
        </w:rPr>
        <w:t>(see</w:t>
      </w:r>
      <w:r w:rsidRPr="00E31A92">
        <w:rPr>
          <w:rFonts w:cstheme="minorHAnsi"/>
          <w:spacing w:val="35"/>
          <w:w w:val="99"/>
          <w:sz w:val="21"/>
          <w:szCs w:val="21"/>
        </w:rPr>
        <w:t xml:space="preserve"> </w:t>
      </w:r>
      <w:r w:rsidRPr="00E31A92">
        <w:rPr>
          <w:rFonts w:cstheme="minorHAnsi"/>
          <w:spacing w:val="-1"/>
          <w:sz w:val="21"/>
          <w:szCs w:val="21"/>
        </w:rPr>
        <w:t>Appendix).</w:t>
      </w:r>
    </w:p>
    <w:p w14:paraId="71955F67" w14:textId="77777777" w:rsidR="0060091A" w:rsidRPr="00E31A92" w:rsidRDefault="0060091A">
      <w:pPr>
        <w:widowControl w:val="0"/>
        <w:numPr>
          <w:ilvl w:val="0"/>
          <w:numId w:val="14"/>
        </w:numPr>
        <w:tabs>
          <w:tab w:val="left" w:pos="821"/>
        </w:tabs>
        <w:spacing w:after="0" w:line="240" w:lineRule="auto"/>
        <w:ind w:left="630" w:right="748"/>
        <w:contextualSpacing/>
        <w:jc w:val="both"/>
        <w:rPr>
          <w:rFonts w:eastAsia="Times New Roman" w:cstheme="minorHAnsi"/>
          <w:sz w:val="21"/>
          <w:szCs w:val="21"/>
        </w:rPr>
      </w:pPr>
      <w:r w:rsidRPr="00E31A92">
        <w:rPr>
          <w:rFonts w:eastAsia="Times New Roman" w:cstheme="minorHAnsi"/>
          <w:spacing w:val="-1"/>
          <w:sz w:val="21"/>
          <w:szCs w:val="21"/>
        </w:rPr>
        <w:t>All</w:t>
      </w:r>
      <w:r w:rsidRPr="00E31A92">
        <w:rPr>
          <w:rFonts w:eastAsia="Times New Roman" w:cstheme="minorHAnsi"/>
          <w:spacing w:val="49"/>
          <w:sz w:val="21"/>
          <w:szCs w:val="21"/>
        </w:rPr>
        <w:t xml:space="preserve"> </w:t>
      </w:r>
      <w:r w:rsidRPr="00E31A92">
        <w:rPr>
          <w:rFonts w:eastAsia="Times New Roman" w:cstheme="minorHAnsi"/>
          <w:spacing w:val="-1"/>
          <w:sz w:val="21"/>
          <w:szCs w:val="21"/>
        </w:rPr>
        <w:t>adult</w:t>
      </w:r>
      <w:r w:rsidRPr="00E31A92">
        <w:rPr>
          <w:rFonts w:eastAsia="Times New Roman" w:cstheme="minorHAnsi"/>
          <w:spacing w:val="49"/>
          <w:sz w:val="21"/>
          <w:szCs w:val="21"/>
        </w:rPr>
        <w:t xml:space="preserve"> </w:t>
      </w:r>
      <w:r w:rsidRPr="00E31A92">
        <w:rPr>
          <w:rFonts w:eastAsia="Times New Roman" w:cstheme="minorHAnsi"/>
          <w:spacing w:val="-1"/>
          <w:sz w:val="21"/>
          <w:szCs w:val="21"/>
        </w:rPr>
        <w:t>education</w:t>
      </w:r>
      <w:r w:rsidRPr="00E31A92">
        <w:rPr>
          <w:rFonts w:eastAsia="Times New Roman" w:cstheme="minorHAnsi"/>
          <w:spacing w:val="48"/>
          <w:sz w:val="21"/>
          <w:szCs w:val="21"/>
        </w:rPr>
        <w:t xml:space="preserve"> </w:t>
      </w:r>
      <w:r w:rsidRPr="00E31A92">
        <w:rPr>
          <w:rFonts w:eastAsia="Times New Roman" w:cstheme="minorHAnsi"/>
          <w:spacing w:val="-2"/>
          <w:sz w:val="21"/>
          <w:szCs w:val="21"/>
        </w:rPr>
        <w:t>programs</w:t>
      </w:r>
      <w:r w:rsidRPr="00E31A92">
        <w:rPr>
          <w:rFonts w:eastAsia="Times New Roman" w:cstheme="minorHAnsi"/>
          <w:spacing w:val="51"/>
          <w:sz w:val="21"/>
          <w:szCs w:val="21"/>
        </w:rPr>
        <w:t xml:space="preserve"> </w:t>
      </w:r>
      <w:r w:rsidRPr="00E31A92">
        <w:rPr>
          <w:rFonts w:eastAsia="Times New Roman" w:cstheme="minorHAnsi"/>
          <w:sz w:val="21"/>
          <w:szCs w:val="21"/>
        </w:rPr>
        <w:t>must</w:t>
      </w:r>
      <w:r w:rsidRPr="00E31A92">
        <w:rPr>
          <w:rFonts w:eastAsia="Times New Roman" w:cstheme="minorHAnsi"/>
          <w:spacing w:val="52"/>
          <w:sz w:val="21"/>
          <w:szCs w:val="21"/>
        </w:rPr>
        <w:t xml:space="preserve"> </w:t>
      </w:r>
      <w:r w:rsidRPr="00E31A92">
        <w:rPr>
          <w:rFonts w:eastAsia="Times New Roman" w:cstheme="minorHAnsi"/>
          <w:spacing w:val="-1"/>
          <w:sz w:val="21"/>
          <w:szCs w:val="21"/>
        </w:rPr>
        <w:t>complete</w:t>
      </w:r>
      <w:r w:rsidRPr="00E31A92">
        <w:rPr>
          <w:rFonts w:eastAsia="Times New Roman" w:cstheme="minorHAnsi"/>
          <w:spacing w:val="47"/>
          <w:sz w:val="21"/>
          <w:szCs w:val="21"/>
        </w:rPr>
        <w:t xml:space="preserve"> </w:t>
      </w:r>
      <w:r w:rsidRPr="00E31A92">
        <w:rPr>
          <w:rFonts w:eastAsia="Times New Roman" w:cstheme="minorHAnsi"/>
          <w:spacing w:val="-2"/>
          <w:sz w:val="21"/>
          <w:szCs w:val="21"/>
        </w:rPr>
        <w:t>and</w:t>
      </w:r>
      <w:r w:rsidRPr="00E31A92">
        <w:rPr>
          <w:rFonts w:eastAsia="Times New Roman" w:cstheme="minorHAnsi"/>
          <w:spacing w:val="48"/>
          <w:sz w:val="21"/>
          <w:szCs w:val="21"/>
        </w:rPr>
        <w:t xml:space="preserve"> </w:t>
      </w:r>
      <w:r w:rsidRPr="00E31A92">
        <w:rPr>
          <w:rFonts w:eastAsia="Times New Roman" w:cstheme="minorHAnsi"/>
          <w:spacing w:val="-1"/>
          <w:sz w:val="21"/>
          <w:szCs w:val="21"/>
        </w:rPr>
        <w:t>implement</w:t>
      </w:r>
      <w:r w:rsidRPr="00E31A92">
        <w:rPr>
          <w:rFonts w:eastAsia="Times New Roman" w:cstheme="minorHAnsi"/>
          <w:spacing w:val="49"/>
          <w:sz w:val="21"/>
          <w:szCs w:val="21"/>
        </w:rPr>
        <w:t xml:space="preserve"> </w:t>
      </w:r>
      <w:r w:rsidRPr="00E31A92">
        <w:rPr>
          <w:rFonts w:eastAsia="Times New Roman" w:cstheme="minorHAnsi"/>
          <w:spacing w:val="-1"/>
          <w:sz w:val="21"/>
          <w:szCs w:val="21"/>
        </w:rPr>
        <w:t>an</w:t>
      </w:r>
      <w:r w:rsidRPr="00E31A92">
        <w:rPr>
          <w:rFonts w:eastAsia="Times New Roman" w:cstheme="minorHAnsi"/>
          <w:spacing w:val="48"/>
          <w:sz w:val="21"/>
          <w:szCs w:val="21"/>
        </w:rPr>
        <w:t xml:space="preserve"> </w:t>
      </w:r>
      <w:r w:rsidRPr="00E31A92">
        <w:rPr>
          <w:rFonts w:eastAsia="Times New Roman" w:cstheme="minorHAnsi"/>
          <w:spacing w:val="-1"/>
          <w:sz w:val="21"/>
          <w:szCs w:val="21"/>
        </w:rPr>
        <w:t xml:space="preserve">annual </w:t>
      </w:r>
      <w:r w:rsidRPr="00E31A92">
        <w:rPr>
          <w:rFonts w:eastAsia="Times New Roman" w:cstheme="minorHAnsi"/>
          <w:i/>
          <w:spacing w:val="-1"/>
          <w:sz w:val="21"/>
          <w:szCs w:val="21"/>
        </w:rPr>
        <w:t>Data</w:t>
      </w:r>
      <w:r w:rsidRPr="00E31A92">
        <w:rPr>
          <w:rFonts w:eastAsia="Times New Roman" w:cstheme="minorHAnsi"/>
          <w:i/>
          <w:spacing w:val="48"/>
          <w:sz w:val="21"/>
          <w:szCs w:val="21"/>
        </w:rPr>
        <w:t xml:space="preserve"> </w:t>
      </w:r>
      <w:r w:rsidRPr="00E31A92">
        <w:rPr>
          <w:rFonts w:eastAsia="Times New Roman" w:cstheme="minorHAnsi"/>
          <w:i/>
          <w:spacing w:val="-1"/>
          <w:sz w:val="21"/>
          <w:szCs w:val="21"/>
        </w:rPr>
        <w:t>Quality</w:t>
      </w:r>
      <w:r w:rsidRPr="00E31A92">
        <w:rPr>
          <w:rFonts w:eastAsia="Times New Roman" w:cstheme="minorHAnsi"/>
          <w:i/>
          <w:spacing w:val="83"/>
          <w:w w:val="99"/>
          <w:sz w:val="21"/>
          <w:szCs w:val="21"/>
        </w:rPr>
        <w:t xml:space="preserve"> </w:t>
      </w:r>
      <w:r w:rsidRPr="00E31A92">
        <w:rPr>
          <w:rFonts w:eastAsia="Times New Roman" w:cstheme="minorHAnsi"/>
          <w:i/>
          <w:sz w:val="21"/>
          <w:szCs w:val="21"/>
        </w:rPr>
        <w:t>Plan</w:t>
      </w:r>
      <w:r w:rsidRPr="00E31A92">
        <w:rPr>
          <w:rFonts w:eastAsia="Times New Roman" w:cstheme="minorHAnsi"/>
          <w:sz w:val="21"/>
          <w:szCs w:val="21"/>
        </w:rPr>
        <w:t>.</w:t>
      </w:r>
    </w:p>
    <w:p w14:paraId="0A79E4E9" w14:textId="635ADD63" w:rsidR="0060091A" w:rsidRPr="00E31A92" w:rsidRDefault="0060091A">
      <w:pPr>
        <w:widowControl w:val="0"/>
        <w:numPr>
          <w:ilvl w:val="0"/>
          <w:numId w:val="14"/>
        </w:numPr>
        <w:tabs>
          <w:tab w:val="left" w:pos="854"/>
        </w:tabs>
        <w:spacing w:after="0" w:line="240" w:lineRule="auto"/>
        <w:ind w:left="630" w:right="748"/>
        <w:contextualSpacing/>
        <w:rPr>
          <w:rFonts w:eastAsia="Times New Roman" w:cstheme="minorHAnsi"/>
          <w:sz w:val="21"/>
          <w:szCs w:val="21"/>
        </w:rPr>
      </w:pPr>
      <w:r w:rsidRPr="00E31A92">
        <w:rPr>
          <w:rFonts w:eastAsia="Times New Roman" w:cstheme="minorHAnsi"/>
          <w:spacing w:val="-1"/>
          <w:sz w:val="21"/>
          <w:szCs w:val="21"/>
        </w:rPr>
        <w:lastRenderedPageBreak/>
        <w:t>Scale</w:t>
      </w:r>
      <w:r w:rsidRPr="00E31A92">
        <w:rPr>
          <w:rFonts w:eastAsia="Times New Roman" w:cstheme="minorHAnsi"/>
          <w:spacing w:val="26"/>
          <w:sz w:val="21"/>
          <w:szCs w:val="21"/>
        </w:rPr>
        <w:t xml:space="preserve"> </w:t>
      </w:r>
      <w:r w:rsidRPr="00E31A92">
        <w:rPr>
          <w:rFonts w:eastAsia="Times New Roman" w:cstheme="minorHAnsi"/>
          <w:sz w:val="21"/>
          <w:szCs w:val="21"/>
        </w:rPr>
        <w:t>score</w:t>
      </w:r>
      <w:r w:rsidRPr="00E31A92">
        <w:rPr>
          <w:rFonts w:eastAsia="Times New Roman" w:cstheme="minorHAnsi"/>
          <w:spacing w:val="27"/>
          <w:sz w:val="21"/>
          <w:szCs w:val="21"/>
        </w:rPr>
        <w:t xml:space="preserve"> </w:t>
      </w:r>
      <w:r w:rsidRPr="00E31A92">
        <w:rPr>
          <w:rFonts w:eastAsia="Times New Roman" w:cstheme="minorHAnsi"/>
          <w:spacing w:val="-1"/>
          <w:sz w:val="21"/>
          <w:szCs w:val="21"/>
        </w:rPr>
        <w:t>assessment</w:t>
      </w:r>
      <w:r w:rsidRPr="00E31A92">
        <w:rPr>
          <w:rFonts w:eastAsia="Times New Roman" w:cstheme="minorHAnsi"/>
          <w:spacing w:val="33"/>
          <w:sz w:val="21"/>
          <w:szCs w:val="21"/>
        </w:rPr>
        <w:t xml:space="preserve"> </w:t>
      </w:r>
      <w:r w:rsidRPr="00E31A92">
        <w:rPr>
          <w:rFonts w:eastAsia="Times New Roman" w:cstheme="minorHAnsi"/>
          <w:spacing w:val="-1"/>
          <w:sz w:val="21"/>
          <w:szCs w:val="21"/>
        </w:rPr>
        <w:t>results</w:t>
      </w:r>
      <w:r w:rsidRPr="00E31A92">
        <w:rPr>
          <w:rFonts w:eastAsia="Times New Roman" w:cstheme="minorHAnsi"/>
          <w:spacing w:val="30"/>
          <w:sz w:val="21"/>
          <w:szCs w:val="21"/>
        </w:rPr>
        <w:t xml:space="preserve"> </w:t>
      </w:r>
      <w:r w:rsidRPr="00E31A92">
        <w:rPr>
          <w:rFonts w:eastAsia="Times New Roman" w:cstheme="minorHAnsi"/>
          <w:spacing w:val="-1"/>
          <w:sz w:val="21"/>
          <w:szCs w:val="21"/>
        </w:rPr>
        <w:t>and</w:t>
      </w:r>
      <w:r w:rsidRPr="00E31A92">
        <w:rPr>
          <w:rFonts w:eastAsia="Times New Roman" w:cstheme="minorHAnsi"/>
          <w:spacing w:val="29"/>
          <w:sz w:val="21"/>
          <w:szCs w:val="21"/>
        </w:rPr>
        <w:t xml:space="preserve"> </w:t>
      </w:r>
      <w:r w:rsidRPr="00E31A92">
        <w:rPr>
          <w:rFonts w:eastAsia="Times New Roman" w:cstheme="minorHAnsi"/>
          <w:sz w:val="21"/>
          <w:szCs w:val="21"/>
        </w:rPr>
        <w:t>other</w:t>
      </w:r>
      <w:r w:rsidRPr="00E31A92">
        <w:rPr>
          <w:rFonts w:eastAsia="Times New Roman" w:cstheme="minorHAnsi"/>
          <w:spacing w:val="26"/>
          <w:sz w:val="21"/>
          <w:szCs w:val="21"/>
        </w:rPr>
        <w:t xml:space="preserve"> </w:t>
      </w:r>
      <w:r w:rsidRPr="00E31A92">
        <w:rPr>
          <w:rFonts w:eastAsia="Times New Roman" w:cstheme="minorHAnsi"/>
          <w:sz w:val="21"/>
          <w:szCs w:val="21"/>
        </w:rPr>
        <w:t>learner</w:t>
      </w:r>
      <w:r w:rsidRPr="00E31A92">
        <w:rPr>
          <w:rFonts w:eastAsia="Times New Roman" w:cstheme="minorHAnsi"/>
          <w:spacing w:val="31"/>
          <w:sz w:val="21"/>
          <w:szCs w:val="21"/>
        </w:rPr>
        <w:t xml:space="preserve"> </w:t>
      </w:r>
      <w:r w:rsidRPr="00E31A92">
        <w:rPr>
          <w:rFonts w:eastAsia="Times New Roman" w:cstheme="minorHAnsi"/>
          <w:spacing w:val="-1"/>
          <w:sz w:val="21"/>
          <w:szCs w:val="21"/>
        </w:rPr>
        <w:t>data</w:t>
      </w:r>
      <w:r w:rsidRPr="00E31A92">
        <w:rPr>
          <w:rFonts w:eastAsia="Times New Roman" w:cstheme="minorHAnsi"/>
          <w:spacing w:val="34"/>
          <w:sz w:val="21"/>
          <w:szCs w:val="21"/>
        </w:rPr>
        <w:t xml:space="preserve"> </w:t>
      </w:r>
      <w:r w:rsidRPr="00E31A92">
        <w:rPr>
          <w:rFonts w:eastAsia="Times New Roman" w:cstheme="minorHAnsi"/>
          <w:sz w:val="21"/>
          <w:szCs w:val="21"/>
        </w:rPr>
        <w:t>must</w:t>
      </w:r>
      <w:r w:rsidRPr="00E31A92">
        <w:rPr>
          <w:rFonts w:eastAsia="Times New Roman" w:cstheme="minorHAnsi"/>
          <w:spacing w:val="33"/>
          <w:sz w:val="21"/>
          <w:szCs w:val="21"/>
        </w:rPr>
        <w:t xml:space="preserve"> </w:t>
      </w:r>
      <w:r w:rsidRPr="00E31A92">
        <w:rPr>
          <w:rFonts w:eastAsia="Times New Roman" w:cstheme="minorHAnsi"/>
          <w:sz w:val="21"/>
          <w:szCs w:val="21"/>
        </w:rPr>
        <w:t>be</w:t>
      </w:r>
      <w:r w:rsidRPr="00E31A92">
        <w:rPr>
          <w:rFonts w:eastAsia="Times New Roman" w:cstheme="minorHAnsi"/>
          <w:spacing w:val="27"/>
          <w:sz w:val="21"/>
          <w:szCs w:val="21"/>
        </w:rPr>
        <w:t xml:space="preserve"> </w:t>
      </w:r>
      <w:r w:rsidRPr="00E31A92">
        <w:rPr>
          <w:rFonts w:eastAsia="Times New Roman" w:cstheme="minorHAnsi"/>
          <w:spacing w:val="-1"/>
          <w:sz w:val="21"/>
          <w:szCs w:val="21"/>
        </w:rPr>
        <w:t>entered</w:t>
      </w:r>
      <w:r w:rsidRPr="00E31A92">
        <w:rPr>
          <w:rFonts w:eastAsia="Times New Roman" w:cstheme="minorHAnsi"/>
          <w:spacing w:val="29"/>
          <w:sz w:val="21"/>
          <w:szCs w:val="21"/>
        </w:rPr>
        <w:t xml:space="preserve"> </w:t>
      </w:r>
      <w:r w:rsidRPr="00E31A92">
        <w:rPr>
          <w:rFonts w:eastAsia="Times New Roman" w:cstheme="minorHAnsi"/>
          <w:sz w:val="21"/>
          <w:szCs w:val="21"/>
        </w:rPr>
        <w:t>into</w:t>
      </w:r>
      <w:r w:rsidRPr="00E31A92">
        <w:rPr>
          <w:rFonts w:eastAsia="Times New Roman" w:cstheme="minorHAnsi"/>
          <w:spacing w:val="30"/>
          <w:sz w:val="21"/>
          <w:szCs w:val="21"/>
        </w:rPr>
        <w:t xml:space="preserve"> </w:t>
      </w:r>
      <w:r w:rsidRPr="00E31A92">
        <w:rPr>
          <w:rFonts w:eastAsia="Times New Roman" w:cstheme="minorHAnsi"/>
          <w:sz w:val="21"/>
          <w:szCs w:val="21"/>
        </w:rPr>
        <w:t>the</w:t>
      </w:r>
      <w:r w:rsidRPr="00E31A92">
        <w:rPr>
          <w:rFonts w:eastAsia="Times New Roman" w:cstheme="minorHAnsi"/>
          <w:spacing w:val="33"/>
          <w:sz w:val="21"/>
          <w:szCs w:val="21"/>
        </w:rPr>
        <w:t xml:space="preserve"> </w:t>
      </w:r>
      <w:r w:rsidRPr="00E31A92">
        <w:rPr>
          <w:rFonts w:eastAsia="Times New Roman" w:cstheme="minorHAnsi"/>
          <w:spacing w:val="-3"/>
          <w:sz w:val="21"/>
          <w:szCs w:val="21"/>
        </w:rPr>
        <w:t>LACES or MWE</w:t>
      </w:r>
      <w:r w:rsidRPr="00E31A92">
        <w:rPr>
          <w:rFonts w:eastAsia="Times New Roman" w:cstheme="minorHAnsi"/>
          <w:spacing w:val="54"/>
          <w:sz w:val="21"/>
          <w:szCs w:val="21"/>
        </w:rPr>
        <w:t xml:space="preserve"> </w:t>
      </w:r>
      <w:r w:rsidRPr="00E31A92">
        <w:rPr>
          <w:rFonts w:eastAsia="Times New Roman" w:cstheme="minorHAnsi"/>
          <w:spacing w:val="-1"/>
          <w:sz w:val="21"/>
          <w:szCs w:val="21"/>
        </w:rPr>
        <w:t>database</w:t>
      </w:r>
      <w:r w:rsidRPr="00E31A92">
        <w:rPr>
          <w:rFonts w:eastAsia="Times New Roman" w:cstheme="minorHAnsi"/>
          <w:spacing w:val="35"/>
          <w:sz w:val="21"/>
          <w:szCs w:val="21"/>
        </w:rPr>
        <w:t xml:space="preserve"> </w:t>
      </w:r>
      <w:r w:rsidRPr="00E31A92">
        <w:rPr>
          <w:rFonts w:eastAsia="Times New Roman" w:cstheme="minorHAnsi"/>
          <w:sz w:val="21"/>
          <w:szCs w:val="21"/>
        </w:rPr>
        <w:t>in</w:t>
      </w:r>
      <w:r w:rsidRPr="00E31A92">
        <w:rPr>
          <w:rFonts w:eastAsia="Times New Roman" w:cstheme="minorHAnsi"/>
          <w:spacing w:val="33"/>
          <w:sz w:val="21"/>
          <w:szCs w:val="21"/>
        </w:rPr>
        <w:t xml:space="preserve"> </w:t>
      </w:r>
      <w:r w:rsidRPr="00E31A92">
        <w:rPr>
          <w:rFonts w:eastAsia="Times New Roman" w:cstheme="minorHAnsi"/>
          <w:sz w:val="21"/>
          <w:szCs w:val="21"/>
        </w:rPr>
        <w:t>a</w:t>
      </w:r>
      <w:r w:rsidRPr="00E31A92">
        <w:rPr>
          <w:rFonts w:eastAsia="Times New Roman" w:cstheme="minorHAnsi"/>
          <w:spacing w:val="35"/>
          <w:sz w:val="21"/>
          <w:szCs w:val="21"/>
        </w:rPr>
        <w:t xml:space="preserve"> </w:t>
      </w:r>
      <w:r w:rsidRPr="00E31A92">
        <w:rPr>
          <w:rFonts w:eastAsia="Times New Roman" w:cstheme="minorHAnsi"/>
          <w:spacing w:val="1"/>
          <w:sz w:val="21"/>
          <w:szCs w:val="21"/>
        </w:rPr>
        <w:t>timely</w:t>
      </w:r>
      <w:r w:rsidRPr="00E31A92">
        <w:rPr>
          <w:rFonts w:eastAsia="Times New Roman" w:cstheme="minorHAnsi"/>
          <w:spacing w:val="31"/>
          <w:sz w:val="21"/>
          <w:szCs w:val="21"/>
        </w:rPr>
        <w:t xml:space="preserve"> </w:t>
      </w:r>
      <w:r w:rsidRPr="00E31A92">
        <w:rPr>
          <w:rFonts w:eastAsia="Times New Roman" w:cstheme="minorHAnsi"/>
          <w:spacing w:val="-1"/>
          <w:sz w:val="21"/>
          <w:szCs w:val="21"/>
        </w:rPr>
        <w:t>manner</w:t>
      </w:r>
      <w:r w:rsidR="004A0FE8">
        <w:rPr>
          <w:rFonts w:eastAsia="Times New Roman" w:cstheme="minorHAnsi"/>
          <w:spacing w:val="-1"/>
          <w:sz w:val="21"/>
          <w:szCs w:val="21"/>
        </w:rPr>
        <w:t>, at least monthly,</w:t>
      </w:r>
      <w:r w:rsidRPr="00E31A92">
        <w:rPr>
          <w:rFonts w:eastAsia="Times New Roman" w:cstheme="minorHAnsi"/>
          <w:spacing w:val="36"/>
          <w:sz w:val="21"/>
          <w:szCs w:val="21"/>
        </w:rPr>
        <w:t xml:space="preserve"> </w:t>
      </w:r>
      <w:r w:rsidRPr="00E31A92">
        <w:rPr>
          <w:rFonts w:eastAsia="Times New Roman" w:cstheme="minorHAnsi"/>
          <w:sz w:val="21"/>
          <w:szCs w:val="21"/>
        </w:rPr>
        <w:t>following</w:t>
      </w:r>
      <w:r w:rsidRPr="00E31A92">
        <w:rPr>
          <w:rFonts w:eastAsia="Times New Roman" w:cstheme="minorHAnsi"/>
          <w:spacing w:val="34"/>
          <w:sz w:val="21"/>
          <w:szCs w:val="21"/>
        </w:rPr>
        <w:t xml:space="preserve"> </w:t>
      </w:r>
      <w:r w:rsidRPr="00E31A92">
        <w:rPr>
          <w:rFonts w:eastAsia="Times New Roman" w:cstheme="minorHAnsi"/>
          <w:sz w:val="21"/>
          <w:szCs w:val="21"/>
        </w:rPr>
        <w:t>the</w:t>
      </w:r>
      <w:r w:rsidRPr="00E31A92">
        <w:rPr>
          <w:rFonts w:eastAsia="Times New Roman" w:cstheme="minorHAnsi"/>
          <w:spacing w:val="38"/>
          <w:sz w:val="21"/>
          <w:szCs w:val="21"/>
        </w:rPr>
        <w:t xml:space="preserve"> </w:t>
      </w:r>
      <w:r w:rsidRPr="00E31A92">
        <w:rPr>
          <w:rFonts w:eastAsia="Times New Roman" w:cstheme="minorHAnsi"/>
          <w:spacing w:val="-1"/>
          <w:sz w:val="21"/>
          <w:szCs w:val="21"/>
        </w:rPr>
        <w:t>posted</w:t>
      </w:r>
      <w:r w:rsidRPr="00E31A92">
        <w:rPr>
          <w:rFonts w:eastAsia="Times New Roman" w:cstheme="minorHAnsi"/>
          <w:spacing w:val="38"/>
          <w:sz w:val="21"/>
          <w:szCs w:val="21"/>
        </w:rPr>
        <w:t xml:space="preserve"> </w:t>
      </w:r>
      <w:r w:rsidRPr="00E31A92">
        <w:rPr>
          <w:rFonts w:eastAsia="Times New Roman" w:cstheme="minorHAnsi"/>
          <w:i/>
          <w:sz w:val="21"/>
          <w:szCs w:val="21"/>
        </w:rPr>
        <w:t>Annual</w:t>
      </w:r>
      <w:r w:rsidRPr="00E31A92">
        <w:rPr>
          <w:rFonts w:eastAsia="Times New Roman" w:cstheme="minorHAnsi"/>
          <w:i/>
          <w:spacing w:val="33"/>
          <w:sz w:val="21"/>
          <w:szCs w:val="21"/>
        </w:rPr>
        <w:t xml:space="preserve"> </w:t>
      </w:r>
      <w:r w:rsidRPr="00E31A92">
        <w:rPr>
          <w:rFonts w:eastAsia="Times New Roman" w:cstheme="minorHAnsi"/>
          <w:i/>
          <w:spacing w:val="-1"/>
          <w:sz w:val="21"/>
          <w:szCs w:val="21"/>
        </w:rPr>
        <w:t>Data</w:t>
      </w:r>
      <w:r w:rsidRPr="00E31A92">
        <w:rPr>
          <w:rFonts w:eastAsia="Times New Roman" w:cstheme="minorHAnsi"/>
          <w:i/>
          <w:spacing w:val="37"/>
          <w:sz w:val="21"/>
          <w:szCs w:val="21"/>
        </w:rPr>
        <w:t xml:space="preserve"> </w:t>
      </w:r>
      <w:r w:rsidRPr="00E31A92">
        <w:rPr>
          <w:rFonts w:eastAsia="Times New Roman" w:cstheme="minorHAnsi"/>
          <w:i/>
          <w:sz w:val="21"/>
          <w:szCs w:val="21"/>
        </w:rPr>
        <w:t>Entry</w:t>
      </w:r>
      <w:r w:rsidRPr="00E31A92">
        <w:rPr>
          <w:rFonts w:eastAsia="Times New Roman" w:cstheme="minorHAnsi"/>
          <w:i/>
          <w:spacing w:val="33"/>
          <w:sz w:val="21"/>
          <w:szCs w:val="21"/>
        </w:rPr>
        <w:t xml:space="preserve"> </w:t>
      </w:r>
      <w:r w:rsidRPr="00E31A92">
        <w:rPr>
          <w:rFonts w:eastAsia="Times New Roman" w:cstheme="minorHAnsi"/>
          <w:i/>
          <w:spacing w:val="-1"/>
          <w:sz w:val="21"/>
          <w:szCs w:val="21"/>
        </w:rPr>
        <w:t>Schedule</w:t>
      </w:r>
      <w:r w:rsidRPr="00E31A92">
        <w:rPr>
          <w:rFonts w:eastAsia="Times New Roman" w:cstheme="minorHAnsi"/>
          <w:spacing w:val="-1"/>
          <w:sz w:val="21"/>
          <w:szCs w:val="21"/>
        </w:rPr>
        <w:t>.</w:t>
      </w:r>
      <w:r w:rsidRPr="00E31A92">
        <w:rPr>
          <w:rFonts w:eastAsia="Times New Roman" w:cstheme="minorHAnsi"/>
          <w:spacing w:val="51"/>
          <w:sz w:val="21"/>
          <w:szCs w:val="21"/>
        </w:rPr>
        <w:t xml:space="preserve"> </w:t>
      </w:r>
      <w:r w:rsidRPr="00E31A92">
        <w:rPr>
          <w:rFonts w:eastAsia="Times New Roman" w:cstheme="minorHAnsi"/>
          <w:spacing w:val="-1"/>
          <w:sz w:val="21"/>
          <w:szCs w:val="21"/>
        </w:rPr>
        <w:t>Workforce</w:t>
      </w:r>
      <w:r w:rsidRPr="00E31A92">
        <w:rPr>
          <w:rFonts w:eastAsia="Times New Roman" w:cstheme="minorHAnsi"/>
          <w:spacing w:val="-6"/>
          <w:sz w:val="21"/>
          <w:szCs w:val="21"/>
        </w:rPr>
        <w:t xml:space="preserve"> </w:t>
      </w:r>
      <w:r w:rsidRPr="00E31A92">
        <w:rPr>
          <w:rFonts w:eastAsia="Times New Roman" w:cstheme="minorHAnsi"/>
          <w:spacing w:val="-1"/>
          <w:sz w:val="21"/>
          <w:szCs w:val="21"/>
        </w:rPr>
        <w:t>staff</w:t>
      </w:r>
      <w:r w:rsidRPr="00E31A92">
        <w:rPr>
          <w:rFonts w:eastAsia="Times New Roman" w:cstheme="minorHAnsi"/>
          <w:spacing w:val="-4"/>
          <w:sz w:val="21"/>
          <w:szCs w:val="21"/>
        </w:rPr>
        <w:t xml:space="preserve"> </w:t>
      </w:r>
      <w:r w:rsidRPr="00E31A92">
        <w:rPr>
          <w:rFonts w:eastAsia="Times New Roman" w:cstheme="minorHAnsi"/>
          <w:sz w:val="21"/>
          <w:szCs w:val="21"/>
        </w:rPr>
        <w:t>must</w:t>
      </w:r>
      <w:r w:rsidRPr="00E31A92">
        <w:rPr>
          <w:rFonts w:eastAsia="Times New Roman" w:cstheme="minorHAnsi"/>
          <w:spacing w:val="-5"/>
          <w:sz w:val="21"/>
          <w:szCs w:val="21"/>
        </w:rPr>
        <w:t xml:space="preserve"> </w:t>
      </w:r>
      <w:r w:rsidRPr="00E31A92">
        <w:rPr>
          <w:rFonts w:eastAsia="Times New Roman" w:cstheme="minorHAnsi"/>
          <w:sz w:val="21"/>
          <w:szCs w:val="21"/>
        </w:rPr>
        <w:t>enter</w:t>
      </w:r>
      <w:r w:rsidRPr="00E31A92">
        <w:rPr>
          <w:rFonts w:eastAsia="Times New Roman" w:cstheme="minorHAnsi"/>
          <w:spacing w:val="-6"/>
          <w:sz w:val="21"/>
          <w:szCs w:val="21"/>
        </w:rPr>
        <w:t xml:space="preserve"> </w:t>
      </w:r>
      <w:r w:rsidRPr="00E31A92">
        <w:rPr>
          <w:rFonts w:eastAsia="Times New Roman" w:cstheme="minorHAnsi"/>
          <w:spacing w:val="-2"/>
          <w:sz w:val="21"/>
          <w:szCs w:val="21"/>
        </w:rPr>
        <w:t>assessment</w:t>
      </w:r>
      <w:r w:rsidRPr="00E31A92">
        <w:rPr>
          <w:rFonts w:eastAsia="Times New Roman" w:cstheme="minorHAnsi"/>
          <w:spacing w:val="-4"/>
          <w:sz w:val="21"/>
          <w:szCs w:val="21"/>
        </w:rPr>
        <w:t xml:space="preserve"> </w:t>
      </w:r>
      <w:r w:rsidRPr="00E31A92">
        <w:rPr>
          <w:rFonts w:eastAsia="Times New Roman" w:cstheme="minorHAnsi"/>
          <w:sz w:val="21"/>
          <w:szCs w:val="21"/>
        </w:rPr>
        <w:t>information</w:t>
      </w:r>
      <w:r w:rsidRPr="00E31A92">
        <w:rPr>
          <w:rFonts w:eastAsia="Times New Roman" w:cstheme="minorHAnsi"/>
          <w:spacing w:val="-4"/>
          <w:sz w:val="21"/>
          <w:szCs w:val="21"/>
        </w:rPr>
        <w:t xml:space="preserve"> </w:t>
      </w:r>
      <w:r w:rsidRPr="00E31A92">
        <w:rPr>
          <w:rFonts w:eastAsia="Times New Roman" w:cstheme="minorHAnsi"/>
          <w:sz w:val="21"/>
          <w:szCs w:val="21"/>
        </w:rPr>
        <w:t>in</w:t>
      </w:r>
      <w:r w:rsidRPr="00E31A92">
        <w:rPr>
          <w:rFonts w:eastAsia="Times New Roman" w:cstheme="minorHAnsi"/>
          <w:spacing w:val="-5"/>
          <w:sz w:val="21"/>
          <w:szCs w:val="21"/>
        </w:rPr>
        <w:t xml:space="preserve"> </w:t>
      </w:r>
      <w:r w:rsidRPr="00E31A92">
        <w:rPr>
          <w:rFonts w:eastAsia="Times New Roman" w:cstheme="minorHAnsi"/>
          <w:sz w:val="21"/>
          <w:szCs w:val="21"/>
        </w:rPr>
        <w:t>the</w:t>
      </w:r>
      <w:r w:rsidRPr="00E31A92">
        <w:rPr>
          <w:rFonts w:eastAsia="Times New Roman" w:cstheme="minorHAnsi"/>
          <w:spacing w:val="-5"/>
          <w:sz w:val="21"/>
          <w:szCs w:val="21"/>
        </w:rPr>
        <w:t xml:space="preserve"> </w:t>
      </w:r>
      <w:r w:rsidRPr="00E31A92">
        <w:rPr>
          <w:rFonts w:eastAsia="Times New Roman" w:cstheme="minorHAnsi"/>
          <w:sz w:val="21"/>
          <w:szCs w:val="21"/>
        </w:rPr>
        <w:t>MWE</w:t>
      </w:r>
      <w:r w:rsidRPr="00E31A92">
        <w:rPr>
          <w:rFonts w:eastAsia="Times New Roman" w:cstheme="minorHAnsi"/>
          <w:spacing w:val="-5"/>
          <w:sz w:val="21"/>
          <w:szCs w:val="21"/>
        </w:rPr>
        <w:t xml:space="preserve"> </w:t>
      </w:r>
      <w:r w:rsidRPr="00E31A92">
        <w:rPr>
          <w:rFonts w:eastAsia="Times New Roman" w:cstheme="minorHAnsi"/>
          <w:spacing w:val="-1"/>
          <w:sz w:val="21"/>
          <w:szCs w:val="21"/>
        </w:rPr>
        <w:t>database.</w:t>
      </w:r>
    </w:p>
    <w:p w14:paraId="014F871B" w14:textId="2E5B10A7" w:rsidR="0060091A" w:rsidRPr="00E31A92" w:rsidRDefault="0060091A">
      <w:pPr>
        <w:widowControl w:val="0"/>
        <w:numPr>
          <w:ilvl w:val="0"/>
          <w:numId w:val="14"/>
        </w:numPr>
        <w:tabs>
          <w:tab w:val="left" w:pos="857"/>
        </w:tabs>
        <w:spacing w:after="0" w:line="240" w:lineRule="auto"/>
        <w:ind w:left="630" w:right="748"/>
        <w:contextualSpacing/>
        <w:rPr>
          <w:rFonts w:eastAsia="Times New Roman" w:cstheme="minorHAnsi"/>
          <w:sz w:val="21"/>
          <w:szCs w:val="21"/>
        </w:rPr>
      </w:pPr>
      <w:r w:rsidRPr="00E31A92">
        <w:rPr>
          <w:rFonts w:eastAsia="Times New Roman" w:cstheme="minorHAnsi"/>
          <w:sz w:val="21"/>
          <w:szCs w:val="21"/>
        </w:rPr>
        <w:t>The</w:t>
      </w:r>
      <w:r w:rsidRPr="00E31A92">
        <w:rPr>
          <w:rFonts w:eastAsia="Times New Roman" w:cstheme="minorHAnsi"/>
          <w:spacing w:val="30"/>
          <w:sz w:val="21"/>
          <w:szCs w:val="21"/>
        </w:rPr>
        <w:t xml:space="preserve"> </w:t>
      </w:r>
      <w:r w:rsidRPr="00E31A92">
        <w:rPr>
          <w:rFonts w:eastAsia="Times New Roman" w:cstheme="minorHAnsi"/>
          <w:spacing w:val="-2"/>
          <w:sz w:val="21"/>
          <w:szCs w:val="21"/>
        </w:rPr>
        <w:t>LACES</w:t>
      </w:r>
      <w:r w:rsidRPr="00E31A92">
        <w:rPr>
          <w:rFonts w:eastAsia="Times New Roman" w:cstheme="minorHAnsi"/>
          <w:spacing w:val="34"/>
          <w:sz w:val="21"/>
          <w:szCs w:val="21"/>
        </w:rPr>
        <w:t xml:space="preserve"> </w:t>
      </w:r>
      <w:r w:rsidRPr="00E31A92">
        <w:rPr>
          <w:rFonts w:eastAsia="Times New Roman" w:cstheme="minorHAnsi"/>
          <w:spacing w:val="-1"/>
          <w:sz w:val="21"/>
          <w:szCs w:val="21"/>
        </w:rPr>
        <w:t>help</w:t>
      </w:r>
      <w:r w:rsidRPr="00E31A92">
        <w:rPr>
          <w:rFonts w:eastAsia="Times New Roman" w:cstheme="minorHAnsi"/>
          <w:spacing w:val="30"/>
          <w:sz w:val="21"/>
          <w:szCs w:val="21"/>
        </w:rPr>
        <w:t xml:space="preserve"> </w:t>
      </w:r>
      <w:r w:rsidRPr="00E31A92">
        <w:rPr>
          <w:rFonts w:eastAsia="Times New Roman" w:cstheme="minorHAnsi"/>
          <w:spacing w:val="-1"/>
          <w:sz w:val="21"/>
          <w:szCs w:val="21"/>
        </w:rPr>
        <w:t xml:space="preserve">desk, the </w:t>
      </w:r>
      <w:r w:rsidR="00A762EC">
        <w:rPr>
          <w:rFonts w:eastAsia="Times New Roman" w:cstheme="minorHAnsi"/>
          <w:spacing w:val="-1"/>
          <w:sz w:val="21"/>
          <w:szCs w:val="21"/>
        </w:rPr>
        <w:t>MD Labor</w:t>
      </w:r>
      <w:r w:rsidR="00A762EC" w:rsidRPr="00E31A92">
        <w:rPr>
          <w:rFonts w:eastAsia="Times New Roman" w:cstheme="minorHAnsi"/>
          <w:spacing w:val="-1"/>
          <w:sz w:val="21"/>
          <w:szCs w:val="21"/>
        </w:rPr>
        <w:t xml:space="preserve"> </w:t>
      </w:r>
      <w:r w:rsidRPr="00E31A92">
        <w:rPr>
          <w:rFonts w:eastAsia="Times New Roman" w:cstheme="minorHAnsi"/>
          <w:spacing w:val="-1"/>
          <w:sz w:val="21"/>
          <w:szCs w:val="21"/>
        </w:rPr>
        <w:t>Office of Workforce Information and Performance (OWIP), and</w:t>
      </w:r>
      <w:r w:rsidR="00E31A92">
        <w:rPr>
          <w:rFonts w:eastAsia="Times New Roman" w:cstheme="minorHAnsi"/>
          <w:spacing w:val="-1"/>
          <w:sz w:val="21"/>
          <w:szCs w:val="21"/>
        </w:rPr>
        <w:t xml:space="preserve"> </w:t>
      </w:r>
      <w:r w:rsidR="00F77F4A">
        <w:rPr>
          <w:rFonts w:eastAsia="Times New Roman" w:cstheme="minorHAnsi"/>
          <w:spacing w:val="-1"/>
          <w:sz w:val="21"/>
          <w:szCs w:val="21"/>
        </w:rPr>
        <w:t xml:space="preserve">MD </w:t>
      </w:r>
      <w:r w:rsidR="00E31A92">
        <w:rPr>
          <w:rFonts w:eastAsia="Times New Roman" w:cstheme="minorHAnsi"/>
          <w:spacing w:val="-1"/>
          <w:sz w:val="21"/>
          <w:szCs w:val="21"/>
        </w:rPr>
        <w:t>Labor</w:t>
      </w:r>
      <w:r w:rsidRPr="00E31A92">
        <w:rPr>
          <w:rFonts w:eastAsia="Times New Roman" w:cstheme="minorHAnsi"/>
          <w:spacing w:val="31"/>
          <w:sz w:val="21"/>
          <w:szCs w:val="21"/>
        </w:rPr>
        <w:t xml:space="preserve"> </w:t>
      </w:r>
      <w:r w:rsidRPr="00E31A92">
        <w:rPr>
          <w:rFonts w:eastAsia="Times New Roman" w:cstheme="minorHAnsi"/>
          <w:spacing w:val="-1"/>
          <w:sz w:val="21"/>
          <w:szCs w:val="21"/>
        </w:rPr>
        <w:t>Program</w:t>
      </w:r>
      <w:r w:rsidRPr="00E31A92">
        <w:rPr>
          <w:rFonts w:eastAsia="Times New Roman" w:cstheme="minorHAnsi"/>
          <w:spacing w:val="33"/>
          <w:sz w:val="21"/>
          <w:szCs w:val="21"/>
        </w:rPr>
        <w:t xml:space="preserve"> </w:t>
      </w:r>
      <w:r w:rsidRPr="00E31A92">
        <w:rPr>
          <w:rFonts w:eastAsia="Times New Roman" w:cstheme="minorHAnsi"/>
          <w:spacing w:val="-1"/>
          <w:sz w:val="21"/>
          <w:szCs w:val="21"/>
        </w:rPr>
        <w:t>Managers</w:t>
      </w:r>
      <w:r w:rsidRPr="00E31A92">
        <w:rPr>
          <w:rFonts w:eastAsia="Times New Roman" w:cstheme="minorHAnsi"/>
          <w:spacing w:val="28"/>
          <w:sz w:val="21"/>
          <w:szCs w:val="21"/>
        </w:rPr>
        <w:t xml:space="preserve"> </w:t>
      </w:r>
      <w:r w:rsidRPr="00E31A92">
        <w:rPr>
          <w:rFonts w:eastAsia="Times New Roman" w:cstheme="minorHAnsi"/>
          <w:spacing w:val="-1"/>
          <w:sz w:val="21"/>
          <w:szCs w:val="21"/>
        </w:rPr>
        <w:t>will</w:t>
      </w:r>
      <w:r w:rsidRPr="00E31A92">
        <w:rPr>
          <w:rFonts w:eastAsia="Times New Roman" w:cstheme="minorHAnsi"/>
          <w:spacing w:val="31"/>
          <w:sz w:val="21"/>
          <w:szCs w:val="21"/>
        </w:rPr>
        <w:t xml:space="preserve"> </w:t>
      </w:r>
      <w:r w:rsidRPr="00E31A92">
        <w:rPr>
          <w:rFonts w:eastAsia="Times New Roman" w:cstheme="minorHAnsi"/>
          <w:sz w:val="21"/>
          <w:szCs w:val="21"/>
        </w:rPr>
        <w:t>monitor</w:t>
      </w:r>
      <w:r w:rsidRPr="00E31A92">
        <w:rPr>
          <w:rFonts w:eastAsia="Times New Roman" w:cstheme="minorHAnsi"/>
          <w:spacing w:val="29"/>
          <w:sz w:val="21"/>
          <w:szCs w:val="21"/>
        </w:rPr>
        <w:t xml:space="preserve"> </w:t>
      </w:r>
      <w:r w:rsidRPr="00E31A92">
        <w:rPr>
          <w:rFonts w:eastAsia="Times New Roman" w:cstheme="minorHAnsi"/>
          <w:sz w:val="21"/>
          <w:szCs w:val="21"/>
        </w:rPr>
        <w:t>the</w:t>
      </w:r>
      <w:r w:rsidRPr="00E31A92">
        <w:rPr>
          <w:rFonts w:eastAsia="Times New Roman" w:cstheme="minorHAnsi"/>
          <w:spacing w:val="33"/>
          <w:sz w:val="21"/>
          <w:szCs w:val="21"/>
        </w:rPr>
        <w:t xml:space="preserve"> </w:t>
      </w:r>
      <w:r w:rsidRPr="00E31A92">
        <w:rPr>
          <w:rFonts w:eastAsia="Times New Roman" w:cstheme="minorHAnsi"/>
          <w:sz w:val="21"/>
          <w:szCs w:val="21"/>
        </w:rPr>
        <w:t>timeliness</w:t>
      </w:r>
      <w:r w:rsidRPr="00E31A92">
        <w:rPr>
          <w:rFonts w:eastAsia="Times New Roman" w:cstheme="minorHAnsi"/>
          <w:spacing w:val="30"/>
          <w:sz w:val="21"/>
          <w:szCs w:val="21"/>
        </w:rPr>
        <w:t xml:space="preserve"> </w:t>
      </w:r>
      <w:r w:rsidRPr="00E31A92">
        <w:rPr>
          <w:rFonts w:eastAsia="Times New Roman" w:cstheme="minorHAnsi"/>
          <w:spacing w:val="-1"/>
          <w:sz w:val="21"/>
          <w:szCs w:val="21"/>
        </w:rPr>
        <w:t>and</w:t>
      </w:r>
      <w:r w:rsidRPr="00E31A92">
        <w:rPr>
          <w:rFonts w:eastAsia="Times New Roman" w:cstheme="minorHAnsi"/>
          <w:spacing w:val="59"/>
          <w:sz w:val="21"/>
          <w:szCs w:val="21"/>
        </w:rPr>
        <w:t xml:space="preserve"> </w:t>
      </w:r>
      <w:r w:rsidRPr="00E31A92">
        <w:rPr>
          <w:rFonts w:eastAsia="Times New Roman" w:cstheme="minorHAnsi"/>
          <w:sz w:val="21"/>
          <w:szCs w:val="21"/>
        </w:rPr>
        <w:t>accuracy</w:t>
      </w:r>
      <w:r w:rsidRPr="00E31A92">
        <w:rPr>
          <w:rFonts w:eastAsia="Times New Roman" w:cstheme="minorHAnsi"/>
          <w:spacing w:val="-13"/>
          <w:sz w:val="21"/>
          <w:szCs w:val="21"/>
        </w:rPr>
        <w:t xml:space="preserve"> </w:t>
      </w:r>
      <w:r w:rsidRPr="00E31A92">
        <w:rPr>
          <w:rFonts w:eastAsia="Times New Roman" w:cstheme="minorHAnsi"/>
          <w:spacing w:val="1"/>
          <w:sz w:val="21"/>
          <w:szCs w:val="21"/>
        </w:rPr>
        <w:t>of</w:t>
      </w:r>
      <w:r w:rsidRPr="00E31A92">
        <w:rPr>
          <w:rFonts w:eastAsia="Times New Roman" w:cstheme="minorHAnsi"/>
          <w:spacing w:val="-4"/>
          <w:sz w:val="21"/>
          <w:szCs w:val="21"/>
        </w:rPr>
        <w:t xml:space="preserve"> </w:t>
      </w:r>
      <w:r w:rsidRPr="00E31A92">
        <w:rPr>
          <w:rFonts w:eastAsia="Times New Roman" w:cstheme="minorHAnsi"/>
          <w:spacing w:val="-1"/>
          <w:sz w:val="21"/>
          <w:szCs w:val="21"/>
        </w:rPr>
        <w:t>program</w:t>
      </w:r>
      <w:r w:rsidRPr="00E31A92">
        <w:rPr>
          <w:rFonts w:eastAsia="Times New Roman" w:cstheme="minorHAnsi"/>
          <w:spacing w:val="-4"/>
          <w:sz w:val="21"/>
          <w:szCs w:val="21"/>
        </w:rPr>
        <w:t xml:space="preserve"> </w:t>
      </w:r>
      <w:r w:rsidRPr="00E31A92">
        <w:rPr>
          <w:rFonts w:eastAsia="Times New Roman" w:cstheme="minorHAnsi"/>
          <w:sz w:val="21"/>
          <w:szCs w:val="21"/>
        </w:rPr>
        <w:t>data</w:t>
      </w:r>
      <w:r w:rsidRPr="00E31A92">
        <w:rPr>
          <w:rFonts w:eastAsia="Times New Roman" w:cstheme="minorHAnsi"/>
          <w:spacing w:val="-1"/>
          <w:sz w:val="21"/>
          <w:szCs w:val="21"/>
        </w:rPr>
        <w:t xml:space="preserve"> </w:t>
      </w:r>
      <w:r w:rsidRPr="00E31A92">
        <w:rPr>
          <w:rFonts w:eastAsia="Times New Roman" w:cstheme="minorHAnsi"/>
          <w:spacing w:val="-2"/>
          <w:sz w:val="21"/>
          <w:szCs w:val="21"/>
        </w:rPr>
        <w:t>entry.</w:t>
      </w:r>
    </w:p>
    <w:p w14:paraId="62FEBCB8" w14:textId="63F17227" w:rsidR="0060091A" w:rsidRPr="00E31A92" w:rsidRDefault="0060091A">
      <w:pPr>
        <w:widowControl w:val="0"/>
        <w:numPr>
          <w:ilvl w:val="0"/>
          <w:numId w:val="14"/>
        </w:numPr>
        <w:tabs>
          <w:tab w:val="left" w:pos="878"/>
        </w:tabs>
        <w:spacing w:after="0" w:line="240" w:lineRule="auto"/>
        <w:ind w:left="630" w:right="748"/>
        <w:contextualSpacing/>
        <w:rPr>
          <w:rFonts w:eastAsia="Times New Roman" w:cstheme="minorHAnsi"/>
          <w:sz w:val="21"/>
          <w:szCs w:val="21"/>
        </w:rPr>
      </w:pPr>
      <w:r w:rsidRPr="00E31A92">
        <w:rPr>
          <w:rFonts w:eastAsia="Times New Roman" w:cstheme="minorHAnsi"/>
          <w:spacing w:val="-2"/>
          <w:sz w:val="21"/>
          <w:szCs w:val="21"/>
        </w:rPr>
        <w:t xml:space="preserve">Local </w:t>
      </w:r>
      <w:r w:rsidR="000E4D53">
        <w:rPr>
          <w:rFonts w:eastAsia="Times New Roman" w:cstheme="minorHAnsi"/>
          <w:spacing w:val="-2"/>
          <w:sz w:val="21"/>
          <w:szCs w:val="21"/>
        </w:rPr>
        <w:t xml:space="preserve">adult education </w:t>
      </w:r>
      <w:r w:rsidRPr="00E31A92">
        <w:rPr>
          <w:rFonts w:eastAsia="Times New Roman" w:cstheme="minorHAnsi"/>
          <w:spacing w:val="-2"/>
          <w:sz w:val="21"/>
          <w:szCs w:val="21"/>
        </w:rPr>
        <w:t>programs are required to generate LACES</w:t>
      </w:r>
      <w:r w:rsidR="005C77EF" w:rsidRPr="00E31A92">
        <w:rPr>
          <w:rFonts w:eastAsia="Times New Roman" w:cstheme="minorHAnsi"/>
          <w:spacing w:val="-2"/>
          <w:sz w:val="21"/>
          <w:szCs w:val="21"/>
        </w:rPr>
        <w:t xml:space="preserve"> reports on a quarterly basis and take</w:t>
      </w:r>
      <w:r w:rsidRPr="00E31A92">
        <w:rPr>
          <w:rFonts w:eastAsia="Times New Roman" w:cstheme="minorHAnsi"/>
          <w:spacing w:val="57"/>
          <w:w w:val="99"/>
          <w:sz w:val="21"/>
          <w:szCs w:val="21"/>
        </w:rPr>
        <w:t xml:space="preserve"> </w:t>
      </w:r>
      <w:r w:rsidRPr="00E31A92">
        <w:rPr>
          <w:rFonts w:eastAsia="Times New Roman" w:cstheme="minorHAnsi"/>
          <w:spacing w:val="-1"/>
          <w:sz w:val="21"/>
          <w:szCs w:val="21"/>
        </w:rPr>
        <w:t>appropriate</w:t>
      </w:r>
      <w:r w:rsidRPr="00E31A92">
        <w:rPr>
          <w:rFonts w:eastAsia="Times New Roman" w:cstheme="minorHAnsi"/>
          <w:spacing w:val="-5"/>
          <w:sz w:val="21"/>
          <w:szCs w:val="21"/>
        </w:rPr>
        <w:t xml:space="preserve"> </w:t>
      </w:r>
      <w:r w:rsidRPr="00E31A92">
        <w:rPr>
          <w:rFonts w:eastAsia="Times New Roman" w:cstheme="minorHAnsi"/>
          <w:spacing w:val="-1"/>
          <w:sz w:val="21"/>
          <w:szCs w:val="21"/>
        </w:rPr>
        <w:t>action</w:t>
      </w:r>
      <w:r w:rsidRPr="00E31A92">
        <w:rPr>
          <w:rFonts w:eastAsia="Times New Roman" w:cstheme="minorHAnsi"/>
          <w:spacing w:val="-4"/>
          <w:sz w:val="21"/>
          <w:szCs w:val="21"/>
        </w:rPr>
        <w:t xml:space="preserve"> </w:t>
      </w:r>
      <w:r w:rsidRPr="00E31A92">
        <w:rPr>
          <w:rFonts w:eastAsia="Times New Roman" w:cstheme="minorHAnsi"/>
          <w:sz w:val="21"/>
          <w:szCs w:val="21"/>
        </w:rPr>
        <w:t>to</w:t>
      </w:r>
      <w:r w:rsidRPr="00E31A92">
        <w:rPr>
          <w:rFonts w:eastAsia="Times New Roman" w:cstheme="minorHAnsi"/>
          <w:spacing w:val="-5"/>
          <w:sz w:val="21"/>
          <w:szCs w:val="21"/>
        </w:rPr>
        <w:t xml:space="preserve"> </w:t>
      </w:r>
      <w:r w:rsidRPr="00E31A92">
        <w:rPr>
          <w:rFonts w:eastAsia="Times New Roman" w:cstheme="minorHAnsi"/>
          <w:sz w:val="21"/>
          <w:szCs w:val="21"/>
        </w:rPr>
        <w:t>resolve</w:t>
      </w:r>
      <w:r w:rsidRPr="00E31A92">
        <w:rPr>
          <w:rFonts w:eastAsia="Times New Roman" w:cstheme="minorHAnsi"/>
          <w:spacing w:val="-4"/>
          <w:sz w:val="21"/>
          <w:szCs w:val="21"/>
        </w:rPr>
        <w:t xml:space="preserve"> </w:t>
      </w:r>
      <w:r w:rsidRPr="00E31A92">
        <w:rPr>
          <w:rFonts w:eastAsia="Times New Roman" w:cstheme="minorHAnsi"/>
          <w:spacing w:val="-1"/>
          <w:sz w:val="21"/>
          <w:szCs w:val="21"/>
        </w:rPr>
        <w:t>errors.</w:t>
      </w:r>
    </w:p>
    <w:p w14:paraId="619ADB99" w14:textId="41C72DB6" w:rsidR="0060091A" w:rsidRPr="00E31A92" w:rsidRDefault="0060091A">
      <w:pPr>
        <w:widowControl w:val="0"/>
        <w:numPr>
          <w:ilvl w:val="0"/>
          <w:numId w:val="14"/>
        </w:numPr>
        <w:tabs>
          <w:tab w:val="left" w:pos="835"/>
        </w:tabs>
        <w:spacing w:after="0" w:line="240" w:lineRule="auto"/>
        <w:ind w:left="630" w:right="748"/>
        <w:contextualSpacing/>
        <w:rPr>
          <w:rFonts w:eastAsia="Times New Roman" w:cstheme="minorHAnsi"/>
          <w:sz w:val="21"/>
          <w:szCs w:val="21"/>
        </w:rPr>
      </w:pPr>
      <w:r w:rsidRPr="00E31A92">
        <w:rPr>
          <w:rFonts w:eastAsia="Times New Roman" w:cstheme="minorHAnsi"/>
          <w:spacing w:val="-1"/>
          <w:sz w:val="21"/>
          <w:szCs w:val="21"/>
        </w:rPr>
        <w:t>Data</w:t>
      </w:r>
      <w:r w:rsidRPr="00E31A92">
        <w:rPr>
          <w:rFonts w:eastAsia="Times New Roman" w:cstheme="minorHAnsi"/>
          <w:spacing w:val="13"/>
          <w:sz w:val="21"/>
          <w:szCs w:val="21"/>
        </w:rPr>
        <w:t xml:space="preserve"> </w:t>
      </w:r>
      <w:r w:rsidRPr="00E31A92">
        <w:rPr>
          <w:rFonts w:eastAsia="Times New Roman" w:cstheme="minorHAnsi"/>
          <w:sz w:val="21"/>
          <w:szCs w:val="21"/>
        </w:rPr>
        <w:t>quality</w:t>
      </w:r>
      <w:r w:rsidRPr="00E31A92">
        <w:rPr>
          <w:rFonts w:eastAsia="Times New Roman" w:cstheme="minorHAnsi"/>
          <w:spacing w:val="5"/>
          <w:sz w:val="21"/>
          <w:szCs w:val="21"/>
        </w:rPr>
        <w:t xml:space="preserve"> </w:t>
      </w:r>
      <w:r w:rsidRPr="00E31A92">
        <w:rPr>
          <w:rFonts w:eastAsia="Times New Roman" w:cstheme="minorHAnsi"/>
          <w:sz w:val="21"/>
          <w:szCs w:val="21"/>
        </w:rPr>
        <w:t>desk</w:t>
      </w:r>
      <w:r w:rsidRPr="00E31A92">
        <w:rPr>
          <w:rFonts w:eastAsia="Times New Roman" w:cstheme="minorHAnsi"/>
          <w:spacing w:val="15"/>
          <w:sz w:val="21"/>
          <w:szCs w:val="21"/>
        </w:rPr>
        <w:t xml:space="preserve"> </w:t>
      </w:r>
      <w:r w:rsidRPr="00E31A92">
        <w:rPr>
          <w:rFonts w:eastAsia="Times New Roman" w:cstheme="minorHAnsi"/>
          <w:sz w:val="21"/>
          <w:szCs w:val="21"/>
        </w:rPr>
        <w:t>monitoring</w:t>
      </w:r>
      <w:r w:rsidRPr="00E31A92">
        <w:rPr>
          <w:rFonts w:eastAsia="Times New Roman" w:cstheme="minorHAnsi"/>
          <w:spacing w:val="11"/>
          <w:sz w:val="21"/>
          <w:szCs w:val="21"/>
        </w:rPr>
        <w:t xml:space="preserve"> </w:t>
      </w:r>
      <w:r w:rsidRPr="00E31A92">
        <w:rPr>
          <w:rFonts w:eastAsia="Times New Roman" w:cstheme="minorHAnsi"/>
          <w:spacing w:val="-1"/>
          <w:sz w:val="21"/>
          <w:szCs w:val="21"/>
        </w:rPr>
        <w:t>will</w:t>
      </w:r>
      <w:r w:rsidRPr="00E31A92">
        <w:rPr>
          <w:rFonts w:eastAsia="Times New Roman" w:cstheme="minorHAnsi"/>
          <w:spacing w:val="16"/>
          <w:sz w:val="21"/>
          <w:szCs w:val="21"/>
        </w:rPr>
        <w:t xml:space="preserve"> </w:t>
      </w:r>
      <w:r w:rsidRPr="00E31A92">
        <w:rPr>
          <w:rFonts w:eastAsia="Times New Roman" w:cstheme="minorHAnsi"/>
          <w:sz w:val="21"/>
          <w:szCs w:val="21"/>
        </w:rPr>
        <w:t>be</w:t>
      </w:r>
      <w:r w:rsidRPr="00E31A92">
        <w:rPr>
          <w:rFonts w:eastAsia="Times New Roman" w:cstheme="minorHAnsi"/>
          <w:spacing w:val="10"/>
          <w:sz w:val="21"/>
          <w:szCs w:val="21"/>
        </w:rPr>
        <w:t xml:space="preserve"> </w:t>
      </w:r>
      <w:r w:rsidR="00F82490" w:rsidRPr="00E31A92">
        <w:rPr>
          <w:rFonts w:eastAsia="Times New Roman" w:cstheme="minorHAnsi"/>
          <w:sz w:val="21"/>
          <w:szCs w:val="21"/>
        </w:rPr>
        <w:t>conducted,</w:t>
      </w:r>
      <w:r w:rsidR="005C77EF" w:rsidRPr="00E31A92">
        <w:rPr>
          <w:rFonts w:eastAsia="Times New Roman" w:cstheme="minorHAnsi"/>
          <w:spacing w:val="-1"/>
          <w:sz w:val="21"/>
          <w:szCs w:val="21"/>
        </w:rPr>
        <w:t xml:space="preserve"> and technical assistance provided </w:t>
      </w:r>
      <w:r w:rsidRPr="00E31A92">
        <w:rPr>
          <w:rFonts w:eastAsia="Times New Roman" w:cstheme="minorHAnsi"/>
          <w:spacing w:val="-1"/>
          <w:sz w:val="21"/>
          <w:szCs w:val="21"/>
        </w:rPr>
        <w:t>where</w:t>
      </w:r>
      <w:r w:rsidRPr="00E31A92">
        <w:rPr>
          <w:rFonts w:eastAsia="Times New Roman" w:cstheme="minorHAnsi"/>
          <w:spacing w:val="69"/>
          <w:w w:val="99"/>
          <w:sz w:val="21"/>
          <w:szCs w:val="21"/>
        </w:rPr>
        <w:t xml:space="preserve"> </w:t>
      </w:r>
      <w:r w:rsidRPr="00E31A92">
        <w:rPr>
          <w:rFonts w:eastAsia="Times New Roman" w:cstheme="minorHAnsi"/>
          <w:spacing w:val="-1"/>
          <w:sz w:val="21"/>
          <w:szCs w:val="21"/>
        </w:rPr>
        <w:t>needed.</w:t>
      </w:r>
    </w:p>
    <w:p w14:paraId="0CE77273" w14:textId="3C610F40" w:rsidR="0060091A" w:rsidRPr="00E31A92" w:rsidRDefault="0060091A">
      <w:pPr>
        <w:widowControl w:val="0"/>
        <w:numPr>
          <w:ilvl w:val="0"/>
          <w:numId w:val="14"/>
        </w:numPr>
        <w:tabs>
          <w:tab w:val="left" w:pos="821"/>
        </w:tabs>
        <w:spacing w:after="0" w:line="240" w:lineRule="auto"/>
        <w:ind w:left="630" w:right="748"/>
        <w:contextualSpacing/>
        <w:rPr>
          <w:rFonts w:eastAsia="Times New Roman" w:cstheme="minorHAnsi"/>
          <w:sz w:val="21"/>
          <w:szCs w:val="21"/>
        </w:rPr>
      </w:pPr>
      <w:r w:rsidRPr="00E31A92">
        <w:rPr>
          <w:rFonts w:eastAsia="Times New Roman" w:cstheme="minorHAnsi"/>
          <w:spacing w:val="-1"/>
          <w:sz w:val="21"/>
          <w:szCs w:val="21"/>
        </w:rPr>
        <w:t>On-site</w:t>
      </w:r>
      <w:r w:rsidRPr="00E31A92">
        <w:rPr>
          <w:rFonts w:eastAsia="Times New Roman" w:cstheme="minorHAnsi"/>
          <w:spacing w:val="-6"/>
          <w:sz w:val="21"/>
          <w:szCs w:val="21"/>
        </w:rPr>
        <w:t xml:space="preserve"> </w:t>
      </w:r>
      <w:r w:rsidRPr="00E31A92">
        <w:rPr>
          <w:rFonts w:eastAsia="Times New Roman" w:cstheme="minorHAnsi"/>
          <w:spacing w:val="-1"/>
          <w:sz w:val="21"/>
          <w:szCs w:val="21"/>
        </w:rPr>
        <w:t>data</w:t>
      </w:r>
      <w:r w:rsidRPr="00E31A92">
        <w:rPr>
          <w:rFonts w:eastAsia="Times New Roman" w:cstheme="minorHAnsi"/>
          <w:spacing w:val="-4"/>
          <w:sz w:val="21"/>
          <w:szCs w:val="21"/>
        </w:rPr>
        <w:t xml:space="preserve"> </w:t>
      </w:r>
      <w:r w:rsidRPr="00E31A92">
        <w:rPr>
          <w:rFonts w:eastAsia="Times New Roman" w:cstheme="minorHAnsi"/>
          <w:sz w:val="21"/>
          <w:szCs w:val="21"/>
        </w:rPr>
        <w:t>monitoring</w:t>
      </w:r>
      <w:r w:rsidRPr="00E31A92">
        <w:rPr>
          <w:rFonts w:eastAsia="Times New Roman" w:cstheme="minorHAnsi"/>
          <w:spacing w:val="-6"/>
          <w:sz w:val="21"/>
          <w:szCs w:val="21"/>
        </w:rPr>
        <w:t xml:space="preserve"> </w:t>
      </w:r>
      <w:r w:rsidRPr="00E31A92">
        <w:rPr>
          <w:rFonts w:eastAsia="Times New Roman" w:cstheme="minorHAnsi"/>
          <w:spacing w:val="-1"/>
          <w:sz w:val="21"/>
          <w:szCs w:val="21"/>
        </w:rPr>
        <w:t>will</w:t>
      </w:r>
      <w:r w:rsidRPr="00E31A92">
        <w:rPr>
          <w:rFonts w:eastAsia="Times New Roman" w:cstheme="minorHAnsi"/>
          <w:spacing w:val="-3"/>
          <w:sz w:val="21"/>
          <w:szCs w:val="21"/>
        </w:rPr>
        <w:t xml:space="preserve"> </w:t>
      </w:r>
      <w:r w:rsidRPr="00E31A92">
        <w:rPr>
          <w:rFonts w:eastAsia="Times New Roman" w:cstheme="minorHAnsi"/>
          <w:sz w:val="21"/>
          <w:szCs w:val="21"/>
        </w:rPr>
        <w:t>be</w:t>
      </w:r>
      <w:r w:rsidRPr="00E31A92">
        <w:rPr>
          <w:rFonts w:eastAsia="Times New Roman" w:cstheme="minorHAnsi"/>
          <w:spacing w:val="-5"/>
          <w:sz w:val="21"/>
          <w:szCs w:val="21"/>
        </w:rPr>
        <w:t xml:space="preserve"> </w:t>
      </w:r>
      <w:r w:rsidRPr="00E31A92">
        <w:rPr>
          <w:rFonts w:eastAsia="Times New Roman" w:cstheme="minorHAnsi"/>
          <w:spacing w:val="-1"/>
          <w:sz w:val="21"/>
          <w:szCs w:val="21"/>
        </w:rPr>
        <w:t>conducted</w:t>
      </w:r>
      <w:r w:rsidRPr="00E31A92">
        <w:rPr>
          <w:rFonts w:eastAsia="Times New Roman" w:cstheme="minorHAnsi"/>
          <w:spacing w:val="-5"/>
          <w:sz w:val="21"/>
          <w:szCs w:val="21"/>
        </w:rPr>
        <w:t xml:space="preserve"> </w:t>
      </w:r>
      <w:r w:rsidRPr="00E31A92">
        <w:rPr>
          <w:rFonts w:eastAsia="Times New Roman" w:cstheme="minorHAnsi"/>
          <w:spacing w:val="5"/>
          <w:sz w:val="21"/>
          <w:szCs w:val="21"/>
        </w:rPr>
        <w:t>by</w:t>
      </w:r>
      <w:r w:rsidRPr="00E31A92">
        <w:rPr>
          <w:rFonts w:eastAsia="Times New Roman" w:cstheme="minorHAnsi"/>
          <w:spacing w:val="-12"/>
          <w:sz w:val="21"/>
          <w:szCs w:val="21"/>
        </w:rPr>
        <w:t xml:space="preserve"> </w:t>
      </w:r>
      <w:r w:rsidR="005C77EF" w:rsidRPr="00E31A92">
        <w:rPr>
          <w:rFonts w:eastAsia="Times New Roman" w:cstheme="minorHAnsi"/>
          <w:spacing w:val="-1"/>
          <w:sz w:val="21"/>
          <w:szCs w:val="21"/>
        </w:rPr>
        <w:t>MD Labor</w:t>
      </w:r>
      <w:r w:rsidRPr="00E31A92">
        <w:rPr>
          <w:rFonts w:eastAsia="Times New Roman" w:cstheme="minorHAnsi"/>
          <w:spacing w:val="-1"/>
          <w:sz w:val="21"/>
          <w:szCs w:val="21"/>
        </w:rPr>
        <w:t xml:space="preserve"> </w:t>
      </w:r>
      <w:r w:rsidRPr="00E31A92">
        <w:rPr>
          <w:rFonts w:eastAsia="Times New Roman" w:cstheme="minorHAnsi"/>
          <w:sz w:val="21"/>
          <w:szCs w:val="21"/>
        </w:rPr>
        <w:t>–DWDAL</w:t>
      </w:r>
      <w:r w:rsidRPr="00E31A92">
        <w:rPr>
          <w:rFonts w:eastAsia="Times New Roman" w:cstheme="minorHAnsi"/>
          <w:spacing w:val="-9"/>
          <w:sz w:val="21"/>
          <w:szCs w:val="21"/>
        </w:rPr>
        <w:t xml:space="preserve"> </w:t>
      </w:r>
      <w:r w:rsidRPr="00E31A92">
        <w:rPr>
          <w:rFonts w:eastAsia="Times New Roman" w:cstheme="minorHAnsi"/>
          <w:spacing w:val="-1"/>
          <w:sz w:val="21"/>
          <w:szCs w:val="21"/>
        </w:rPr>
        <w:t>staff.</w:t>
      </w:r>
    </w:p>
    <w:p w14:paraId="261E4E8A" w14:textId="77777777" w:rsidR="0060091A" w:rsidRPr="00E31A92" w:rsidRDefault="0060091A">
      <w:pPr>
        <w:widowControl w:val="0"/>
        <w:numPr>
          <w:ilvl w:val="0"/>
          <w:numId w:val="14"/>
        </w:numPr>
        <w:tabs>
          <w:tab w:val="left" w:pos="821"/>
        </w:tabs>
        <w:spacing w:after="0" w:line="240" w:lineRule="auto"/>
        <w:ind w:left="630" w:right="748"/>
        <w:contextualSpacing/>
        <w:rPr>
          <w:rFonts w:eastAsia="Times New Roman" w:cstheme="minorHAnsi"/>
          <w:sz w:val="21"/>
          <w:szCs w:val="21"/>
        </w:rPr>
      </w:pPr>
      <w:r w:rsidRPr="00E31A92">
        <w:rPr>
          <w:rFonts w:eastAsia="Times New Roman" w:cstheme="minorHAnsi"/>
          <w:sz w:val="21"/>
          <w:szCs w:val="21"/>
        </w:rPr>
        <w:t>In accordance with the Code of Federal Regulations, Maryland requires Local Areas and WIOA Title II Adult Education Service Providers to retain assessment records in the learner’s file and maintain the file in hard copy or electronic form for at least three years following the date on which the final cost report charged to a program year’s allotment is submitted, or until all audit and litigation issues are resolved, whichever is later. If any litigation, claim, or audit is started before the expiration of the three-year period, the records then must be retained until all litigation, claims, or audit findings involving the records have been resolved and final action has been taken.</w:t>
      </w:r>
    </w:p>
    <w:p w14:paraId="73B7D6C7" w14:textId="77777777" w:rsidR="0060091A" w:rsidRPr="00E31A92" w:rsidRDefault="0060091A">
      <w:pPr>
        <w:widowControl w:val="0"/>
        <w:numPr>
          <w:ilvl w:val="0"/>
          <w:numId w:val="14"/>
        </w:numPr>
        <w:tabs>
          <w:tab w:val="left" w:pos="821"/>
        </w:tabs>
        <w:spacing w:after="0" w:line="240" w:lineRule="auto"/>
        <w:ind w:left="630" w:right="748"/>
        <w:contextualSpacing/>
        <w:rPr>
          <w:rFonts w:eastAsia="Times New Roman" w:cstheme="minorHAnsi"/>
          <w:sz w:val="21"/>
          <w:szCs w:val="21"/>
        </w:rPr>
      </w:pPr>
      <w:r w:rsidRPr="00E31A92">
        <w:rPr>
          <w:rFonts w:eastAsia="Times New Roman" w:cstheme="minorHAnsi"/>
          <w:spacing w:val="-1"/>
          <w:sz w:val="21"/>
          <w:szCs w:val="21"/>
        </w:rPr>
        <w:t>CASAS,</w:t>
      </w:r>
      <w:r w:rsidRPr="00E31A92">
        <w:rPr>
          <w:rFonts w:eastAsia="Times New Roman" w:cstheme="minorHAnsi"/>
          <w:spacing w:val="-4"/>
          <w:sz w:val="21"/>
          <w:szCs w:val="21"/>
        </w:rPr>
        <w:t xml:space="preserve"> </w:t>
      </w:r>
      <w:r w:rsidRPr="00E31A92">
        <w:rPr>
          <w:rFonts w:eastAsia="Times New Roman" w:cstheme="minorHAnsi"/>
          <w:spacing w:val="-2"/>
          <w:sz w:val="21"/>
          <w:szCs w:val="21"/>
        </w:rPr>
        <w:t>TABE,</w:t>
      </w:r>
      <w:r w:rsidRPr="00E31A92">
        <w:rPr>
          <w:rFonts w:eastAsia="Times New Roman" w:cstheme="minorHAnsi"/>
          <w:spacing w:val="-5"/>
          <w:sz w:val="21"/>
          <w:szCs w:val="21"/>
        </w:rPr>
        <w:t xml:space="preserve"> </w:t>
      </w:r>
      <w:r w:rsidRPr="00E31A92">
        <w:rPr>
          <w:rFonts w:eastAsia="Times New Roman" w:cstheme="minorHAnsi"/>
          <w:spacing w:val="-1"/>
          <w:sz w:val="21"/>
          <w:szCs w:val="21"/>
        </w:rPr>
        <w:t>and BEST</w:t>
      </w:r>
      <w:r w:rsidRPr="00E31A92">
        <w:rPr>
          <w:rFonts w:eastAsia="Times New Roman" w:cstheme="minorHAnsi"/>
          <w:spacing w:val="-5"/>
          <w:sz w:val="21"/>
          <w:szCs w:val="21"/>
        </w:rPr>
        <w:t xml:space="preserve"> </w:t>
      </w:r>
      <w:r w:rsidRPr="00E31A92">
        <w:rPr>
          <w:rFonts w:eastAsia="Times New Roman" w:cstheme="minorHAnsi"/>
          <w:spacing w:val="-1"/>
          <w:sz w:val="21"/>
          <w:szCs w:val="21"/>
        </w:rPr>
        <w:t>assessments</w:t>
      </w:r>
      <w:r w:rsidRPr="00E31A92">
        <w:rPr>
          <w:rFonts w:eastAsia="Times New Roman" w:cstheme="minorHAnsi"/>
          <w:spacing w:val="-4"/>
          <w:sz w:val="21"/>
          <w:szCs w:val="21"/>
        </w:rPr>
        <w:t xml:space="preserve"> </w:t>
      </w:r>
      <w:r w:rsidRPr="00E31A92">
        <w:rPr>
          <w:rFonts w:eastAsia="Times New Roman" w:cstheme="minorHAnsi"/>
          <w:sz w:val="21"/>
          <w:szCs w:val="21"/>
        </w:rPr>
        <w:t>must</w:t>
      </w:r>
      <w:r w:rsidRPr="00E31A92">
        <w:rPr>
          <w:rFonts w:eastAsia="Times New Roman" w:cstheme="minorHAnsi"/>
          <w:spacing w:val="-3"/>
          <w:sz w:val="21"/>
          <w:szCs w:val="21"/>
        </w:rPr>
        <w:t xml:space="preserve"> </w:t>
      </w:r>
      <w:r w:rsidRPr="00E31A92">
        <w:rPr>
          <w:rFonts w:eastAsia="Times New Roman" w:cstheme="minorHAnsi"/>
          <w:sz w:val="21"/>
          <w:szCs w:val="21"/>
        </w:rPr>
        <w:t>be</w:t>
      </w:r>
      <w:r w:rsidRPr="00E31A92">
        <w:rPr>
          <w:rFonts w:eastAsia="Times New Roman" w:cstheme="minorHAnsi"/>
          <w:spacing w:val="-4"/>
          <w:sz w:val="21"/>
          <w:szCs w:val="21"/>
        </w:rPr>
        <w:t xml:space="preserve"> </w:t>
      </w:r>
      <w:r w:rsidRPr="00E31A92">
        <w:rPr>
          <w:rFonts w:eastAsia="Times New Roman" w:cstheme="minorHAnsi"/>
          <w:spacing w:val="-1"/>
          <w:sz w:val="21"/>
          <w:szCs w:val="21"/>
        </w:rPr>
        <w:t>ordered</w:t>
      </w:r>
      <w:r w:rsidRPr="00E31A92">
        <w:rPr>
          <w:rFonts w:eastAsia="Times New Roman" w:cstheme="minorHAnsi"/>
          <w:spacing w:val="-4"/>
          <w:sz w:val="21"/>
          <w:szCs w:val="21"/>
        </w:rPr>
        <w:t xml:space="preserve"> </w:t>
      </w:r>
      <w:r w:rsidRPr="00E31A92">
        <w:rPr>
          <w:rFonts w:eastAsia="Times New Roman" w:cstheme="minorHAnsi"/>
          <w:spacing w:val="1"/>
          <w:sz w:val="21"/>
          <w:szCs w:val="21"/>
        </w:rPr>
        <w:t>directly</w:t>
      </w:r>
      <w:r w:rsidRPr="00E31A92">
        <w:rPr>
          <w:rFonts w:eastAsia="Times New Roman" w:cstheme="minorHAnsi"/>
          <w:spacing w:val="-13"/>
          <w:sz w:val="21"/>
          <w:szCs w:val="21"/>
        </w:rPr>
        <w:t xml:space="preserve"> </w:t>
      </w:r>
      <w:r w:rsidRPr="00E31A92">
        <w:rPr>
          <w:rFonts w:eastAsia="Times New Roman" w:cstheme="minorHAnsi"/>
          <w:spacing w:val="-1"/>
          <w:sz w:val="21"/>
          <w:szCs w:val="21"/>
        </w:rPr>
        <w:t>from</w:t>
      </w:r>
      <w:r w:rsidRPr="00E31A92">
        <w:rPr>
          <w:rFonts w:eastAsia="Times New Roman" w:cstheme="minorHAnsi"/>
          <w:spacing w:val="-2"/>
          <w:sz w:val="21"/>
          <w:szCs w:val="21"/>
        </w:rPr>
        <w:t xml:space="preserve"> </w:t>
      </w:r>
      <w:r w:rsidRPr="00E31A92">
        <w:rPr>
          <w:rFonts w:eastAsia="Times New Roman" w:cstheme="minorHAnsi"/>
          <w:sz w:val="21"/>
          <w:szCs w:val="21"/>
        </w:rPr>
        <w:t>the</w:t>
      </w:r>
      <w:r w:rsidRPr="00E31A92">
        <w:rPr>
          <w:rFonts w:eastAsia="Times New Roman" w:cstheme="minorHAnsi"/>
          <w:spacing w:val="-4"/>
          <w:sz w:val="21"/>
          <w:szCs w:val="21"/>
        </w:rPr>
        <w:t xml:space="preserve"> </w:t>
      </w:r>
      <w:r w:rsidRPr="00E31A92">
        <w:rPr>
          <w:rFonts w:eastAsia="Times New Roman" w:cstheme="minorHAnsi"/>
          <w:spacing w:val="-1"/>
          <w:sz w:val="21"/>
          <w:szCs w:val="21"/>
        </w:rPr>
        <w:t>publisher.</w:t>
      </w:r>
    </w:p>
    <w:p w14:paraId="6EB7778B" w14:textId="77777777" w:rsidR="0060091A" w:rsidRPr="00E31A92" w:rsidRDefault="0060091A">
      <w:pPr>
        <w:widowControl w:val="0"/>
        <w:numPr>
          <w:ilvl w:val="0"/>
          <w:numId w:val="14"/>
        </w:numPr>
        <w:tabs>
          <w:tab w:val="left" w:pos="821"/>
        </w:tabs>
        <w:spacing w:after="0" w:line="240" w:lineRule="auto"/>
        <w:ind w:left="630" w:right="748"/>
        <w:contextualSpacing/>
        <w:rPr>
          <w:rFonts w:eastAsia="Times New Roman" w:cstheme="minorHAnsi"/>
          <w:sz w:val="21"/>
          <w:szCs w:val="21"/>
        </w:rPr>
      </w:pPr>
      <w:r w:rsidRPr="00E31A92">
        <w:rPr>
          <w:rFonts w:eastAsia="Times New Roman" w:cstheme="minorHAnsi"/>
          <w:spacing w:val="-1"/>
          <w:sz w:val="21"/>
          <w:szCs w:val="21"/>
        </w:rPr>
        <w:t>Programs</w:t>
      </w:r>
      <w:r w:rsidRPr="00E31A92">
        <w:rPr>
          <w:rFonts w:eastAsia="Times New Roman" w:cstheme="minorHAnsi"/>
          <w:spacing w:val="-3"/>
          <w:sz w:val="21"/>
          <w:szCs w:val="21"/>
        </w:rPr>
        <w:t xml:space="preserve"> </w:t>
      </w:r>
      <w:r w:rsidRPr="00E31A92">
        <w:rPr>
          <w:rFonts w:eastAsia="Times New Roman" w:cstheme="minorHAnsi"/>
          <w:spacing w:val="-1"/>
          <w:sz w:val="21"/>
          <w:szCs w:val="21"/>
        </w:rPr>
        <w:t>will</w:t>
      </w:r>
      <w:r w:rsidRPr="00E31A92">
        <w:rPr>
          <w:rFonts w:eastAsia="Times New Roman" w:cstheme="minorHAnsi"/>
          <w:spacing w:val="-2"/>
          <w:sz w:val="21"/>
          <w:szCs w:val="21"/>
        </w:rPr>
        <w:t xml:space="preserve"> </w:t>
      </w:r>
      <w:r w:rsidRPr="00E31A92">
        <w:rPr>
          <w:rFonts w:eastAsia="Times New Roman" w:cstheme="minorHAnsi"/>
          <w:sz w:val="21"/>
          <w:szCs w:val="21"/>
        </w:rPr>
        <w:t>be</w:t>
      </w:r>
      <w:r w:rsidRPr="00E31A92">
        <w:rPr>
          <w:rFonts w:eastAsia="Times New Roman" w:cstheme="minorHAnsi"/>
          <w:spacing w:val="-4"/>
          <w:sz w:val="21"/>
          <w:szCs w:val="21"/>
        </w:rPr>
        <w:t xml:space="preserve"> </w:t>
      </w:r>
      <w:r w:rsidRPr="00E31A92">
        <w:rPr>
          <w:rFonts w:eastAsia="Times New Roman" w:cstheme="minorHAnsi"/>
          <w:sz w:val="21"/>
          <w:szCs w:val="21"/>
        </w:rPr>
        <w:t>monitored</w:t>
      </w:r>
      <w:r w:rsidRPr="00E31A92">
        <w:rPr>
          <w:rFonts w:eastAsia="Times New Roman" w:cstheme="minorHAnsi"/>
          <w:spacing w:val="-3"/>
          <w:sz w:val="21"/>
          <w:szCs w:val="21"/>
        </w:rPr>
        <w:t xml:space="preserve"> </w:t>
      </w:r>
      <w:r w:rsidRPr="00E31A92">
        <w:rPr>
          <w:rFonts w:eastAsia="Times New Roman" w:cstheme="minorHAnsi"/>
          <w:sz w:val="21"/>
          <w:szCs w:val="21"/>
        </w:rPr>
        <w:t>to</w:t>
      </w:r>
      <w:r w:rsidRPr="00E31A92">
        <w:rPr>
          <w:rFonts w:eastAsia="Times New Roman" w:cstheme="minorHAnsi"/>
          <w:spacing w:val="-4"/>
          <w:sz w:val="21"/>
          <w:szCs w:val="21"/>
        </w:rPr>
        <w:t xml:space="preserve"> </w:t>
      </w:r>
      <w:r w:rsidRPr="00E31A92">
        <w:rPr>
          <w:rFonts w:eastAsia="Times New Roman" w:cstheme="minorHAnsi"/>
          <w:spacing w:val="-1"/>
          <w:sz w:val="21"/>
          <w:szCs w:val="21"/>
        </w:rPr>
        <w:t>ensure</w:t>
      </w:r>
      <w:r w:rsidRPr="00E31A92">
        <w:rPr>
          <w:rFonts w:eastAsia="Times New Roman" w:cstheme="minorHAnsi"/>
          <w:spacing w:val="-4"/>
          <w:sz w:val="21"/>
          <w:szCs w:val="21"/>
        </w:rPr>
        <w:t xml:space="preserve"> </w:t>
      </w:r>
      <w:r w:rsidRPr="00E31A92">
        <w:rPr>
          <w:rFonts w:eastAsia="Times New Roman" w:cstheme="minorHAnsi"/>
          <w:sz w:val="21"/>
          <w:szCs w:val="21"/>
        </w:rPr>
        <w:t>that</w:t>
      </w:r>
      <w:r w:rsidRPr="00E31A92">
        <w:rPr>
          <w:rFonts w:eastAsia="Times New Roman" w:cstheme="minorHAnsi"/>
          <w:spacing w:val="-3"/>
          <w:sz w:val="21"/>
          <w:szCs w:val="21"/>
        </w:rPr>
        <w:t xml:space="preserve"> </w:t>
      </w:r>
      <w:r w:rsidRPr="00E31A92">
        <w:rPr>
          <w:rFonts w:eastAsia="Times New Roman" w:cstheme="minorHAnsi"/>
          <w:sz w:val="21"/>
          <w:szCs w:val="21"/>
        </w:rPr>
        <w:t>the</w:t>
      </w:r>
      <w:r w:rsidRPr="00E31A92">
        <w:rPr>
          <w:rFonts w:eastAsia="Times New Roman" w:cstheme="minorHAnsi"/>
          <w:spacing w:val="-2"/>
          <w:sz w:val="21"/>
          <w:szCs w:val="21"/>
        </w:rPr>
        <w:t xml:space="preserve"> </w:t>
      </w:r>
      <w:r w:rsidRPr="00E31A92">
        <w:rPr>
          <w:rFonts w:eastAsia="Times New Roman" w:cstheme="minorHAnsi"/>
          <w:sz w:val="21"/>
          <w:szCs w:val="21"/>
        </w:rPr>
        <w:t>following</w:t>
      </w:r>
      <w:r w:rsidRPr="00E31A92">
        <w:rPr>
          <w:rFonts w:eastAsia="Times New Roman" w:cstheme="minorHAnsi"/>
          <w:spacing w:val="-8"/>
          <w:sz w:val="21"/>
          <w:szCs w:val="21"/>
        </w:rPr>
        <w:t xml:space="preserve"> </w:t>
      </w:r>
      <w:r w:rsidRPr="00E31A92">
        <w:rPr>
          <w:rFonts w:eastAsia="Times New Roman" w:cstheme="minorHAnsi"/>
          <w:spacing w:val="-1"/>
          <w:sz w:val="21"/>
          <w:szCs w:val="21"/>
        </w:rPr>
        <w:t>misuses</w:t>
      </w:r>
      <w:r w:rsidRPr="00E31A92">
        <w:rPr>
          <w:rFonts w:eastAsia="Times New Roman" w:cstheme="minorHAnsi"/>
          <w:spacing w:val="-3"/>
          <w:sz w:val="21"/>
          <w:szCs w:val="21"/>
        </w:rPr>
        <w:t xml:space="preserve"> </w:t>
      </w:r>
      <w:r w:rsidRPr="00E31A92">
        <w:rPr>
          <w:rFonts w:eastAsia="Times New Roman" w:cstheme="minorHAnsi"/>
          <w:sz w:val="21"/>
          <w:szCs w:val="21"/>
        </w:rPr>
        <w:t>of</w:t>
      </w:r>
      <w:r w:rsidRPr="00E31A92">
        <w:rPr>
          <w:rFonts w:eastAsia="Times New Roman" w:cstheme="minorHAnsi"/>
          <w:spacing w:val="-4"/>
          <w:sz w:val="21"/>
          <w:szCs w:val="21"/>
        </w:rPr>
        <w:t xml:space="preserve"> </w:t>
      </w:r>
      <w:r w:rsidRPr="00E31A92">
        <w:rPr>
          <w:rFonts w:eastAsia="Times New Roman" w:cstheme="minorHAnsi"/>
          <w:sz w:val="21"/>
          <w:szCs w:val="21"/>
        </w:rPr>
        <w:t>tests</w:t>
      </w:r>
      <w:r w:rsidRPr="00E31A92">
        <w:rPr>
          <w:rFonts w:eastAsia="Times New Roman" w:cstheme="minorHAnsi"/>
          <w:spacing w:val="-2"/>
          <w:sz w:val="21"/>
          <w:szCs w:val="21"/>
        </w:rPr>
        <w:t xml:space="preserve"> </w:t>
      </w:r>
      <w:r w:rsidRPr="00E31A92">
        <w:rPr>
          <w:rFonts w:eastAsia="Times New Roman" w:cstheme="minorHAnsi"/>
          <w:spacing w:val="1"/>
          <w:sz w:val="21"/>
          <w:szCs w:val="21"/>
        </w:rPr>
        <w:t>do</w:t>
      </w:r>
      <w:r w:rsidRPr="00E31A92">
        <w:rPr>
          <w:rFonts w:eastAsia="Times New Roman" w:cstheme="minorHAnsi"/>
          <w:spacing w:val="-3"/>
          <w:sz w:val="21"/>
          <w:szCs w:val="21"/>
        </w:rPr>
        <w:t xml:space="preserve"> </w:t>
      </w:r>
      <w:r w:rsidRPr="00E31A92">
        <w:rPr>
          <w:rFonts w:eastAsia="Times New Roman" w:cstheme="minorHAnsi"/>
          <w:sz w:val="21"/>
          <w:szCs w:val="21"/>
        </w:rPr>
        <w:t>not</w:t>
      </w:r>
      <w:r w:rsidRPr="00E31A92">
        <w:rPr>
          <w:rFonts w:eastAsia="Times New Roman" w:cstheme="minorHAnsi"/>
          <w:spacing w:val="-3"/>
          <w:sz w:val="21"/>
          <w:szCs w:val="21"/>
        </w:rPr>
        <w:t xml:space="preserve"> </w:t>
      </w:r>
      <w:r w:rsidRPr="00E31A92">
        <w:rPr>
          <w:rFonts w:eastAsia="Times New Roman" w:cstheme="minorHAnsi"/>
          <w:spacing w:val="-1"/>
          <w:sz w:val="21"/>
          <w:szCs w:val="21"/>
        </w:rPr>
        <w:t>occur:</w:t>
      </w:r>
    </w:p>
    <w:p w14:paraId="0F71F507" w14:textId="77777777" w:rsidR="0060091A" w:rsidRPr="00E31A92" w:rsidRDefault="0060091A">
      <w:pPr>
        <w:widowControl w:val="0"/>
        <w:numPr>
          <w:ilvl w:val="1"/>
          <w:numId w:val="14"/>
        </w:numPr>
        <w:tabs>
          <w:tab w:val="left" w:pos="82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Teaching</w:t>
      </w:r>
      <w:r w:rsidRPr="00E31A92">
        <w:rPr>
          <w:rFonts w:eastAsia="Times New Roman" w:cstheme="minorHAnsi"/>
          <w:spacing w:val="-10"/>
          <w:sz w:val="21"/>
          <w:szCs w:val="21"/>
        </w:rPr>
        <w:t xml:space="preserve"> </w:t>
      </w:r>
      <w:r w:rsidRPr="00E31A92">
        <w:rPr>
          <w:rFonts w:eastAsia="Times New Roman" w:cstheme="minorHAnsi"/>
          <w:sz w:val="21"/>
          <w:szCs w:val="21"/>
        </w:rPr>
        <w:t>to</w:t>
      </w:r>
      <w:r w:rsidRPr="00E31A92">
        <w:rPr>
          <w:rFonts w:eastAsia="Times New Roman" w:cstheme="minorHAnsi"/>
          <w:spacing w:val="-4"/>
          <w:sz w:val="21"/>
          <w:szCs w:val="21"/>
        </w:rPr>
        <w:t xml:space="preserve"> </w:t>
      </w:r>
      <w:r w:rsidRPr="00E31A92">
        <w:rPr>
          <w:rFonts w:eastAsia="Times New Roman" w:cstheme="minorHAnsi"/>
          <w:sz w:val="21"/>
          <w:szCs w:val="21"/>
        </w:rPr>
        <w:t>the</w:t>
      </w:r>
      <w:r w:rsidRPr="00E31A92">
        <w:rPr>
          <w:rFonts w:eastAsia="Times New Roman" w:cstheme="minorHAnsi"/>
          <w:spacing w:val="-6"/>
          <w:sz w:val="21"/>
          <w:szCs w:val="21"/>
        </w:rPr>
        <w:t xml:space="preserve"> </w:t>
      </w:r>
      <w:r w:rsidRPr="00E31A92">
        <w:rPr>
          <w:rFonts w:eastAsia="Times New Roman" w:cstheme="minorHAnsi"/>
          <w:spacing w:val="-1"/>
          <w:sz w:val="21"/>
          <w:szCs w:val="21"/>
        </w:rPr>
        <w:t>actual</w:t>
      </w:r>
      <w:r w:rsidRPr="00E31A92">
        <w:rPr>
          <w:rFonts w:eastAsia="Times New Roman" w:cstheme="minorHAnsi"/>
          <w:spacing w:val="-6"/>
          <w:sz w:val="21"/>
          <w:szCs w:val="21"/>
        </w:rPr>
        <w:t xml:space="preserve"> </w:t>
      </w:r>
      <w:r w:rsidRPr="00E31A92">
        <w:rPr>
          <w:rFonts w:eastAsia="Times New Roman" w:cstheme="minorHAnsi"/>
          <w:spacing w:val="1"/>
          <w:sz w:val="21"/>
          <w:szCs w:val="21"/>
        </w:rPr>
        <w:t>test</w:t>
      </w:r>
      <w:r w:rsidRPr="00E31A92">
        <w:rPr>
          <w:rFonts w:eastAsia="Times New Roman" w:cstheme="minorHAnsi"/>
          <w:spacing w:val="-5"/>
          <w:sz w:val="21"/>
          <w:szCs w:val="21"/>
        </w:rPr>
        <w:t xml:space="preserve"> </w:t>
      </w:r>
      <w:r w:rsidRPr="00E31A92">
        <w:rPr>
          <w:rFonts w:eastAsia="Times New Roman" w:cstheme="minorHAnsi"/>
          <w:sz w:val="21"/>
          <w:szCs w:val="21"/>
        </w:rPr>
        <w:t>item.</w:t>
      </w:r>
    </w:p>
    <w:p w14:paraId="21D1C5D1"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Copying</w:t>
      </w:r>
      <w:r w:rsidRPr="00E31A92">
        <w:rPr>
          <w:rFonts w:eastAsia="Times New Roman" w:cstheme="minorHAnsi"/>
          <w:spacing w:val="10"/>
          <w:sz w:val="21"/>
          <w:szCs w:val="21"/>
        </w:rPr>
        <w:t xml:space="preserve"> </w:t>
      </w:r>
      <w:r w:rsidRPr="00E31A92">
        <w:rPr>
          <w:rFonts w:eastAsia="Times New Roman" w:cstheme="minorHAnsi"/>
          <w:spacing w:val="-1"/>
          <w:sz w:val="21"/>
          <w:szCs w:val="21"/>
        </w:rPr>
        <w:t>and</w:t>
      </w:r>
      <w:r w:rsidRPr="00E31A92">
        <w:rPr>
          <w:rFonts w:eastAsia="Times New Roman" w:cstheme="minorHAnsi"/>
          <w:spacing w:val="15"/>
          <w:sz w:val="21"/>
          <w:szCs w:val="21"/>
        </w:rPr>
        <w:t xml:space="preserve"> </w:t>
      </w:r>
      <w:r w:rsidRPr="00E31A92">
        <w:rPr>
          <w:rFonts w:eastAsia="Times New Roman" w:cstheme="minorHAnsi"/>
          <w:sz w:val="21"/>
          <w:szCs w:val="21"/>
        </w:rPr>
        <w:t>distributing</w:t>
      </w:r>
      <w:r w:rsidRPr="00E31A92">
        <w:rPr>
          <w:rFonts w:eastAsia="Times New Roman" w:cstheme="minorHAnsi"/>
          <w:spacing w:val="15"/>
          <w:sz w:val="21"/>
          <w:szCs w:val="21"/>
        </w:rPr>
        <w:t xml:space="preserve"> </w:t>
      </w:r>
      <w:r w:rsidRPr="00E31A92">
        <w:rPr>
          <w:rFonts w:eastAsia="Times New Roman" w:cstheme="minorHAnsi"/>
          <w:sz w:val="21"/>
          <w:szCs w:val="21"/>
        </w:rPr>
        <w:t>a</w:t>
      </w:r>
      <w:r w:rsidRPr="00E31A92">
        <w:rPr>
          <w:rFonts w:eastAsia="Times New Roman" w:cstheme="minorHAnsi"/>
          <w:spacing w:val="14"/>
          <w:sz w:val="21"/>
          <w:szCs w:val="21"/>
        </w:rPr>
        <w:t xml:space="preserve"> </w:t>
      </w:r>
      <w:r w:rsidRPr="00E31A92">
        <w:rPr>
          <w:rFonts w:eastAsia="Times New Roman" w:cstheme="minorHAnsi"/>
          <w:sz w:val="21"/>
          <w:szCs w:val="21"/>
        </w:rPr>
        <w:t>test</w:t>
      </w:r>
      <w:r w:rsidRPr="00E31A92">
        <w:rPr>
          <w:rFonts w:eastAsia="Times New Roman" w:cstheme="minorHAnsi"/>
          <w:spacing w:val="16"/>
          <w:sz w:val="21"/>
          <w:szCs w:val="21"/>
        </w:rPr>
        <w:t xml:space="preserve"> </w:t>
      </w:r>
      <w:r w:rsidRPr="00E31A92">
        <w:rPr>
          <w:rFonts w:eastAsia="Times New Roman" w:cstheme="minorHAnsi"/>
          <w:spacing w:val="-1"/>
          <w:sz w:val="21"/>
          <w:szCs w:val="21"/>
        </w:rPr>
        <w:t>item</w:t>
      </w:r>
      <w:r w:rsidRPr="00E31A92">
        <w:rPr>
          <w:rFonts w:eastAsia="Times New Roman" w:cstheme="minorHAnsi"/>
          <w:spacing w:val="16"/>
          <w:sz w:val="21"/>
          <w:szCs w:val="21"/>
        </w:rPr>
        <w:t xml:space="preserve"> </w:t>
      </w:r>
      <w:r w:rsidRPr="00E31A92">
        <w:rPr>
          <w:rFonts w:eastAsia="Times New Roman" w:cstheme="minorHAnsi"/>
          <w:sz w:val="21"/>
          <w:szCs w:val="21"/>
        </w:rPr>
        <w:t>or</w:t>
      </w:r>
      <w:r w:rsidRPr="00E31A92">
        <w:rPr>
          <w:rFonts w:eastAsia="Times New Roman" w:cstheme="minorHAnsi"/>
          <w:spacing w:val="14"/>
          <w:sz w:val="21"/>
          <w:szCs w:val="21"/>
        </w:rPr>
        <w:t xml:space="preserve"> </w:t>
      </w:r>
      <w:r w:rsidRPr="00E31A92">
        <w:rPr>
          <w:rFonts w:eastAsia="Times New Roman" w:cstheme="minorHAnsi"/>
          <w:sz w:val="21"/>
          <w:szCs w:val="21"/>
        </w:rPr>
        <w:t>test</w:t>
      </w:r>
      <w:r w:rsidRPr="00E31A92">
        <w:rPr>
          <w:rFonts w:eastAsia="Times New Roman" w:cstheme="minorHAnsi"/>
          <w:spacing w:val="15"/>
          <w:sz w:val="21"/>
          <w:szCs w:val="21"/>
        </w:rPr>
        <w:t xml:space="preserve"> </w:t>
      </w:r>
      <w:r w:rsidRPr="00E31A92">
        <w:rPr>
          <w:rFonts w:eastAsia="Times New Roman" w:cstheme="minorHAnsi"/>
          <w:spacing w:val="-1"/>
          <w:sz w:val="21"/>
          <w:szCs w:val="21"/>
        </w:rPr>
        <w:t>booklet</w:t>
      </w:r>
      <w:r w:rsidRPr="00E31A92">
        <w:rPr>
          <w:rFonts w:eastAsia="Times New Roman" w:cstheme="minorHAnsi"/>
          <w:spacing w:val="15"/>
          <w:sz w:val="21"/>
          <w:szCs w:val="21"/>
        </w:rPr>
        <w:t xml:space="preserve"> </w:t>
      </w:r>
      <w:r w:rsidRPr="00E31A92">
        <w:rPr>
          <w:rFonts w:eastAsia="Times New Roman" w:cstheme="minorHAnsi"/>
          <w:sz w:val="21"/>
          <w:szCs w:val="21"/>
        </w:rPr>
        <w:t>to</w:t>
      </w:r>
      <w:r w:rsidRPr="00E31A92">
        <w:rPr>
          <w:rFonts w:eastAsia="Times New Roman" w:cstheme="minorHAnsi"/>
          <w:spacing w:val="15"/>
          <w:sz w:val="21"/>
          <w:szCs w:val="21"/>
        </w:rPr>
        <w:t xml:space="preserve"> </w:t>
      </w:r>
      <w:r w:rsidRPr="00E31A92">
        <w:rPr>
          <w:rFonts w:eastAsia="Times New Roman" w:cstheme="minorHAnsi"/>
          <w:spacing w:val="-1"/>
          <w:sz w:val="21"/>
          <w:szCs w:val="21"/>
        </w:rPr>
        <w:t>unauthorized</w:t>
      </w:r>
      <w:r w:rsidRPr="00E31A92">
        <w:rPr>
          <w:rFonts w:eastAsia="Times New Roman" w:cstheme="minorHAnsi"/>
          <w:spacing w:val="15"/>
          <w:sz w:val="21"/>
          <w:szCs w:val="21"/>
        </w:rPr>
        <w:t xml:space="preserve"> </w:t>
      </w:r>
      <w:r w:rsidRPr="00E31A92">
        <w:rPr>
          <w:rFonts w:eastAsia="Times New Roman" w:cstheme="minorHAnsi"/>
          <w:spacing w:val="-1"/>
          <w:sz w:val="21"/>
          <w:szCs w:val="21"/>
        </w:rPr>
        <w:t>personnel</w:t>
      </w:r>
      <w:r w:rsidRPr="00E31A92">
        <w:rPr>
          <w:rFonts w:eastAsia="Times New Roman" w:cstheme="minorHAnsi"/>
          <w:spacing w:val="16"/>
          <w:sz w:val="21"/>
          <w:szCs w:val="21"/>
        </w:rPr>
        <w:t xml:space="preserve"> </w:t>
      </w:r>
      <w:r w:rsidRPr="00E31A92">
        <w:rPr>
          <w:rFonts w:eastAsia="Times New Roman" w:cstheme="minorHAnsi"/>
          <w:sz w:val="21"/>
          <w:szCs w:val="21"/>
        </w:rPr>
        <w:t>or</w:t>
      </w:r>
      <w:r w:rsidRPr="00E31A92">
        <w:rPr>
          <w:rFonts w:eastAsia="Times New Roman" w:cstheme="minorHAnsi"/>
          <w:spacing w:val="62"/>
          <w:sz w:val="21"/>
          <w:szCs w:val="21"/>
        </w:rPr>
        <w:t xml:space="preserve"> </w:t>
      </w:r>
      <w:r w:rsidRPr="00E31A92">
        <w:rPr>
          <w:rFonts w:eastAsia="Times New Roman" w:cstheme="minorHAnsi"/>
          <w:spacing w:val="-1"/>
          <w:sz w:val="21"/>
          <w:szCs w:val="21"/>
        </w:rPr>
        <w:t>learners</w:t>
      </w:r>
      <w:r w:rsidRPr="00E31A92">
        <w:rPr>
          <w:rFonts w:eastAsia="Times New Roman" w:cstheme="minorHAnsi"/>
          <w:spacing w:val="-5"/>
          <w:sz w:val="21"/>
          <w:szCs w:val="21"/>
        </w:rPr>
        <w:t xml:space="preserve"> </w:t>
      </w:r>
      <w:r w:rsidRPr="00E31A92">
        <w:rPr>
          <w:rFonts w:eastAsia="Times New Roman" w:cstheme="minorHAnsi"/>
          <w:spacing w:val="-1"/>
          <w:sz w:val="21"/>
          <w:szCs w:val="21"/>
        </w:rPr>
        <w:t>prior</w:t>
      </w:r>
      <w:r w:rsidRPr="00E31A92">
        <w:rPr>
          <w:rFonts w:eastAsia="Times New Roman" w:cstheme="minorHAnsi"/>
          <w:spacing w:val="-5"/>
          <w:sz w:val="21"/>
          <w:szCs w:val="21"/>
        </w:rPr>
        <w:t xml:space="preserve"> </w:t>
      </w:r>
      <w:r w:rsidRPr="00E31A92">
        <w:rPr>
          <w:rFonts w:eastAsia="Times New Roman" w:cstheme="minorHAnsi"/>
          <w:sz w:val="21"/>
          <w:szCs w:val="21"/>
        </w:rPr>
        <w:t>to</w:t>
      </w:r>
      <w:r w:rsidRPr="00E31A92">
        <w:rPr>
          <w:rFonts w:eastAsia="Times New Roman" w:cstheme="minorHAnsi"/>
          <w:spacing w:val="-5"/>
          <w:sz w:val="21"/>
          <w:szCs w:val="21"/>
        </w:rPr>
        <w:t xml:space="preserve"> </w:t>
      </w:r>
      <w:r w:rsidRPr="00E31A92">
        <w:rPr>
          <w:rFonts w:eastAsia="Times New Roman" w:cstheme="minorHAnsi"/>
          <w:sz w:val="21"/>
          <w:szCs w:val="21"/>
        </w:rPr>
        <w:t>or</w:t>
      </w:r>
      <w:r w:rsidRPr="00E31A92">
        <w:rPr>
          <w:rFonts w:eastAsia="Times New Roman" w:cstheme="minorHAnsi"/>
          <w:spacing w:val="-3"/>
          <w:sz w:val="21"/>
          <w:szCs w:val="21"/>
        </w:rPr>
        <w:t xml:space="preserve"> </w:t>
      </w:r>
      <w:r w:rsidRPr="00E31A92">
        <w:rPr>
          <w:rFonts w:eastAsia="Times New Roman" w:cstheme="minorHAnsi"/>
          <w:spacing w:val="-1"/>
          <w:sz w:val="21"/>
          <w:szCs w:val="21"/>
        </w:rPr>
        <w:t>after</w:t>
      </w:r>
      <w:r w:rsidRPr="00E31A92">
        <w:rPr>
          <w:rFonts w:eastAsia="Times New Roman" w:cstheme="minorHAnsi"/>
          <w:spacing w:val="-4"/>
          <w:sz w:val="21"/>
          <w:szCs w:val="21"/>
        </w:rPr>
        <w:t xml:space="preserve"> </w:t>
      </w:r>
      <w:r w:rsidRPr="00E31A92">
        <w:rPr>
          <w:rFonts w:eastAsia="Times New Roman" w:cstheme="minorHAnsi"/>
          <w:sz w:val="21"/>
          <w:szCs w:val="21"/>
        </w:rPr>
        <w:t>test</w:t>
      </w:r>
      <w:r w:rsidRPr="00E31A92">
        <w:rPr>
          <w:rFonts w:eastAsia="Times New Roman" w:cstheme="minorHAnsi"/>
          <w:spacing w:val="-4"/>
          <w:sz w:val="21"/>
          <w:szCs w:val="21"/>
        </w:rPr>
        <w:t xml:space="preserve"> </w:t>
      </w:r>
      <w:r w:rsidRPr="00E31A92">
        <w:rPr>
          <w:rFonts w:eastAsia="Times New Roman" w:cstheme="minorHAnsi"/>
          <w:spacing w:val="-1"/>
          <w:sz w:val="21"/>
          <w:szCs w:val="21"/>
        </w:rPr>
        <w:t>administration</w:t>
      </w:r>
      <w:r w:rsidRPr="00E31A92">
        <w:rPr>
          <w:rFonts w:eastAsia="Times New Roman" w:cstheme="minorHAnsi"/>
          <w:spacing w:val="-4"/>
          <w:sz w:val="21"/>
          <w:szCs w:val="21"/>
        </w:rPr>
        <w:t xml:space="preserve"> </w:t>
      </w:r>
      <w:r w:rsidRPr="00E31A92">
        <w:rPr>
          <w:rFonts w:eastAsia="Times New Roman" w:cstheme="minorHAnsi"/>
          <w:spacing w:val="-1"/>
          <w:sz w:val="21"/>
          <w:szCs w:val="21"/>
        </w:rPr>
        <w:t>as</w:t>
      </w:r>
      <w:r w:rsidRPr="00E31A92">
        <w:rPr>
          <w:rFonts w:eastAsia="Times New Roman" w:cstheme="minorHAnsi"/>
          <w:spacing w:val="-5"/>
          <w:sz w:val="21"/>
          <w:szCs w:val="21"/>
        </w:rPr>
        <w:t xml:space="preserve"> </w:t>
      </w:r>
      <w:r w:rsidRPr="00E31A92">
        <w:rPr>
          <w:rFonts w:eastAsia="Times New Roman" w:cstheme="minorHAnsi"/>
          <w:sz w:val="21"/>
          <w:szCs w:val="21"/>
        </w:rPr>
        <w:t>a</w:t>
      </w:r>
      <w:r w:rsidRPr="00E31A92">
        <w:rPr>
          <w:rFonts w:eastAsia="Times New Roman" w:cstheme="minorHAnsi"/>
          <w:spacing w:val="-4"/>
          <w:sz w:val="21"/>
          <w:szCs w:val="21"/>
        </w:rPr>
        <w:t xml:space="preserve"> </w:t>
      </w:r>
      <w:r w:rsidRPr="00E31A92">
        <w:rPr>
          <w:rFonts w:eastAsia="Times New Roman" w:cstheme="minorHAnsi"/>
          <w:sz w:val="21"/>
          <w:szCs w:val="21"/>
        </w:rPr>
        <w:t>study</w:t>
      </w:r>
      <w:r w:rsidRPr="00E31A92">
        <w:rPr>
          <w:rFonts w:eastAsia="Times New Roman" w:cstheme="minorHAnsi"/>
          <w:spacing w:val="-8"/>
          <w:sz w:val="21"/>
          <w:szCs w:val="21"/>
        </w:rPr>
        <w:t xml:space="preserve"> </w:t>
      </w:r>
      <w:r w:rsidRPr="00E31A92">
        <w:rPr>
          <w:rFonts w:eastAsia="Times New Roman" w:cstheme="minorHAnsi"/>
          <w:spacing w:val="-1"/>
          <w:sz w:val="21"/>
          <w:szCs w:val="21"/>
        </w:rPr>
        <w:t>guide.</w:t>
      </w:r>
    </w:p>
    <w:p w14:paraId="079EA637" w14:textId="4BC81DF0"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Administering</w:t>
      </w:r>
      <w:r w:rsidRPr="00E31A92">
        <w:rPr>
          <w:rFonts w:eastAsia="Times New Roman" w:cstheme="minorHAnsi"/>
          <w:spacing w:val="5"/>
          <w:sz w:val="21"/>
          <w:szCs w:val="21"/>
        </w:rPr>
        <w:t xml:space="preserve"> </w:t>
      </w:r>
      <w:r w:rsidRPr="00E31A92">
        <w:rPr>
          <w:rFonts w:eastAsia="Times New Roman" w:cstheme="minorHAnsi"/>
          <w:sz w:val="21"/>
          <w:szCs w:val="21"/>
        </w:rPr>
        <w:t>a</w:t>
      </w:r>
      <w:r w:rsidRPr="00E31A92">
        <w:rPr>
          <w:rFonts w:eastAsia="Times New Roman" w:cstheme="minorHAnsi"/>
          <w:spacing w:val="8"/>
          <w:sz w:val="21"/>
          <w:szCs w:val="21"/>
        </w:rPr>
        <w:t xml:space="preserve"> </w:t>
      </w:r>
      <w:r w:rsidR="00E90E92" w:rsidRPr="00E31A92">
        <w:rPr>
          <w:rFonts w:eastAsia="Times New Roman" w:cstheme="minorHAnsi"/>
          <w:sz w:val="21"/>
          <w:szCs w:val="21"/>
        </w:rPr>
        <w:t>lower</w:t>
      </w:r>
      <w:r w:rsidR="00E90E92" w:rsidRPr="00E31A92">
        <w:rPr>
          <w:rFonts w:eastAsia="Times New Roman" w:cstheme="minorHAnsi"/>
          <w:spacing w:val="6"/>
          <w:sz w:val="21"/>
          <w:szCs w:val="21"/>
        </w:rPr>
        <w:t>-level</w:t>
      </w:r>
      <w:r w:rsidRPr="00E31A92">
        <w:rPr>
          <w:rFonts w:eastAsia="Times New Roman" w:cstheme="minorHAnsi"/>
          <w:spacing w:val="10"/>
          <w:sz w:val="21"/>
          <w:szCs w:val="21"/>
        </w:rPr>
        <w:t xml:space="preserve"> </w:t>
      </w:r>
      <w:r w:rsidRPr="00E31A92">
        <w:rPr>
          <w:rFonts w:eastAsia="Times New Roman" w:cstheme="minorHAnsi"/>
          <w:sz w:val="21"/>
          <w:szCs w:val="21"/>
        </w:rPr>
        <w:t>test</w:t>
      </w:r>
      <w:r w:rsidRPr="00E31A92">
        <w:rPr>
          <w:rFonts w:eastAsia="Times New Roman" w:cstheme="minorHAnsi"/>
          <w:spacing w:val="9"/>
          <w:sz w:val="21"/>
          <w:szCs w:val="21"/>
        </w:rPr>
        <w:t xml:space="preserve"> </w:t>
      </w:r>
      <w:r w:rsidRPr="00E31A92">
        <w:rPr>
          <w:rFonts w:eastAsia="Times New Roman" w:cstheme="minorHAnsi"/>
          <w:sz w:val="21"/>
          <w:szCs w:val="21"/>
        </w:rPr>
        <w:t>to</w:t>
      </w:r>
      <w:r w:rsidRPr="00E31A92">
        <w:rPr>
          <w:rFonts w:eastAsia="Times New Roman" w:cstheme="minorHAnsi"/>
          <w:spacing w:val="9"/>
          <w:sz w:val="21"/>
          <w:szCs w:val="21"/>
        </w:rPr>
        <w:t xml:space="preserve"> </w:t>
      </w:r>
      <w:r w:rsidRPr="00E31A92">
        <w:rPr>
          <w:rFonts w:eastAsia="Times New Roman" w:cstheme="minorHAnsi"/>
          <w:sz w:val="21"/>
          <w:szCs w:val="21"/>
        </w:rPr>
        <w:t>artificially</w:t>
      </w:r>
      <w:r w:rsidRPr="00E31A92">
        <w:rPr>
          <w:rFonts w:eastAsia="Times New Roman" w:cstheme="minorHAnsi"/>
          <w:spacing w:val="-2"/>
          <w:sz w:val="21"/>
          <w:szCs w:val="21"/>
        </w:rPr>
        <w:t xml:space="preserve"> </w:t>
      </w:r>
      <w:r w:rsidRPr="00E31A92">
        <w:rPr>
          <w:rFonts w:eastAsia="Times New Roman" w:cstheme="minorHAnsi"/>
          <w:spacing w:val="-1"/>
          <w:sz w:val="21"/>
          <w:szCs w:val="21"/>
        </w:rPr>
        <w:t>increase</w:t>
      </w:r>
      <w:r w:rsidRPr="00E31A92">
        <w:rPr>
          <w:rFonts w:eastAsia="Times New Roman" w:cstheme="minorHAnsi"/>
          <w:spacing w:val="8"/>
          <w:sz w:val="21"/>
          <w:szCs w:val="21"/>
        </w:rPr>
        <w:t xml:space="preserve"> </w:t>
      </w:r>
      <w:r w:rsidRPr="00E31A92">
        <w:rPr>
          <w:rFonts w:eastAsia="Times New Roman" w:cstheme="minorHAnsi"/>
          <w:sz w:val="21"/>
          <w:szCs w:val="21"/>
        </w:rPr>
        <w:t>the</w:t>
      </w:r>
      <w:r w:rsidRPr="00E31A92">
        <w:rPr>
          <w:rFonts w:eastAsia="Times New Roman" w:cstheme="minorHAnsi"/>
          <w:spacing w:val="8"/>
          <w:sz w:val="21"/>
          <w:szCs w:val="21"/>
        </w:rPr>
        <w:t xml:space="preserve"> </w:t>
      </w:r>
      <w:r w:rsidRPr="00E31A92">
        <w:rPr>
          <w:rFonts w:eastAsia="Times New Roman" w:cstheme="minorHAnsi"/>
          <w:sz w:val="21"/>
          <w:szCs w:val="21"/>
        </w:rPr>
        <w:t>learning</w:t>
      </w:r>
      <w:r w:rsidRPr="00E31A92">
        <w:rPr>
          <w:rFonts w:eastAsia="Times New Roman" w:cstheme="minorHAnsi"/>
          <w:spacing w:val="9"/>
          <w:sz w:val="21"/>
          <w:szCs w:val="21"/>
        </w:rPr>
        <w:t xml:space="preserve"> </w:t>
      </w:r>
      <w:r w:rsidRPr="00E31A92">
        <w:rPr>
          <w:rFonts w:eastAsia="Times New Roman" w:cstheme="minorHAnsi"/>
          <w:spacing w:val="-2"/>
          <w:sz w:val="21"/>
          <w:szCs w:val="21"/>
        </w:rPr>
        <w:t>gain</w:t>
      </w:r>
      <w:r w:rsidRPr="00E31A92">
        <w:rPr>
          <w:rFonts w:eastAsia="Times New Roman" w:cstheme="minorHAnsi"/>
          <w:spacing w:val="9"/>
          <w:sz w:val="21"/>
          <w:szCs w:val="21"/>
        </w:rPr>
        <w:t xml:space="preserve"> </w:t>
      </w:r>
      <w:r w:rsidRPr="00E31A92">
        <w:rPr>
          <w:rFonts w:eastAsia="Times New Roman" w:cstheme="minorHAnsi"/>
          <w:sz w:val="21"/>
          <w:szCs w:val="21"/>
        </w:rPr>
        <w:t>between</w:t>
      </w:r>
      <w:r w:rsidRPr="00E31A92">
        <w:rPr>
          <w:rFonts w:eastAsia="Times New Roman" w:cstheme="minorHAnsi"/>
          <w:spacing w:val="41"/>
          <w:sz w:val="21"/>
          <w:szCs w:val="21"/>
        </w:rPr>
        <w:t xml:space="preserve"> </w:t>
      </w:r>
      <w:r w:rsidRPr="00E31A92">
        <w:rPr>
          <w:rFonts w:eastAsia="Times New Roman" w:cstheme="minorHAnsi"/>
          <w:spacing w:val="-1"/>
          <w:sz w:val="21"/>
          <w:szCs w:val="21"/>
        </w:rPr>
        <w:t>pre-tests</w:t>
      </w:r>
      <w:r w:rsidRPr="00E31A92">
        <w:rPr>
          <w:rFonts w:eastAsia="Times New Roman" w:cstheme="minorHAnsi"/>
          <w:spacing w:val="-9"/>
          <w:sz w:val="21"/>
          <w:szCs w:val="21"/>
        </w:rPr>
        <w:t xml:space="preserve"> </w:t>
      </w:r>
      <w:r w:rsidRPr="00E31A92">
        <w:rPr>
          <w:rFonts w:eastAsia="Times New Roman" w:cstheme="minorHAnsi"/>
          <w:sz w:val="21"/>
          <w:szCs w:val="21"/>
        </w:rPr>
        <w:t>and</w:t>
      </w:r>
      <w:r w:rsidRPr="00E31A92">
        <w:rPr>
          <w:rFonts w:eastAsia="Times New Roman" w:cstheme="minorHAnsi"/>
          <w:spacing w:val="-8"/>
          <w:sz w:val="21"/>
          <w:szCs w:val="21"/>
        </w:rPr>
        <w:t xml:space="preserve"> </w:t>
      </w:r>
      <w:r w:rsidRPr="00E31A92">
        <w:rPr>
          <w:rFonts w:eastAsia="Times New Roman" w:cstheme="minorHAnsi"/>
          <w:spacing w:val="-1"/>
          <w:sz w:val="21"/>
          <w:szCs w:val="21"/>
        </w:rPr>
        <w:t>post-tests.</w:t>
      </w:r>
    </w:p>
    <w:p w14:paraId="6C5B43CD"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Administering</w:t>
      </w:r>
      <w:r w:rsidRPr="00E31A92">
        <w:rPr>
          <w:rFonts w:eastAsia="Times New Roman" w:cstheme="minorHAnsi"/>
          <w:sz w:val="21"/>
          <w:szCs w:val="21"/>
        </w:rPr>
        <w:t xml:space="preserve"> </w:t>
      </w:r>
      <w:r w:rsidRPr="00E31A92">
        <w:rPr>
          <w:rFonts w:eastAsia="Times New Roman" w:cstheme="minorHAnsi"/>
          <w:spacing w:val="3"/>
          <w:sz w:val="21"/>
          <w:szCs w:val="21"/>
        </w:rPr>
        <w:t>pre</w:t>
      </w:r>
      <w:r w:rsidRPr="00E31A92">
        <w:rPr>
          <w:rFonts w:eastAsia="Times New Roman" w:cstheme="minorHAnsi"/>
          <w:sz w:val="21"/>
          <w:szCs w:val="21"/>
        </w:rPr>
        <w:t xml:space="preserve">-/post-tests </w:t>
      </w:r>
      <w:r w:rsidRPr="00E31A92">
        <w:rPr>
          <w:rFonts w:eastAsia="Times New Roman" w:cstheme="minorHAnsi"/>
          <w:spacing w:val="8"/>
          <w:sz w:val="21"/>
          <w:szCs w:val="21"/>
        </w:rPr>
        <w:t>in</w:t>
      </w:r>
      <w:r w:rsidRPr="00E31A92">
        <w:rPr>
          <w:rFonts w:eastAsia="Times New Roman" w:cstheme="minorHAnsi"/>
          <w:sz w:val="21"/>
          <w:szCs w:val="21"/>
        </w:rPr>
        <w:t xml:space="preserve"> </w:t>
      </w:r>
      <w:r w:rsidRPr="00E31A92">
        <w:rPr>
          <w:rFonts w:eastAsia="Times New Roman" w:cstheme="minorHAnsi"/>
          <w:spacing w:val="7"/>
          <w:sz w:val="21"/>
          <w:szCs w:val="21"/>
        </w:rPr>
        <w:t>quick</w:t>
      </w:r>
      <w:r w:rsidRPr="00E31A92">
        <w:rPr>
          <w:rFonts w:eastAsia="Times New Roman" w:cstheme="minorHAnsi"/>
          <w:sz w:val="21"/>
          <w:szCs w:val="21"/>
        </w:rPr>
        <w:t xml:space="preserve"> </w:t>
      </w:r>
      <w:r w:rsidRPr="00E31A92">
        <w:rPr>
          <w:rFonts w:eastAsia="Times New Roman" w:cstheme="minorHAnsi"/>
          <w:spacing w:val="7"/>
          <w:sz w:val="21"/>
          <w:szCs w:val="21"/>
        </w:rPr>
        <w:t>succession</w:t>
      </w:r>
      <w:r w:rsidRPr="00E31A92">
        <w:rPr>
          <w:rFonts w:eastAsia="Times New Roman" w:cstheme="minorHAnsi"/>
          <w:sz w:val="21"/>
          <w:szCs w:val="21"/>
        </w:rPr>
        <w:t xml:space="preserve"> </w:t>
      </w:r>
      <w:r w:rsidRPr="00E31A92">
        <w:rPr>
          <w:rFonts w:eastAsia="Times New Roman" w:cstheme="minorHAnsi"/>
          <w:spacing w:val="8"/>
          <w:sz w:val="21"/>
          <w:szCs w:val="21"/>
        </w:rPr>
        <w:t>without</w:t>
      </w:r>
      <w:r w:rsidRPr="00E31A92">
        <w:rPr>
          <w:rFonts w:eastAsia="Times New Roman" w:cstheme="minorHAnsi"/>
          <w:sz w:val="21"/>
          <w:szCs w:val="21"/>
        </w:rPr>
        <w:t xml:space="preserve"> </w:t>
      </w:r>
      <w:r w:rsidRPr="00E31A92">
        <w:rPr>
          <w:rFonts w:eastAsia="Times New Roman" w:cstheme="minorHAnsi"/>
          <w:spacing w:val="8"/>
          <w:sz w:val="21"/>
          <w:szCs w:val="21"/>
        </w:rPr>
        <w:t>sufficient</w:t>
      </w:r>
      <w:r w:rsidRPr="00E31A92">
        <w:rPr>
          <w:rFonts w:eastAsia="Times New Roman" w:cstheme="minorHAnsi"/>
          <w:sz w:val="21"/>
          <w:szCs w:val="21"/>
        </w:rPr>
        <w:t xml:space="preserve"> </w:t>
      </w:r>
      <w:r w:rsidRPr="00E31A92">
        <w:rPr>
          <w:rFonts w:eastAsia="Times New Roman" w:cstheme="minorHAnsi"/>
          <w:spacing w:val="8"/>
          <w:sz w:val="21"/>
          <w:szCs w:val="21"/>
        </w:rPr>
        <w:t>time</w:t>
      </w:r>
      <w:r w:rsidRPr="00E31A92">
        <w:rPr>
          <w:rFonts w:eastAsia="Times New Roman" w:cstheme="minorHAnsi"/>
          <w:sz w:val="21"/>
          <w:szCs w:val="21"/>
        </w:rPr>
        <w:t xml:space="preserve"> </w:t>
      </w:r>
      <w:r w:rsidRPr="00E31A92">
        <w:rPr>
          <w:rFonts w:eastAsia="Times New Roman" w:cstheme="minorHAnsi"/>
          <w:spacing w:val="6"/>
          <w:sz w:val="21"/>
          <w:szCs w:val="21"/>
        </w:rPr>
        <w:t>for</w:t>
      </w:r>
      <w:r w:rsidRPr="00E31A92">
        <w:rPr>
          <w:rFonts w:eastAsia="Times New Roman" w:cstheme="minorHAnsi"/>
          <w:spacing w:val="47"/>
          <w:sz w:val="21"/>
          <w:szCs w:val="21"/>
        </w:rPr>
        <w:t xml:space="preserve"> </w:t>
      </w:r>
      <w:r w:rsidRPr="00E31A92">
        <w:rPr>
          <w:rFonts w:eastAsia="Times New Roman" w:cstheme="minorHAnsi"/>
          <w:spacing w:val="-1"/>
          <w:sz w:val="21"/>
          <w:szCs w:val="21"/>
        </w:rPr>
        <w:t>instruction</w:t>
      </w:r>
      <w:r w:rsidRPr="00E31A92">
        <w:rPr>
          <w:rFonts w:eastAsia="Times New Roman" w:cstheme="minorHAnsi"/>
          <w:spacing w:val="-5"/>
          <w:sz w:val="21"/>
          <w:szCs w:val="21"/>
        </w:rPr>
        <w:t xml:space="preserve"> </w:t>
      </w:r>
      <w:r w:rsidRPr="00E31A92">
        <w:rPr>
          <w:rFonts w:eastAsia="Times New Roman" w:cstheme="minorHAnsi"/>
          <w:sz w:val="21"/>
          <w:szCs w:val="21"/>
        </w:rPr>
        <w:t>to</w:t>
      </w:r>
      <w:r w:rsidRPr="00E31A92">
        <w:rPr>
          <w:rFonts w:eastAsia="Times New Roman" w:cstheme="minorHAnsi"/>
          <w:spacing w:val="-6"/>
          <w:sz w:val="21"/>
          <w:szCs w:val="21"/>
        </w:rPr>
        <w:t xml:space="preserve"> </w:t>
      </w:r>
      <w:r w:rsidRPr="00E31A92">
        <w:rPr>
          <w:rFonts w:eastAsia="Times New Roman" w:cstheme="minorHAnsi"/>
          <w:sz w:val="21"/>
          <w:szCs w:val="21"/>
        </w:rPr>
        <w:t>allow</w:t>
      </w:r>
      <w:r w:rsidRPr="00E31A92">
        <w:rPr>
          <w:rFonts w:eastAsia="Times New Roman" w:cstheme="minorHAnsi"/>
          <w:spacing w:val="-5"/>
          <w:sz w:val="21"/>
          <w:szCs w:val="21"/>
        </w:rPr>
        <w:t xml:space="preserve"> </w:t>
      </w:r>
      <w:r w:rsidRPr="00E31A92">
        <w:rPr>
          <w:rFonts w:eastAsia="Times New Roman" w:cstheme="minorHAnsi"/>
          <w:spacing w:val="-1"/>
          <w:sz w:val="21"/>
          <w:szCs w:val="21"/>
        </w:rPr>
        <w:t>for</w:t>
      </w:r>
      <w:r w:rsidRPr="00E31A92">
        <w:rPr>
          <w:rFonts w:eastAsia="Times New Roman" w:cstheme="minorHAnsi"/>
          <w:spacing w:val="-5"/>
          <w:sz w:val="21"/>
          <w:szCs w:val="21"/>
        </w:rPr>
        <w:t xml:space="preserve"> </w:t>
      </w:r>
      <w:r w:rsidRPr="00E31A92">
        <w:rPr>
          <w:rFonts w:eastAsia="Times New Roman" w:cstheme="minorHAnsi"/>
          <w:sz w:val="21"/>
          <w:szCs w:val="21"/>
        </w:rPr>
        <w:t>learning</w:t>
      </w:r>
      <w:r w:rsidRPr="00E31A92">
        <w:rPr>
          <w:rFonts w:eastAsia="Times New Roman" w:cstheme="minorHAnsi"/>
          <w:spacing w:val="-5"/>
          <w:sz w:val="21"/>
          <w:szCs w:val="21"/>
        </w:rPr>
        <w:t xml:space="preserve"> </w:t>
      </w:r>
      <w:r w:rsidRPr="00E31A92">
        <w:rPr>
          <w:rFonts w:eastAsia="Times New Roman" w:cstheme="minorHAnsi"/>
          <w:spacing w:val="-1"/>
          <w:sz w:val="21"/>
          <w:szCs w:val="21"/>
        </w:rPr>
        <w:t>gains.</w:t>
      </w:r>
    </w:p>
    <w:p w14:paraId="0444F5AE"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Reducing</w:t>
      </w:r>
      <w:r w:rsidRPr="00E31A92">
        <w:rPr>
          <w:rFonts w:eastAsia="Times New Roman" w:cstheme="minorHAnsi"/>
          <w:spacing w:val="25"/>
          <w:sz w:val="21"/>
          <w:szCs w:val="21"/>
        </w:rPr>
        <w:t xml:space="preserve"> </w:t>
      </w:r>
      <w:r w:rsidRPr="00E31A92">
        <w:rPr>
          <w:rFonts w:eastAsia="Times New Roman" w:cstheme="minorHAnsi"/>
          <w:sz w:val="21"/>
          <w:szCs w:val="21"/>
        </w:rPr>
        <w:t>the</w:t>
      </w:r>
      <w:r w:rsidRPr="00E31A92">
        <w:rPr>
          <w:rFonts w:eastAsia="Times New Roman" w:cstheme="minorHAnsi"/>
          <w:spacing w:val="27"/>
          <w:sz w:val="21"/>
          <w:szCs w:val="21"/>
        </w:rPr>
        <w:t xml:space="preserve"> </w:t>
      </w:r>
      <w:r w:rsidRPr="00E31A92">
        <w:rPr>
          <w:rFonts w:eastAsia="Times New Roman" w:cstheme="minorHAnsi"/>
          <w:spacing w:val="-1"/>
          <w:sz w:val="21"/>
          <w:szCs w:val="21"/>
        </w:rPr>
        <w:t>amount</w:t>
      </w:r>
      <w:r w:rsidRPr="00E31A92">
        <w:rPr>
          <w:rFonts w:eastAsia="Times New Roman" w:cstheme="minorHAnsi"/>
          <w:spacing w:val="28"/>
          <w:sz w:val="21"/>
          <w:szCs w:val="21"/>
        </w:rPr>
        <w:t xml:space="preserve"> </w:t>
      </w:r>
      <w:r w:rsidRPr="00E31A92">
        <w:rPr>
          <w:rFonts w:eastAsia="Times New Roman" w:cstheme="minorHAnsi"/>
          <w:spacing w:val="1"/>
          <w:sz w:val="21"/>
          <w:szCs w:val="21"/>
        </w:rPr>
        <w:t>of</w:t>
      </w:r>
      <w:r w:rsidRPr="00E31A92">
        <w:rPr>
          <w:rFonts w:eastAsia="Times New Roman" w:cstheme="minorHAnsi"/>
          <w:spacing w:val="27"/>
          <w:sz w:val="21"/>
          <w:szCs w:val="21"/>
        </w:rPr>
        <w:t xml:space="preserve"> </w:t>
      </w:r>
      <w:r w:rsidRPr="00E31A92">
        <w:rPr>
          <w:rFonts w:eastAsia="Times New Roman" w:cstheme="minorHAnsi"/>
          <w:sz w:val="21"/>
          <w:szCs w:val="21"/>
        </w:rPr>
        <w:t>time</w:t>
      </w:r>
      <w:r w:rsidRPr="00E31A92">
        <w:rPr>
          <w:rFonts w:eastAsia="Times New Roman" w:cstheme="minorHAnsi"/>
          <w:spacing w:val="26"/>
          <w:sz w:val="21"/>
          <w:szCs w:val="21"/>
        </w:rPr>
        <w:t xml:space="preserve"> </w:t>
      </w:r>
      <w:r w:rsidRPr="00E31A92">
        <w:rPr>
          <w:rFonts w:eastAsia="Times New Roman" w:cstheme="minorHAnsi"/>
          <w:spacing w:val="-1"/>
          <w:sz w:val="21"/>
          <w:szCs w:val="21"/>
        </w:rPr>
        <w:t>allowed</w:t>
      </w:r>
      <w:r w:rsidRPr="00E31A92">
        <w:rPr>
          <w:rFonts w:eastAsia="Times New Roman" w:cstheme="minorHAnsi"/>
          <w:spacing w:val="28"/>
          <w:sz w:val="21"/>
          <w:szCs w:val="21"/>
        </w:rPr>
        <w:t xml:space="preserve"> </w:t>
      </w:r>
      <w:r w:rsidRPr="00E31A92">
        <w:rPr>
          <w:rFonts w:eastAsia="Times New Roman" w:cstheme="minorHAnsi"/>
          <w:sz w:val="21"/>
          <w:szCs w:val="21"/>
        </w:rPr>
        <w:t>on</w:t>
      </w:r>
      <w:r w:rsidRPr="00E31A92">
        <w:rPr>
          <w:rFonts w:eastAsia="Times New Roman" w:cstheme="minorHAnsi"/>
          <w:spacing w:val="29"/>
          <w:sz w:val="21"/>
          <w:szCs w:val="21"/>
        </w:rPr>
        <w:t xml:space="preserve"> </w:t>
      </w:r>
      <w:r w:rsidRPr="00E31A92">
        <w:rPr>
          <w:rFonts w:eastAsia="Times New Roman" w:cstheme="minorHAnsi"/>
          <w:sz w:val="21"/>
          <w:szCs w:val="21"/>
        </w:rPr>
        <w:t>a</w:t>
      </w:r>
      <w:r w:rsidRPr="00E31A92">
        <w:rPr>
          <w:rFonts w:eastAsia="Times New Roman" w:cstheme="minorHAnsi"/>
          <w:spacing w:val="32"/>
          <w:sz w:val="21"/>
          <w:szCs w:val="21"/>
        </w:rPr>
        <w:t xml:space="preserve"> </w:t>
      </w:r>
      <w:r w:rsidRPr="00E31A92">
        <w:rPr>
          <w:rFonts w:eastAsia="Times New Roman" w:cstheme="minorHAnsi"/>
          <w:sz w:val="21"/>
          <w:szCs w:val="21"/>
        </w:rPr>
        <w:t>pre-test</w:t>
      </w:r>
      <w:r w:rsidRPr="00E31A92">
        <w:rPr>
          <w:rFonts w:eastAsia="Times New Roman" w:cstheme="minorHAnsi"/>
          <w:spacing w:val="30"/>
          <w:sz w:val="21"/>
          <w:szCs w:val="21"/>
        </w:rPr>
        <w:t xml:space="preserve"> </w:t>
      </w:r>
      <w:r w:rsidRPr="00E31A92">
        <w:rPr>
          <w:rFonts w:eastAsia="Times New Roman" w:cstheme="minorHAnsi"/>
          <w:spacing w:val="-2"/>
          <w:sz w:val="21"/>
          <w:szCs w:val="21"/>
        </w:rPr>
        <w:t>(e.g.,</w:t>
      </w:r>
      <w:r w:rsidRPr="00E31A92">
        <w:rPr>
          <w:rFonts w:eastAsia="Times New Roman" w:cstheme="minorHAnsi"/>
          <w:spacing w:val="28"/>
          <w:sz w:val="21"/>
          <w:szCs w:val="21"/>
        </w:rPr>
        <w:t xml:space="preserve"> </w:t>
      </w:r>
      <w:r w:rsidRPr="00E31A92">
        <w:rPr>
          <w:rFonts w:eastAsia="Times New Roman" w:cstheme="minorHAnsi"/>
          <w:sz w:val="21"/>
          <w:szCs w:val="21"/>
        </w:rPr>
        <w:t>less</w:t>
      </w:r>
      <w:r w:rsidRPr="00E31A92">
        <w:rPr>
          <w:rFonts w:eastAsia="Times New Roman" w:cstheme="minorHAnsi"/>
          <w:spacing w:val="28"/>
          <w:sz w:val="21"/>
          <w:szCs w:val="21"/>
        </w:rPr>
        <w:t xml:space="preserve"> </w:t>
      </w:r>
      <w:r w:rsidRPr="00E31A92">
        <w:rPr>
          <w:rFonts w:eastAsia="Times New Roman" w:cstheme="minorHAnsi"/>
          <w:sz w:val="21"/>
          <w:szCs w:val="21"/>
        </w:rPr>
        <w:t>than</w:t>
      </w:r>
      <w:r w:rsidRPr="00E31A92">
        <w:rPr>
          <w:rFonts w:eastAsia="Times New Roman" w:cstheme="minorHAnsi"/>
          <w:spacing w:val="27"/>
          <w:sz w:val="21"/>
          <w:szCs w:val="21"/>
        </w:rPr>
        <w:t xml:space="preserve"> </w:t>
      </w:r>
      <w:r w:rsidRPr="00E31A92">
        <w:rPr>
          <w:rFonts w:eastAsia="Times New Roman" w:cstheme="minorHAnsi"/>
          <w:sz w:val="21"/>
          <w:szCs w:val="21"/>
        </w:rPr>
        <w:t>20</w:t>
      </w:r>
      <w:r w:rsidRPr="00E31A92">
        <w:rPr>
          <w:rFonts w:eastAsia="Times New Roman" w:cstheme="minorHAnsi"/>
          <w:spacing w:val="29"/>
          <w:sz w:val="21"/>
          <w:szCs w:val="21"/>
        </w:rPr>
        <w:t xml:space="preserve"> </w:t>
      </w:r>
      <w:r w:rsidRPr="00E31A92">
        <w:rPr>
          <w:rFonts w:eastAsia="Times New Roman" w:cstheme="minorHAnsi"/>
          <w:sz w:val="21"/>
          <w:szCs w:val="21"/>
        </w:rPr>
        <w:t>minutes)</w:t>
      </w:r>
      <w:r w:rsidRPr="00E31A92">
        <w:rPr>
          <w:rFonts w:eastAsia="Times New Roman" w:cstheme="minorHAnsi"/>
          <w:spacing w:val="41"/>
          <w:w w:val="99"/>
          <w:sz w:val="21"/>
          <w:szCs w:val="21"/>
        </w:rPr>
        <w:t xml:space="preserve"> </w:t>
      </w:r>
      <w:r w:rsidRPr="00E31A92">
        <w:rPr>
          <w:rFonts w:eastAsia="Times New Roman" w:cstheme="minorHAnsi"/>
          <w:spacing w:val="-1"/>
          <w:sz w:val="21"/>
          <w:szCs w:val="21"/>
        </w:rPr>
        <w:t>while</w:t>
      </w:r>
      <w:r w:rsidRPr="00E31A92">
        <w:rPr>
          <w:rFonts w:eastAsia="Times New Roman" w:cstheme="minorHAnsi"/>
          <w:spacing w:val="-4"/>
          <w:sz w:val="21"/>
          <w:szCs w:val="21"/>
        </w:rPr>
        <w:t xml:space="preserve"> </w:t>
      </w:r>
      <w:r w:rsidRPr="00E31A92">
        <w:rPr>
          <w:rFonts w:eastAsia="Times New Roman" w:cstheme="minorHAnsi"/>
          <w:spacing w:val="-1"/>
          <w:sz w:val="21"/>
          <w:szCs w:val="21"/>
        </w:rPr>
        <w:t>increasing</w:t>
      </w:r>
      <w:r w:rsidRPr="00E31A92">
        <w:rPr>
          <w:rFonts w:eastAsia="Times New Roman" w:cstheme="minorHAnsi"/>
          <w:spacing w:val="-8"/>
          <w:sz w:val="21"/>
          <w:szCs w:val="21"/>
        </w:rPr>
        <w:t xml:space="preserve"> </w:t>
      </w:r>
      <w:r w:rsidRPr="00E31A92">
        <w:rPr>
          <w:rFonts w:eastAsia="Times New Roman" w:cstheme="minorHAnsi"/>
          <w:sz w:val="21"/>
          <w:szCs w:val="21"/>
        </w:rPr>
        <w:t>the</w:t>
      </w:r>
      <w:r w:rsidRPr="00E31A92">
        <w:rPr>
          <w:rFonts w:eastAsia="Times New Roman" w:cstheme="minorHAnsi"/>
          <w:spacing w:val="-3"/>
          <w:sz w:val="21"/>
          <w:szCs w:val="21"/>
        </w:rPr>
        <w:t xml:space="preserve"> </w:t>
      </w:r>
      <w:r w:rsidRPr="00E31A92">
        <w:rPr>
          <w:rFonts w:eastAsia="Times New Roman" w:cstheme="minorHAnsi"/>
          <w:sz w:val="21"/>
          <w:szCs w:val="21"/>
        </w:rPr>
        <w:t>amount</w:t>
      </w:r>
      <w:r w:rsidRPr="00E31A92">
        <w:rPr>
          <w:rFonts w:eastAsia="Times New Roman" w:cstheme="minorHAnsi"/>
          <w:spacing w:val="-3"/>
          <w:sz w:val="21"/>
          <w:szCs w:val="21"/>
        </w:rPr>
        <w:t xml:space="preserve"> </w:t>
      </w:r>
      <w:r w:rsidRPr="00E31A92">
        <w:rPr>
          <w:rFonts w:eastAsia="Times New Roman" w:cstheme="minorHAnsi"/>
          <w:sz w:val="21"/>
          <w:szCs w:val="21"/>
        </w:rPr>
        <w:t>of</w:t>
      </w:r>
      <w:r w:rsidRPr="00E31A92">
        <w:rPr>
          <w:rFonts w:eastAsia="Times New Roman" w:cstheme="minorHAnsi"/>
          <w:spacing w:val="-4"/>
          <w:sz w:val="21"/>
          <w:szCs w:val="21"/>
        </w:rPr>
        <w:t xml:space="preserve"> </w:t>
      </w:r>
      <w:r w:rsidRPr="00E31A92">
        <w:rPr>
          <w:rFonts w:eastAsia="Times New Roman" w:cstheme="minorHAnsi"/>
          <w:sz w:val="21"/>
          <w:szCs w:val="21"/>
        </w:rPr>
        <w:t>time</w:t>
      </w:r>
      <w:r w:rsidRPr="00E31A92">
        <w:rPr>
          <w:rFonts w:eastAsia="Times New Roman" w:cstheme="minorHAnsi"/>
          <w:spacing w:val="-4"/>
          <w:sz w:val="21"/>
          <w:szCs w:val="21"/>
        </w:rPr>
        <w:t xml:space="preserve"> </w:t>
      </w:r>
      <w:r w:rsidRPr="00E31A92">
        <w:rPr>
          <w:rFonts w:eastAsia="Times New Roman" w:cstheme="minorHAnsi"/>
          <w:sz w:val="21"/>
          <w:szCs w:val="21"/>
        </w:rPr>
        <w:t>on</w:t>
      </w:r>
      <w:r w:rsidRPr="00E31A92">
        <w:rPr>
          <w:rFonts w:eastAsia="Times New Roman" w:cstheme="minorHAnsi"/>
          <w:spacing w:val="-3"/>
          <w:sz w:val="21"/>
          <w:szCs w:val="21"/>
        </w:rPr>
        <w:t xml:space="preserve"> </w:t>
      </w:r>
      <w:r w:rsidRPr="00E31A92">
        <w:rPr>
          <w:rFonts w:eastAsia="Times New Roman" w:cstheme="minorHAnsi"/>
          <w:sz w:val="21"/>
          <w:szCs w:val="21"/>
        </w:rPr>
        <w:t>a</w:t>
      </w:r>
      <w:r w:rsidRPr="00E31A92">
        <w:rPr>
          <w:rFonts w:eastAsia="Times New Roman" w:cstheme="minorHAnsi"/>
          <w:spacing w:val="-6"/>
          <w:sz w:val="21"/>
          <w:szCs w:val="21"/>
        </w:rPr>
        <w:t xml:space="preserve"> </w:t>
      </w:r>
      <w:r w:rsidRPr="00E31A92">
        <w:rPr>
          <w:rFonts w:eastAsia="Times New Roman" w:cstheme="minorHAnsi"/>
          <w:spacing w:val="-1"/>
          <w:sz w:val="21"/>
          <w:szCs w:val="21"/>
        </w:rPr>
        <w:t>post-test (e.g.,</w:t>
      </w:r>
      <w:r w:rsidRPr="00E31A92">
        <w:rPr>
          <w:rFonts w:eastAsia="Times New Roman" w:cstheme="minorHAnsi"/>
          <w:spacing w:val="-4"/>
          <w:sz w:val="21"/>
          <w:szCs w:val="21"/>
        </w:rPr>
        <w:t xml:space="preserve"> </w:t>
      </w:r>
      <w:r w:rsidRPr="00E31A92">
        <w:rPr>
          <w:rFonts w:eastAsia="Times New Roman" w:cstheme="minorHAnsi"/>
          <w:spacing w:val="-1"/>
          <w:sz w:val="21"/>
          <w:szCs w:val="21"/>
        </w:rPr>
        <w:t>40-60</w:t>
      </w:r>
      <w:r w:rsidRPr="00E31A92">
        <w:rPr>
          <w:rFonts w:eastAsia="Times New Roman" w:cstheme="minorHAnsi"/>
          <w:spacing w:val="-3"/>
          <w:sz w:val="21"/>
          <w:szCs w:val="21"/>
        </w:rPr>
        <w:t xml:space="preserve"> </w:t>
      </w:r>
      <w:r w:rsidRPr="00E31A92">
        <w:rPr>
          <w:rFonts w:eastAsia="Times New Roman" w:cstheme="minorHAnsi"/>
          <w:spacing w:val="-1"/>
          <w:sz w:val="21"/>
          <w:szCs w:val="21"/>
        </w:rPr>
        <w:t>minutes).</w:t>
      </w:r>
    </w:p>
    <w:p w14:paraId="6491BE65"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Deleting</w:t>
      </w:r>
      <w:r w:rsidRPr="00E31A92">
        <w:rPr>
          <w:rFonts w:eastAsia="Times New Roman" w:cstheme="minorHAnsi"/>
          <w:spacing w:val="-8"/>
          <w:sz w:val="21"/>
          <w:szCs w:val="21"/>
        </w:rPr>
        <w:t xml:space="preserve"> </w:t>
      </w:r>
      <w:r w:rsidRPr="00E31A92">
        <w:rPr>
          <w:rFonts w:eastAsia="Times New Roman" w:cstheme="minorHAnsi"/>
          <w:sz w:val="21"/>
          <w:szCs w:val="21"/>
        </w:rPr>
        <w:t>test</w:t>
      </w:r>
      <w:r w:rsidRPr="00E31A92">
        <w:rPr>
          <w:rFonts w:eastAsia="Times New Roman" w:cstheme="minorHAnsi"/>
          <w:spacing w:val="-4"/>
          <w:sz w:val="21"/>
          <w:szCs w:val="21"/>
        </w:rPr>
        <w:t xml:space="preserve"> </w:t>
      </w:r>
      <w:r w:rsidRPr="00E31A92">
        <w:rPr>
          <w:rFonts w:eastAsia="Times New Roman" w:cstheme="minorHAnsi"/>
          <w:sz w:val="21"/>
          <w:szCs w:val="21"/>
        </w:rPr>
        <w:t>answers</w:t>
      </w:r>
      <w:r w:rsidRPr="00E31A92">
        <w:rPr>
          <w:rFonts w:eastAsia="Times New Roman" w:cstheme="minorHAnsi"/>
          <w:spacing w:val="-4"/>
          <w:sz w:val="21"/>
          <w:szCs w:val="21"/>
        </w:rPr>
        <w:t xml:space="preserve"> </w:t>
      </w:r>
      <w:r w:rsidRPr="00E31A92">
        <w:rPr>
          <w:rFonts w:eastAsia="Times New Roman" w:cstheme="minorHAnsi"/>
          <w:sz w:val="21"/>
          <w:szCs w:val="21"/>
        </w:rPr>
        <w:t>on</w:t>
      </w:r>
      <w:r w:rsidRPr="00E31A92">
        <w:rPr>
          <w:rFonts w:eastAsia="Times New Roman" w:cstheme="minorHAnsi"/>
          <w:spacing w:val="-2"/>
          <w:sz w:val="21"/>
          <w:szCs w:val="21"/>
        </w:rPr>
        <w:t xml:space="preserve"> </w:t>
      </w:r>
      <w:r w:rsidRPr="00E31A92">
        <w:rPr>
          <w:rFonts w:eastAsia="Times New Roman" w:cstheme="minorHAnsi"/>
          <w:sz w:val="21"/>
          <w:szCs w:val="21"/>
        </w:rPr>
        <w:t>the</w:t>
      </w:r>
      <w:r w:rsidRPr="00E31A92">
        <w:rPr>
          <w:rFonts w:eastAsia="Times New Roman" w:cstheme="minorHAnsi"/>
          <w:spacing w:val="-4"/>
          <w:sz w:val="21"/>
          <w:szCs w:val="21"/>
        </w:rPr>
        <w:t xml:space="preserve"> </w:t>
      </w:r>
      <w:r w:rsidRPr="00E31A92">
        <w:rPr>
          <w:rFonts w:eastAsia="Times New Roman" w:cstheme="minorHAnsi"/>
          <w:spacing w:val="-1"/>
          <w:sz w:val="21"/>
          <w:szCs w:val="21"/>
        </w:rPr>
        <w:t>pre-test</w:t>
      </w:r>
      <w:r w:rsidRPr="00E31A92">
        <w:rPr>
          <w:rFonts w:eastAsia="Times New Roman" w:cstheme="minorHAnsi"/>
          <w:spacing w:val="-4"/>
          <w:sz w:val="21"/>
          <w:szCs w:val="21"/>
        </w:rPr>
        <w:t xml:space="preserve"> </w:t>
      </w:r>
      <w:r w:rsidRPr="00E31A92">
        <w:rPr>
          <w:rFonts w:eastAsia="Times New Roman" w:cstheme="minorHAnsi"/>
          <w:sz w:val="21"/>
          <w:szCs w:val="21"/>
        </w:rPr>
        <w:t>to</w:t>
      </w:r>
      <w:r w:rsidRPr="00E31A92">
        <w:rPr>
          <w:rFonts w:eastAsia="Times New Roman" w:cstheme="minorHAnsi"/>
          <w:spacing w:val="-3"/>
          <w:sz w:val="21"/>
          <w:szCs w:val="21"/>
        </w:rPr>
        <w:t xml:space="preserve"> </w:t>
      </w:r>
      <w:r w:rsidRPr="00E31A92">
        <w:rPr>
          <w:rFonts w:eastAsia="Times New Roman" w:cstheme="minorHAnsi"/>
          <w:sz w:val="21"/>
          <w:szCs w:val="21"/>
        </w:rPr>
        <w:t>lower</w:t>
      </w:r>
      <w:r w:rsidRPr="00E31A92">
        <w:rPr>
          <w:rFonts w:eastAsia="Times New Roman" w:cstheme="minorHAnsi"/>
          <w:spacing w:val="-3"/>
          <w:sz w:val="21"/>
          <w:szCs w:val="21"/>
        </w:rPr>
        <w:t xml:space="preserve"> </w:t>
      </w:r>
      <w:r w:rsidRPr="00E31A92">
        <w:rPr>
          <w:rFonts w:eastAsia="Times New Roman" w:cstheme="minorHAnsi"/>
          <w:sz w:val="21"/>
          <w:szCs w:val="21"/>
        </w:rPr>
        <w:t>the</w:t>
      </w:r>
      <w:r w:rsidRPr="00E31A92">
        <w:rPr>
          <w:rFonts w:eastAsia="Times New Roman" w:cstheme="minorHAnsi"/>
          <w:spacing w:val="-5"/>
          <w:sz w:val="21"/>
          <w:szCs w:val="21"/>
        </w:rPr>
        <w:t xml:space="preserve"> </w:t>
      </w:r>
      <w:r w:rsidRPr="00E31A92">
        <w:rPr>
          <w:rFonts w:eastAsia="Times New Roman" w:cstheme="minorHAnsi"/>
          <w:spacing w:val="-1"/>
          <w:sz w:val="21"/>
          <w:szCs w:val="21"/>
        </w:rPr>
        <w:t>score.</w:t>
      </w:r>
    </w:p>
    <w:p w14:paraId="46420CA5"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Deleting</w:t>
      </w:r>
      <w:r w:rsidRPr="00E31A92">
        <w:rPr>
          <w:rFonts w:eastAsia="Times New Roman" w:cstheme="minorHAnsi"/>
          <w:spacing w:val="-8"/>
          <w:sz w:val="21"/>
          <w:szCs w:val="21"/>
        </w:rPr>
        <w:t xml:space="preserve"> </w:t>
      </w:r>
      <w:r w:rsidRPr="00E31A92">
        <w:rPr>
          <w:rFonts w:eastAsia="Times New Roman" w:cstheme="minorHAnsi"/>
          <w:spacing w:val="-1"/>
          <w:sz w:val="21"/>
          <w:szCs w:val="21"/>
        </w:rPr>
        <w:t>accurate</w:t>
      </w:r>
      <w:r w:rsidRPr="00E31A92">
        <w:rPr>
          <w:rFonts w:eastAsia="Times New Roman" w:cstheme="minorHAnsi"/>
          <w:spacing w:val="-7"/>
          <w:sz w:val="21"/>
          <w:szCs w:val="21"/>
        </w:rPr>
        <w:t xml:space="preserve"> </w:t>
      </w:r>
      <w:r w:rsidRPr="00E31A92">
        <w:rPr>
          <w:rFonts w:eastAsia="Times New Roman" w:cstheme="minorHAnsi"/>
          <w:spacing w:val="-1"/>
          <w:sz w:val="21"/>
          <w:szCs w:val="21"/>
        </w:rPr>
        <w:t>tests</w:t>
      </w:r>
      <w:r w:rsidRPr="00E31A92">
        <w:rPr>
          <w:rFonts w:eastAsia="Times New Roman" w:cstheme="minorHAnsi"/>
          <w:spacing w:val="-5"/>
          <w:sz w:val="21"/>
          <w:szCs w:val="21"/>
        </w:rPr>
        <w:t xml:space="preserve"> </w:t>
      </w:r>
      <w:r w:rsidRPr="00E31A92">
        <w:rPr>
          <w:rFonts w:eastAsia="Times New Roman" w:cstheme="minorHAnsi"/>
          <w:sz w:val="21"/>
          <w:szCs w:val="21"/>
        </w:rPr>
        <w:t>to</w:t>
      </w:r>
      <w:r w:rsidRPr="00E31A92">
        <w:rPr>
          <w:rFonts w:eastAsia="Times New Roman" w:cstheme="minorHAnsi"/>
          <w:spacing w:val="-6"/>
          <w:sz w:val="21"/>
          <w:szCs w:val="21"/>
        </w:rPr>
        <w:t xml:space="preserve"> </w:t>
      </w:r>
      <w:r w:rsidRPr="00E31A92">
        <w:rPr>
          <w:rFonts w:eastAsia="Times New Roman" w:cstheme="minorHAnsi"/>
          <w:sz w:val="21"/>
          <w:szCs w:val="21"/>
        </w:rPr>
        <w:t>manipulate</w:t>
      </w:r>
      <w:r w:rsidRPr="00E31A92">
        <w:rPr>
          <w:rFonts w:eastAsia="Times New Roman" w:cstheme="minorHAnsi"/>
          <w:spacing w:val="-5"/>
          <w:sz w:val="21"/>
          <w:szCs w:val="21"/>
        </w:rPr>
        <w:t xml:space="preserve"> </w:t>
      </w:r>
      <w:r w:rsidRPr="00E31A92">
        <w:rPr>
          <w:rFonts w:eastAsia="Times New Roman" w:cstheme="minorHAnsi"/>
          <w:spacing w:val="-1"/>
          <w:sz w:val="21"/>
          <w:szCs w:val="21"/>
        </w:rPr>
        <w:t>learning</w:t>
      </w:r>
      <w:r w:rsidRPr="00E31A92">
        <w:rPr>
          <w:rFonts w:eastAsia="Times New Roman" w:cstheme="minorHAnsi"/>
          <w:spacing w:val="-6"/>
          <w:sz w:val="21"/>
          <w:szCs w:val="21"/>
        </w:rPr>
        <w:t xml:space="preserve"> </w:t>
      </w:r>
      <w:r w:rsidRPr="00E31A92">
        <w:rPr>
          <w:rFonts w:eastAsia="Times New Roman" w:cstheme="minorHAnsi"/>
          <w:spacing w:val="-1"/>
          <w:sz w:val="21"/>
          <w:szCs w:val="21"/>
        </w:rPr>
        <w:t>gains.</w:t>
      </w:r>
    </w:p>
    <w:p w14:paraId="6EEBFB9E"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Altering</w:t>
      </w:r>
      <w:r w:rsidRPr="00E31A92">
        <w:rPr>
          <w:rFonts w:eastAsia="Times New Roman" w:cstheme="minorHAnsi"/>
          <w:spacing w:val="-11"/>
          <w:sz w:val="21"/>
          <w:szCs w:val="21"/>
        </w:rPr>
        <w:t xml:space="preserve"> </w:t>
      </w:r>
      <w:r w:rsidRPr="00E31A92">
        <w:rPr>
          <w:rFonts w:eastAsia="Times New Roman" w:cstheme="minorHAnsi"/>
          <w:sz w:val="21"/>
          <w:szCs w:val="21"/>
        </w:rPr>
        <w:t>test</w:t>
      </w:r>
      <w:r w:rsidRPr="00E31A92">
        <w:rPr>
          <w:rFonts w:eastAsia="Times New Roman" w:cstheme="minorHAnsi"/>
          <w:spacing w:val="-7"/>
          <w:sz w:val="21"/>
          <w:szCs w:val="21"/>
        </w:rPr>
        <w:t xml:space="preserve"> </w:t>
      </w:r>
      <w:r w:rsidRPr="00E31A92">
        <w:rPr>
          <w:rFonts w:eastAsia="Times New Roman" w:cstheme="minorHAnsi"/>
          <w:sz w:val="21"/>
          <w:szCs w:val="21"/>
        </w:rPr>
        <w:t>items</w:t>
      </w:r>
      <w:r w:rsidRPr="00E31A92">
        <w:rPr>
          <w:rFonts w:eastAsia="Times New Roman" w:cstheme="minorHAnsi"/>
          <w:spacing w:val="-7"/>
          <w:sz w:val="21"/>
          <w:szCs w:val="21"/>
        </w:rPr>
        <w:t xml:space="preserve"> </w:t>
      </w:r>
      <w:r w:rsidRPr="00E31A92">
        <w:rPr>
          <w:rFonts w:eastAsia="Times New Roman" w:cstheme="minorHAnsi"/>
          <w:sz w:val="21"/>
          <w:szCs w:val="21"/>
        </w:rPr>
        <w:t>or</w:t>
      </w:r>
      <w:r w:rsidRPr="00E31A92">
        <w:rPr>
          <w:rFonts w:eastAsia="Times New Roman" w:cstheme="minorHAnsi"/>
          <w:spacing w:val="-7"/>
          <w:sz w:val="21"/>
          <w:szCs w:val="21"/>
        </w:rPr>
        <w:t xml:space="preserve"> </w:t>
      </w:r>
      <w:r w:rsidRPr="00E31A92">
        <w:rPr>
          <w:rFonts w:eastAsia="Times New Roman" w:cstheme="minorHAnsi"/>
          <w:sz w:val="21"/>
          <w:szCs w:val="21"/>
        </w:rPr>
        <w:t>score</w:t>
      </w:r>
      <w:r w:rsidRPr="00E31A92">
        <w:rPr>
          <w:rFonts w:eastAsia="Times New Roman" w:cstheme="minorHAnsi"/>
          <w:spacing w:val="-9"/>
          <w:sz w:val="21"/>
          <w:szCs w:val="21"/>
        </w:rPr>
        <w:t xml:space="preserve"> </w:t>
      </w:r>
      <w:r w:rsidRPr="00E31A92">
        <w:rPr>
          <w:rFonts w:eastAsia="Times New Roman" w:cstheme="minorHAnsi"/>
          <w:spacing w:val="-1"/>
          <w:sz w:val="21"/>
          <w:szCs w:val="21"/>
        </w:rPr>
        <w:t>information.</w:t>
      </w:r>
    </w:p>
    <w:p w14:paraId="6E20C8E4"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z w:val="21"/>
          <w:szCs w:val="21"/>
        </w:rPr>
        <w:t>Providing</w:t>
      </w:r>
      <w:r w:rsidRPr="00E31A92">
        <w:rPr>
          <w:rFonts w:eastAsia="Times New Roman" w:cstheme="minorHAnsi"/>
          <w:spacing w:val="-9"/>
          <w:sz w:val="21"/>
          <w:szCs w:val="21"/>
        </w:rPr>
        <w:t xml:space="preserve"> </w:t>
      </w:r>
      <w:r w:rsidRPr="00E31A92">
        <w:rPr>
          <w:rFonts w:eastAsia="Times New Roman" w:cstheme="minorHAnsi"/>
          <w:sz w:val="21"/>
          <w:szCs w:val="21"/>
        </w:rPr>
        <w:t>the</w:t>
      </w:r>
      <w:r w:rsidRPr="00E31A92">
        <w:rPr>
          <w:rFonts w:eastAsia="Times New Roman" w:cstheme="minorHAnsi"/>
          <w:spacing w:val="-5"/>
          <w:sz w:val="21"/>
          <w:szCs w:val="21"/>
        </w:rPr>
        <w:t xml:space="preserve"> </w:t>
      </w:r>
      <w:r w:rsidRPr="00E31A92">
        <w:rPr>
          <w:rFonts w:eastAsia="Times New Roman" w:cstheme="minorHAnsi"/>
          <w:sz w:val="21"/>
          <w:szCs w:val="21"/>
        </w:rPr>
        <w:t>answers</w:t>
      </w:r>
      <w:r w:rsidRPr="00E31A92">
        <w:rPr>
          <w:rFonts w:eastAsia="Times New Roman" w:cstheme="minorHAnsi"/>
          <w:spacing w:val="-5"/>
          <w:sz w:val="21"/>
          <w:szCs w:val="21"/>
        </w:rPr>
        <w:t xml:space="preserve"> </w:t>
      </w:r>
      <w:r w:rsidRPr="00E31A92">
        <w:rPr>
          <w:rFonts w:eastAsia="Times New Roman" w:cstheme="minorHAnsi"/>
          <w:sz w:val="21"/>
          <w:szCs w:val="21"/>
        </w:rPr>
        <w:t>to</w:t>
      </w:r>
      <w:r w:rsidRPr="00E31A92">
        <w:rPr>
          <w:rFonts w:eastAsia="Times New Roman" w:cstheme="minorHAnsi"/>
          <w:spacing w:val="-3"/>
          <w:sz w:val="21"/>
          <w:szCs w:val="21"/>
        </w:rPr>
        <w:t xml:space="preserve"> </w:t>
      </w:r>
      <w:r w:rsidRPr="00E31A92">
        <w:rPr>
          <w:rFonts w:eastAsia="Times New Roman" w:cstheme="minorHAnsi"/>
          <w:sz w:val="21"/>
          <w:szCs w:val="21"/>
        </w:rPr>
        <w:t>test</w:t>
      </w:r>
      <w:r w:rsidRPr="00E31A92">
        <w:rPr>
          <w:rFonts w:eastAsia="Times New Roman" w:cstheme="minorHAnsi"/>
          <w:spacing w:val="-5"/>
          <w:sz w:val="21"/>
          <w:szCs w:val="21"/>
        </w:rPr>
        <w:t xml:space="preserve"> </w:t>
      </w:r>
      <w:r w:rsidRPr="00E31A92">
        <w:rPr>
          <w:rFonts w:eastAsia="Times New Roman" w:cstheme="minorHAnsi"/>
          <w:spacing w:val="-1"/>
          <w:sz w:val="21"/>
          <w:szCs w:val="21"/>
        </w:rPr>
        <w:t>questions.</w:t>
      </w:r>
    </w:p>
    <w:p w14:paraId="7AC7D3A0"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Translating</w:t>
      </w:r>
      <w:r w:rsidRPr="00E31A92">
        <w:rPr>
          <w:rFonts w:eastAsia="Times New Roman" w:cstheme="minorHAnsi"/>
          <w:spacing w:val="-9"/>
          <w:sz w:val="21"/>
          <w:szCs w:val="21"/>
        </w:rPr>
        <w:t xml:space="preserve"> </w:t>
      </w:r>
      <w:r w:rsidRPr="00E31A92">
        <w:rPr>
          <w:rFonts w:eastAsia="Times New Roman" w:cstheme="minorHAnsi"/>
          <w:sz w:val="21"/>
          <w:szCs w:val="21"/>
        </w:rPr>
        <w:t>test</w:t>
      </w:r>
      <w:r w:rsidRPr="00E31A92">
        <w:rPr>
          <w:rFonts w:eastAsia="Times New Roman" w:cstheme="minorHAnsi"/>
          <w:spacing w:val="-5"/>
          <w:sz w:val="21"/>
          <w:szCs w:val="21"/>
        </w:rPr>
        <w:t xml:space="preserve"> </w:t>
      </w:r>
      <w:r w:rsidRPr="00E31A92">
        <w:rPr>
          <w:rFonts w:eastAsia="Times New Roman" w:cstheme="minorHAnsi"/>
          <w:sz w:val="21"/>
          <w:szCs w:val="21"/>
        </w:rPr>
        <w:t>items</w:t>
      </w:r>
      <w:r w:rsidRPr="00E31A92">
        <w:rPr>
          <w:rFonts w:eastAsia="Times New Roman" w:cstheme="minorHAnsi"/>
          <w:spacing w:val="-5"/>
          <w:sz w:val="21"/>
          <w:szCs w:val="21"/>
        </w:rPr>
        <w:t xml:space="preserve"> </w:t>
      </w:r>
      <w:r w:rsidRPr="00E31A92">
        <w:rPr>
          <w:rFonts w:eastAsia="Times New Roman" w:cstheme="minorHAnsi"/>
          <w:sz w:val="21"/>
          <w:szCs w:val="21"/>
        </w:rPr>
        <w:t>and</w:t>
      </w:r>
      <w:r w:rsidRPr="00E31A92">
        <w:rPr>
          <w:rFonts w:eastAsia="Times New Roman" w:cstheme="minorHAnsi"/>
          <w:spacing w:val="-5"/>
          <w:sz w:val="21"/>
          <w:szCs w:val="21"/>
        </w:rPr>
        <w:t xml:space="preserve"> </w:t>
      </w:r>
      <w:r w:rsidRPr="00E31A92">
        <w:rPr>
          <w:rFonts w:eastAsia="Times New Roman" w:cstheme="minorHAnsi"/>
          <w:spacing w:val="-1"/>
          <w:sz w:val="21"/>
          <w:szCs w:val="21"/>
        </w:rPr>
        <w:t>answers</w:t>
      </w:r>
      <w:r w:rsidRPr="00E31A92">
        <w:rPr>
          <w:rFonts w:eastAsia="Times New Roman" w:cstheme="minorHAnsi"/>
          <w:spacing w:val="-6"/>
          <w:sz w:val="21"/>
          <w:szCs w:val="21"/>
        </w:rPr>
        <w:t xml:space="preserve"> </w:t>
      </w:r>
      <w:r w:rsidRPr="00E31A92">
        <w:rPr>
          <w:rFonts w:eastAsia="Times New Roman" w:cstheme="minorHAnsi"/>
          <w:sz w:val="21"/>
          <w:szCs w:val="21"/>
        </w:rPr>
        <w:t>into</w:t>
      </w:r>
      <w:r w:rsidRPr="00E31A92">
        <w:rPr>
          <w:rFonts w:eastAsia="Times New Roman" w:cstheme="minorHAnsi"/>
          <w:spacing w:val="-6"/>
          <w:sz w:val="21"/>
          <w:szCs w:val="21"/>
        </w:rPr>
        <w:t xml:space="preserve"> </w:t>
      </w:r>
      <w:r w:rsidRPr="00E31A92">
        <w:rPr>
          <w:rFonts w:eastAsia="Times New Roman" w:cstheme="minorHAnsi"/>
          <w:spacing w:val="-1"/>
          <w:sz w:val="21"/>
          <w:szCs w:val="21"/>
        </w:rPr>
        <w:t>another</w:t>
      </w:r>
      <w:r w:rsidRPr="00E31A92">
        <w:rPr>
          <w:rFonts w:eastAsia="Times New Roman" w:cstheme="minorHAnsi"/>
          <w:spacing w:val="-5"/>
          <w:sz w:val="21"/>
          <w:szCs w:val="21"/>
        </w:rPr>
        <w:t xml:space="preserve"> </w:t>
      </w:r>
      <w:r w:rsidRPr="00E31A92">
        <w:rPr>
          <w:rFonts w:eastAsia="Times New Roman" w:cstheme="minorHAnsi"/>
          <w:spacing w:val="-1"/>
          <w:sz w:val="21"/>
          <w:szCs w:val="21"/>
        </w:rPr>
        <w:t>language.</w:t>
      </w:r>
    </w:p>
    <w:p w14:paraId="5F0EAA9E"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z w:val="21"/>
          <w:szCs w:val="21"/>
        </w:rPr>
        <w:t>Excluding</w:t>
      </w:r>
      <w:r w:rsidRPr="00E31A92">
        <w:rPr>
          <w:rFonts w:eastAsia="Times New Roman" w:cstheme="minorHAnsi"/>
          <w:spacing w:val="-9"/>
          <w:sz w:val="21"/>
          <w:szCs w:val="21"/>
        </w:rPr>
        <w:t xml:space="preserve"> </w:t>
      </w:r>
      <w:r w:rsidRPr="00E31A92">
        <w:rPr>
          <w:rFonts w:eastAsia="Times New Roman" w:cstheme="minorHAnsi"/>
          <w:spacing w:val="-1"/>
          <w:sz w:val="21"/>
          <w:szCs w:val="21"/>
        </w:rPr>
        <w:t>certain</w:t>
      </w:r>
      <w:r w:rsidRPr="00E31A92">
        <w:rPr>
          <w:rFonts w:eastAsia="Times New Roman" w:cstheme="minorHAnsi"/>
          <w:spacing w:val="-4"/>
          <w:sz w:val="21"/>
          <w:szCs w:val="21"/>
        </w:rPr>
        <w:t xml:space="preserve"> </w:t>
      </w:r>
      <w:r w:rsidRPr="00E31A92">
        <w:rPr>
          <w:rFonts w:eastAsia="Times New Roman" w:cstheme="minorHAnsi"/>
          <w:spacing w:val="-1"/>
          <w:sz w:val="21"/>
          <w:szCs w:val="21"/>
        </w:rPr>
        <w:t>individuals</w:t>
      </w:r>
      <w:r w:rsidRPr="00E31A92">
        <w:rPr>
          <w:rFonts w:eastAsia="Times New Roman" w:cstheme="minorHAnsi"/>
          <w:spacing w:val="-5"/>
          <w:sz w:val="21"/>
          <w:szCs w:val="21"/>
        </w:rPr>
        <w:t xml:space="preserve"> </w:t>
      </w:r>
      <w:r w:rsidRPr="00E31A92">
        <w:rPr>
          <w:rFonts w:eastAsia="Times New Roman" w:cstheme="minorHAnsi"/>
          <w:sz w:val="21"/>
          <w:szCs w:val="21"/>
        </w:rPr>
        <w:t>or</w:t>
      </w:r>
      <w:r w:rsidRPr="00E31A92">
        <w:rPr>
          <w:rFonts w:eastAsia="Times New Roman" w:cstheme="minorHAnsi"/>
          <w:spacing w:val="-4"/>
          <w:sz w:val="21"/>
          <w:szCs w:val="21"/>
        </w:rPr>
        <w:t xml:space="preserve"> </w:t>
      </w:r>
      <w:r w:rsidRPr="00E31A92">
        <w:rPr>
          <w:rFonts w:eastAsia="Times New Roman" w:cstheme="minorHAnsi"/>
          <w:spacing w:val="-1"/>
          <w:sz w:val="21"/>
          <w:szCs w:val="21"/>
        </w:rPr>
        <w:t>groups</w:t>
      </w:r>
      <w:r w:rsidRPr="00E31A92">
        <w:rPr>
          <w:rFonts w:eastAsia="Times New Roman" w:cstheme="minorHAnsi"/>
          <w:spacing w:val="-5"/>
          <w:sz w:val="21"/>
          <w:szCs w:val="21"/>
        </w:rPr>
        <w:t xml:space="preserve"> </w:t>
      </w:r>
      <w:r w:rsidRPr="00E31A92">
        <w:rPr>
          <w:rFonts w:eastAsia="Times New Roman" w:cstheme="minorHAnsi"/>
          <w:spacing w:val="-1"/>
          <w:sz w:val="21"/>
          <w:szCs w:val="21"/>
        </w:rPr>
        <w:t>from</w:t>
      </w:r>
      <w:r w:rsidRPr="00E31A92">
        <w:rPr>
          <w:rFonts w:eastAsia="Times New Roman" w:cstheme="minorHAnsi"/>
          <w:spacing w:val="-4"/>
          <w:sz w:val="21"/>
          <w:szCs w:val="21"/>
        </w:rPr>
        <w:t xml:space="preserve"> </w:t>
      </w:r>
      <w:r w:rsidRPr="00E31A92">
        <w:rPr>
          <w:rFonts w:eastAsia="Times New Roman" w:cstheme="minorHAnsi"/>
          <w:sz w:val="21"/>
          <w:szCs w:val="21"/>
        </w:rPr>
        <w:t>pre-</w:t>
      </w:r>
      <w:r w:rsidRPr="00E31A92">
        <w:rPr>
          <w:rFonts w:eastAsia="Times New Roman" w:cstheme="minorHAnsi"/>
          <w:spacing w:val="-1"/>
          <w:sz w:val="21"/>
          <w:szCs w:val="21"/>
        </w:rPr>
        <w:t xml:space="preserve"> and</w:t>
      </w:r>
      <w:r w:rsidRPr="00E31A92">
        <w:rPr>
          <w:rFonts w:eastAsia="Times New Roman" w:cstheme="minorHAnsi"/>
          <w:spacing w:val="-4"/>
          <w:sz w:val="21"/>
          <w:szCs w:val="21"/>
        </w:rPr>
        <w:t xml:space="preserve"> </w:t>
      </w:r>
      <w:r w:rsidRPr="00E31A92">
        <w:rPr>
          <w:rFonts w:eastAsia="Times New Roman" w:cstheme="minorHAnsi"/>
          <w:spacing w:val="-1"/>
          <w:sz w:val="21"/>
          <w:szCs w:val="21"/>
        </w:rPr>
        <w:t>post-testing.</w:t>
      </w:r>
    </w:p>
    <w:p w14:paraId="50B4553A" w14:textId="77777777" w:rsidR="0060091A" w:rsidRPr="00E31A92" w:rsidRDefault="0060091A">
      <w:pPr>
        <w:widowControl w:val="0"/>
        <w:numPr>
          <w:ilvl w:val="1"/>
          <w:numId w:val="14"/>
        </w:numPr>
        <w:tabs>
          <w:tab w:val="left" w:pos="1541"/>
        </w:tabs>
        <w:spacing w:after="0" w:line="240" w:lineRule="auto"/>
        <w:ind w:left="1080" w:right="748"/>
        <w:contextualSpacing/>
        <w:rPr>
          <w:rFonts w:eastAsia="Times New Roman" w:cstheme="minorHAnsi"/>
          <w:sz w:val="21"/>
          <w:szCs w:val="21"/>
        </w:rPr>
      </w:pPr>
      <w:r w:rsidRPr="00E31A92">
        <w:rPr>
          <w:rFonts w:eastAsia="Times New Roman" w:cstheme="minorHAnsi"/>
          <w:spacing w:val="-1"/>
          <w:sz w:val="21"/>
          <w:szCs w:val="21"/>
        </w:rPr>
        <w:t>Duplicating</w:t>
      </w:r>
      <w:r w:rsidRPr="00E31A92">
        <w:rPr>
          <w:rFonts w:eastAsia="Times New Roman" w:cstheme="minorHAnsi"/>
          <w:spacing w:val="36"/>
          <w:sz w:val="21"/>
          <w:szCs w:val="21"/>
        </w:rPr>
        <w:t xml:space="preserve"> </w:t>
      </w:r>
      <w:r w:rsidRPr="00E31A92">
        <w:rPr>
          <w:rFonts w:eastAsia="Times New Roman" w:cstheme="minorHAnsi"/>
          <w:spacing w:val="1"/>
          <w:sz w:val="21"/>
          <w:szCs w:val="21"/>
        </w:rPr>
        <w:t>or</w:t>
      </w:r>
      <w:r w:rsidRPr="00E31A92">
        <w:rPr>
          <w:rFonts w:eastAsia="Times New Roman" w:cstheme="minorHAnsi"/>
          <w:spacing w:val="40"/>
          <w:sz w:val="21"/>
          <w:szCs w:val="21"/>
        </w:rPr>
        <w:t xml:space="preserve"> </w:t>
      </w:r>
      <w:r w:rsidRPr="00E31A92">
        <w:rPr>
          <w:rFonts w:eastAsia="Times New Roman" w:cstheme="minorHAnsi"/>
          <w:sz w:val="21"/>
          <w:szCs w:val="21"/>
        </w:rPr>
        <w:t>copying</w:t>
      </w:r>
      <w:r w:rsidRPr="00E31A92">
        <w:rPr>
          <w:rFonts w:eastAsia="Times New Roman" w:cstheme="minorHAnsi"/>
          <w:spacing w:val="41"/>
          <w:sz w:val="21"/>
          <w:szCs w:val="21"/>
        </w:rPr>
        <w:t xml:space="preserve"> </w:t>
      </w:r>
      <w:r w:rsidRPr="00E31A92">
        <w:rPr>
          <w:rFonts w:eastAsia="Times New Roman" w:cstheme="minorHAnsi"/>
          <w:sz w:val="21"/>
          <w:szCs w:val="21"/>
        </w:rPr>
        <w:t>the</w:t>
      </w:r>
      <w:r w:rsidRPr="00E31A92">
        <w:rPr>
          <w:rFonts w:eastAsia="Times New Roman" w:cstheme="minorHAnsi"/>
          <w:spacing w:val="43"/>
          <w:sz w:val="21"/>
          <w:szCs w:val="21"/>
        </w:rPr>
        <w:t xml:space="preserve"> </w:t>
      </w:r>
      <w:r w:rsidRPr="00E31A92">
        <w:rPr>
          <w:rFonts w:eastAsia="Times New Roman" w:cstheme="minorHAnsi"/>
          <w:sz w:val="21"/>
          <w:szCs w:val="21"/>
        </w:rPr>
        <w:t>test</w:t>
      </w:r>
      <w:r w:rsidRPr="00E31A92">
        <w:rPr>
          <w:rFonts w:eastAsia="Times New Roman" w:cstheme="minorHAnsi"/>
          <w:spacing w:val="40"/>
          <w:sz w:val="21"/>
          <w:szCs w:val="21"/>
        </w:rPr>
        <w:t xml:space="preserve"> </w:t>
      </w:r>
      <w:r w:rsidRPr="00E31A92">
        <w:rPr>
          <w:rFonts w:eastAsia="Times New Roman" w:cstheme="minorHAnsi"/>
          <w:sz w:val="21"/>
          <w:szCs w:val="21"/>
        </w:rPr>
        <w:t>of</w:t>
      </w:r>
      <w:r w:rsidRPr="00E31A92">
        <w:rPr>
          <w:rFonts w:eastAsia="Times New Roman" w:cstheme="minorHAnsi"/>
          <w:spacing w:val="41"/>
          <w:sz w:val="21"/>
          <w:szCs w:val="21"/>
        </w:rPr>
        <w:t xml:space="preserve"> </w:t>
      </w:r>
      <w:r w:rsidRPr="00E31A92">
        <w:rPr>
          <w:rFonts w:eastAsia="Times New Roman" w:cstheme="minorHAnsi"/>
          <w:sz w:val="21"/>
          <w:szCs w:val="21"/>
        </w:rPr>
        <w:t>one</w:t>
      </w:r>
      <w:r w:rsidRPr="00E31A92">
        <w:rPr>
          <w:rFonts w:eastAsia="Times New Roman" w:cstheme="minorHAnsi"/>
          <w:spacing w:val="38"/>
          <w:sz w:val="21"/>
          <w:szCs w:val="21"/>
        </w:rPr>
        <w:t xml:space="preserve"> </w:t>
      </w:r>
      <w:r w:rsidRPr="00E31A92">
        <w:rPr>
          <w:rFonts w:eastAsia="Times New Roman" w:cstheme="minorHAnsi"/>
          <w:spacing w:val="-1"/>
          <w:sz w:val="21"/>
          <w:szCs w:val="21"/>
        </w:rPr>
        <w:t>learner</w:t>
      </w:r>
      <w:r w:rsidRPr="00E31A92">
        <w:rPr>
          <w:rFonts w:eastAsia="Times New Roman" w:cstheme="minorHAnsi"/>
          <w:spacing w:val="48"/>
          <w:sz w:val="21"/>
          <w:szCs w:val="21"/>
        </w:rPr>
        <w:t xml:space="preserve"> </w:t>
      </w:r>
      <w:r w:rsidRPr="00E31A92">
        <w:rPr>
          <w:rFonts w:eastAsia="Times New Roman" w:cstheme="minorHAnsi"/>
          <w:spacing w:val="-1"/>
          <w:sz w:val="21"/>
          <w:szCs w:val="21"/>
        </w:rPr>
        <w:t>and</w:t>
      </w:r>
      <w:r w:rsidRPr="00E31A92">
        <w:rPr>
          <w:rFonts w:eastAsia="Times New Roman" w:cstheme="minorHAnsi"/>
          <w:spacing w:val="40"/>
          <w:sz w:val="21"/>
          <w:szCs w:val="21"/>
        </w:rPr>
        <w:t xml:space="preserve"> </w:t>
      </w:r>
      <w:r w:rsidRPr="00E31A92">
        <w:rPr>
          <w:rFonts w:eastAsia="Times New Roman" w:cstheme="minorHAnsi"/>
          <w:spacing w:val="-1"/>
          <w:sz w:val="21"/>
          <w:szCs w:val="21"/>
        </w:rPr>
        <w:t>replacing</w:t>
      </w:r>
      <w:r w:rsidRPr="00E31A92">
        <w:rPr>
          <w:rFonts w:eastAsia="Times New Roman" w:cstheme="minorHAnsi"/>
          <w:spacing w:val="42"/>
          <w:sz w:val="21"/>
          <w:szCs w:val="21"/>
        </w:rPr>
        <w:t xml:space="preserve"> </w:t>
      </w:r>
      <w:r w:rsidRPr="00E31A92">
        <w:rPr>
          <w:rFonts w:eastAsia="Times New Roman" w:cstheme="minorHAnsi"/>
          <w:sz w:val="21"/>
          <w:szCs w:val="21"/>
        </w:rPr>
        <w:t>the</w:t>
      </w:r>
      <w:r w:rsidRPr="00E31A92">
        <w:rPr>
          <w:rFonts w:eastAsia="Times New Roman" w:cstheme="minorHAnsi"/>
          <w:spacing w:val="41"/>
          <w:sz w:val="21"/>
          <w:szCs w:val="21"/>
        </w:rPr>
        <w:t xml:space="preserve"> </w:t>
      </w:r>
      <w:r w:rsidRPr="00E31A92">
        <w:rPr>
          <w:rFonts w:eastAsia="Times New Roman" w:cstheme="minorHAnsi"/>
          <w:spacing w:val="-1"/>
          <w:sz w:val="21"/>
          <w:szCs w:val="21"/>
        </w:rPr>
        <w:t>identification</w:t>
      </w:r>
      <w:r w:rsidRPr="00E31A92">
        <w:rPr>
          <w:rFonts w:eastAsia="Times New Roman" w:cstheme="minorHAnsi"/>
          <w:spacing w:val="57"/>
          <w:sz w:val="21"/>
          <w:szCs w:val="21"/>
        </w:rPr>
        <w:t xml:space="preserve"> </w:t>
      </w:r>
      <w:r w:rsidRPr="00E31A92">
        <w:rPr>
          <w:rFonts w:eastAsia="Times New Roman" w:cstheme="minorHAnsi"/>
          <w:sz w:val="21"/>
          <w:szCs w:val="21"/>
        </w:rPr>
        <w:t>number</w:t>
      </w:r>
      <w:r w:rsidRPr="00E31A92">
        <w:rPr>
          <w:rFonts w:eastAsia="Times New Roman" w:cstheme="minorHAnsi"/>
          <w:spacing w:val="-9"/>
          <w:sz w:val="21"/>
          <w:szCs w:val="21"/>
        </w:rPr>
        <w:t xml:space="preserve"> </w:t>
      </w:r>
      <w:r w:rsidRPr="00E31A92">
        <w:rPr>
          <w:rFonts w:eastAsia="Times New Roman" w:cstheme="minorHAnsi"/>
          <w:sz w:val="21"/>
          <w:szCs w:val="21"/>
        </w:rPr>
        <w:t>of</w:t>
      </w:r>
      <w:r w:rsidRPr="00E31A92">
        <w:rPr>
          <w:rFonts w:eastAsia="Times New Roman" w:cstheme="minorHAnsi"/>
          <w:spacing w:val="-8"/>
          <w:sz w:val="21"/>
          <w:szCs w:val="21"/>
        </w:rPr>
        <w:t xml:space="preserve"> </w:t>
      </w:r>
      <w:r w:rsidRPr="00E31A92">
        <w:rPr>
          <w:rFonts w:eastAsia="Times New Roman" w:cstheme="minorHAnsi"/>
          <w:spacing w:val="-1"/>
          <w:sz w:val="21"/>
          <w:szCs w:val="21"/>
        </w:rPr>
        <w:t>another</w:t>
      </w:r>
      <w:r w:rsidRPr="00E31A92">
        <w:rPr>
          <w:rFonts w:eastAsia="Times New Roman" w:cstheme="minorHAnsi"/>
          <w:spacing w:val="-7"/>
          <w:sz w:val="21"/>
          <w:szCs w:val="21"/>
        </w:rPr>
        <w:t xml:space="preserve"> </w:t>
      </w:r>
      <w:r w:rsidRPr="00E31A92">
        <w:rPr>
          <w:rFonts w:eastAsia="Times New Roman" w:cstheme="minorHAnsi"/>
          <w:spacing w:val="-1"/>
          <w:sz w:val="21"/>
          <w:szCs w:val="21"/>
        </w:rPr>
        <w:t>number.</w:t>
      </w:r>
    </w:p>
    <w:p w14:paraId="31366624" w14:textId="77777777" w:rsidR="0060091A" w:rsidRPr="00F37ADA" w:rsidRDefault="0060091A" w:rsidP="0060091A">
      <w:pPr>
        <w:contextualSpacing/>
        <w:jc w:val="both"/>
        <w:rPr>
          <w:rFonts w:ascii="Times New Roman" w:eastAsia="Times New Roman" w:hAnsi="Times New Roman" w:cs="Times New Roman"/>
          <w:sz w:val="19"/>
          <w:szCs w:val="19"/>
        </w:rPr>
      </w:pPr>
    </w:p>
    <w:p w14:paraId="3FD0A725" w14:textId="77777777" w:rsidR="00862F0E" w:rsidRDefault="00862F0E">
      <w:pPr>
        <w:rPr>
          <w:rFonts w:asciiTheme="majorHAnsi" w:eastAsiaTheme="majorEastAsia" w:hAnsiTheme="majorHAnsi" w:cs="Times New Roman"/>
          <w:color w:val="2E74B5" w:themeColor="accent1" w:themeShade="BF"/>
          <w:spacing w:val="-1"/>
          <w:sz w:val="69"/>
          <w:szCs w:val="69"/>
        </w:rPr>
      </w:pPr>
      <w:bookmarkStart w:id="61" w:name="_Toc5625852"/>
      <w:r>
        <w:rPr>
          <w:rFonts w:cs="Times New Roman"/>
          <w:spacing w:val="-1"/>
          <w:sz w:val="69"/>
          <w:szCs w:val="69"/>
        </w:rPr>
        <w:br w:type="page"/>
      </w:r>
    </w:p>
    <w:p w14:paraId="0EF94547" w14:textId="26CEFABD" w:rsidR="0060091A" w:rsidRDefault="0060091A" w:rsidP="00955A7E">
      <w:pPr>
        <w:pStyle w:val="Heading1"/>
        <w:rPr>
          <w:rFonts w:cstheme="majorHAnsi"/>
          <w:b/>
          <w:color w:val="auto"/>
          <w:spacing w:val="-1"/>
          <w:sz w:val="28"/>
        </w:rPr>
      </w:pPr>
      <w:bookmarkStart w:id="62" w:name="_Toc166157381"/>
      <w:r w:rsidRPr="00E019CA">
        <w:rPr>
          <w:rFonts w:cstheme="majorHAnsi"/>
          <w:b/>
          <w:color w:val="auto"/>
          <w:spacing w:val="-1"/>
          <w:sz w:val="28"/>
        </w:rPr>
        <w:lastRenderedPageBreak/>
        <w:t>APPENDICES</w:t>
      </w:r>
      <w:bookmarkEnd w:id="61"/>
      <w:bookmarkEnd w:id="62"/>
    </w:p>
    <w:p w14:paraId="6D75E206" w14:textId="77777777" w:rsidR="00E019CA" w:rsidRPr="00E019CA" w:rsidRDefault="00E019CA" w:rsidP="00E019CA"/>
    <w:p w14:paraId="08AE798C" w14:textId="3B1967B9" w:rsidR="0060091A" w:rsidRPr="00C15EED" w:rsidRDefault="0060091A" w:rsidP="00C15EED">
      <w:pPr>
        <w:pStyle w:val="Heading2"/>
        <w:rPr>
          <w:rFonts w:eastAsia="Arial Rounded MT Bold" w:cs="Times New Roman"/>
          <w:b/>
          <w:color w:val="auto"/>
          <w:sz w:val="24"/>
          <w:szCs w:val="25"/>
          <w:u w:val="single"/>
        </w:rPr>
      </w:pPr>
      <w:bookmarkStart w:id="63" w:name="_Toc166157382"/>
      <w:r w:rsidRPr="00C15EED">
        <w:rPr>
          <w:rFonts w:cs="Times New Roman"/>
          <w:b/>
          <w:color w:val="auto"/>
          <w:spacing w:val="-1"/>
          <w:sz w:val="24"/>
          <w:szCs w:val="25"/>
          <w:u w:val="single"/>
        </w:rPr>
        <w:t>ASSESSMENT</w:t>
      </w:r>
      <w:r w:rsidRPr="00C15EED">
        <w:rPr>
          <w:rFonts w:cs="Times New Roman"/>
          <w:b/>
          <w:color w:val="auto"/>
          <w:sz w:val="24"/>
          <w:szCs w:val="25"/>
          <w:u w:val="single"/>
        </w:rPr>
        <w:t xml:space="preserve"> </w:t>
      </w:r>
      <w:r w:rsidRPr="00C15EED">
        <w:rPr>
          <w:rFonts w:cs="Times New Roman"/>
          <w:b/>
          <w:color w:val="auto"/>
          <w:spacing w:val="-2"/>
          <w:sz w:val="24"/>
          <w:szCs w:val="25"/>
          <w:u w:val="single"/>
        </w:rPr>
        <w:t>ADMINISTRATION</w:t>
      </w:r>
      <w:r w:rsidRPr="00C15EED">
        <w:rPr>
          <w:rFonts w:cs="Times New Roman"/>
          <w:b/>
          <w:color w:val="auto"/>
          <w:sz w:val="24"/>
          <w:szCs w:val="25"/>
          <w:u w:val="single"/>
        </w:rPr>
        <w:t xml:space="preserve"> </w:t>
      </w:r>
      <w:r w:rsidRPr="00C15EED">
        <w:rPr>
          <w:rFonts w:cs="Times New Roman"/>
          <w:b/>
          <w:color w:val="auto"/>
          <w:spacing w:val="-2"/>
          <w:sz w:val="24"/>
          <w:szCs w:val="25"/>
          <w:u w:val="single"/>
        </w:rPr>
        <w:t>STANDARDS</w:t>
      </w:r>
      <w:r w:rsidRPr="00C15EED">
        <w:rPr>
          <w:rFonts w:cs="Times New Roman"/>
          <w:b/>
          <w:color w:val="auto"/>
          <w:spacing w:val="-3"/>
          <w:sz w:val="24"/>
          <w:szCs w:val="25"/>
          <w:u w:val="single"/>
        </w:rPr>
        <w:t xml:space="preserve"> </w:t>
      </w:r>
      <w:r w:rsidRPr="00C15EED">
        <w:rPr>
          <w:rFonts w:cs="Times New Roman"/>
          <w:b/>
          <w:color w:val="auto"/>
          <w:spacing w:val="-2"/>
          <w:sz w:val="24"/>
          <w:szCs w:val="25"/>
          <w:u w:val="single"/>
        </w:rPr>
        <w:t>CHECKLIST</w:t>
      </w:r>
      <w:bookmarkEnd w:id="63"/>
    </w:p>
    <w:p w14:paraId="2879AEE0" w14:textId="77777777" w:rsidR="0060091A" w:rsidRPr="00F37ADA" w:rsidRDefault="0060091A" w:rsidP="0060091A">
      <w:pPr>
        <w:ind w:left="400" w:right="748"/>
        <w:contextualSpacing/>
        <w:jc w:val="both"/>
        <w:rPr>
          <w:rFonts w:ascii="Times New Roman" w:eastAsia="Times New Roman" w:hAnsi="Times New Roman" w:cs="Times New Roman"/>
          <w:spacing w:val="-1"/>
          <w:sz w:val="23"/>
          <w:szCs w:val="23"/>
        </w:rPr>
      </w:pPr>
    </w:p>
    <w:p w14:paraId="5F3697FF" w14:textId="77777777" w:rsidR="0060091A" w:rsidRPr="00C15EED" w:rsidRDefault="0060091A" w:rsidP="0060091A">
      <w:pPr>
        <w:ind w:right="748"/>
        <w:contextualSpacing/>
        <w:jc w:val="both"/>
        <w:rPr>
          <w:rFonts w:eastAsia="Times New Roman" w:cstheme="minorHAnsi"/>
          <w:sz w:val="21"/>
          <w:szCs w:val="21"/>
        </w:rPr>
      </w:pPr>
      <w:r w:rsidRPr="00C15EED">
        <w:rPr>
          <w:rFonts w:eastAsia="Times New Roman" w:cstheme="minorHAnsi"/>
          <w:noProof/>
          <w:sz w:val="21"/>
          <w:szCs w:val="21"/>
        </w:rPr>
        <mc:AlternateContent>
          <mc:Choice Requires="wpg">
            <w:drawing>
              <wp:anchor distT="0" distB="0" distL="114300" distR="114300" simplePos="0" relativeHeight="251657216" behindDoc="1" locked="0" layoutInCell="1" allowOverlap="1" wp14:anchorId="19E67C4A" wp14:editId="3A3ACF9E">
                <wp:simplePos x="0" y="0"/>
                <wp:positionH relativeFrom="page">
                  <wp:posOffset>3187065</wp:posOffset>
                </wp:positionH>
                <wp:positionV relativeFrom="paragraph">
                  <wp:posOffset>767080</wp:posOffset>
                </wp:positionV>
                <wp:extent cx="1270" cy="195580"/>
                <wp:effectExtent l="5715" t="5080" r="12065" b="889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5580"/>
                          <a:chOff x="5019" y="1208"/>
                          <a:chExt cx="2" cy="308"/>
                        </a:xfrm>
                      </wpg:grpSpPr>
                      <wps:wsp>
                        <wps:cNvPr id="25" name="Freeform 18"/>
                        <wps:cNvSpPr>
                          <a:spLocks/>
                        </wps:cNvSpPr>
                        <wps:spPr bwMode="auto">
                          <a:xfrm>
                            <a:off x="5019" y="1208"/>
                            <a:ext cx="2" cy="308"/>
                          </a:xfrm>
                          <a:custGeom>
                            <a:avLst/>
                            <a:gdLst>
                              <a:gd name="T0" fmla="+- 0 1208 1208"/>
                              <a:gd name="T1" fmla="*/ 1208 h 308"/>
                              <a:gd name="T2" fmla="+- 0 1515 1208"/>
                              <a:gd name="T3" fmla="*/ 1515 h 308"/>
                            </a:gdLst>
                            <a:ahLst/>
                            <a:cxnLst>
                              <a:cxn ang="0">
                                <a:pos x="0" y="T1"/>
                              </a:cxn>
                              <a:cxn ang="0">
                                <a:pos x="0" y="T3"/>
                              </a:cxn>
                            </a:cxnLst>
                            <a:rect l="0" t="0" r="r" b="b"/>
                            <a:pathLst>
                              <a:path h="308">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EC14F" id="Group 17" o:spid="_x0000_s1026" style="position:absolute;margin-left:250.95pt;margin-top:60.4pt;width:.1pt;height:15.4pt;z-index:-251659264;mso-position-horizontal-relative:page" coordorigin="5019,1208" coordsize="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">
                <v:shape id="Freeform 18" o:spid="_x0000_s1027" style="position:absolute;left:5019;top:1208;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" path="m,l,307e" filled="f" strokeweight=".58pt">
                  <v:path arrowok="t" o:connecttype="custom" o:connectlocs="0,1208;0,1515" o:connectangles="0,0"/>
                </v:shape>
                <w10:wrap anchorx="page"/>
              </v:group>
            </w:pict>
          </mc:Fallback>
        </mc:AlternateContent>
      </w:r>
      <w:r w:rsidRPr="00C15EED">
        <w:rPr>
          <w:rFonts w:eastAsia="Times New Roman" w:cstheme="minorHAnsi"/>
          <w:noProof/>
          <w:sz w:val="21"/>
          <w:szCs w:val="21"/>
        </w:rPr>
        <mc:AlternateContent>
          <mc:Choice Requires="wpg">
            <w:drawing>
              <wp:anchor distT="0" distB="0" distL="114300" distR="114300" simplePos="0" relativeHeight="251659264" behindDoc="1" locked="0" layoutInCell="1" allowOverlap="1" wp14:anchorId="7D3BA4BB" wp14:editId="742B8CF2">
                <wp:simplePos x="0" y="0"/>
                <wp:positionH relativeFrom="page">
                  <wp:posOffset>3403600</wp:posOffset>
                </wp:positionH>
                <wp:positionV relativeFrom="paragraph">
                  <wp:posOffset>767080</wp:posOffset>
                </wp:positionV>
                <wp:extent cx="1270" cy="195580"/>
                <wp:effectExtent l="12700" t="5080" r="5080" b="889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5580"/>
                          <a:chOff x="5360" y="1208"/>
                          <a:chExt cx="2" cy="308"/>
                        </a:xfrm>
                      </wpg:grpSpPr>
                      <wps:wsp>
                        <wps:cNvPr id="23" name="Freeform 16"/>
                        <wps:cNvSpPr>
                          <a:spLocks/>
                        </wps:cNvSpPr>
                        <wps:spPr bwMode="auto">
                          <a:xfrm>
                            <a:off x="5360" y="1208"/>
                            <a:ext cx="2" cy="308"/>
                          </a:xfrm>
                          <a:custGeom>
                            <a:avLst/>
                            <a:gdLst>
                              <a:gd name="T0" fmla="+- 0 1208 1208"/>
                              <a:gd name="T1" fmla="*/ 1208 h 308"/>
                              <a:gd name="T2" fmla="+- 0 1515 1208"/>
                              <a:gd name="T3" fmla="*/ 1515 h 308"/>
                            </a:gdLst>
                            <a:ahLst/>
                            <a:cxnLst>
                              <a:cxn ang="0">
                                <a:pos x="0" y="T1"/>
                              </a:cxn>
                              <a:cxn ang="0">
                                <a:pos x="0" y="T3"/>
                              </a:cxn>
                            </a:cxnLst>
                            <a:rect l="0" t="0" r="r" b="b"/>
                            <a:pathLst>
                              <a:path h="308">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6062F" id="Group 15" o:spid="_x0000_s1026" style="position:absolute;margin-left:268pt;margin-top:60.4pt;width:.1pt;height:15.4pt;z-index:-251657216;mso-position-horizontal-relative:page" coordorigin="5360,1208" coordsize="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">
                <v:shape id="Freeform 16" o:spid="_x0000_s1027" style="position:absolute;left:5360;top:1208;width:2;height:308;visibility:visible;mso-wrap-style:square;v-text-anchor:top" coordsize="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" path="m,l,307e" filled="f" strokeweight=".58pt">
                  <v:path arrowok="t" o:connecttype="custom" o:connectlocs="0,1208;0,1515" o:connectangles="0,0"/>
                </v:shape>
                <w10:wrap anchorx="page"/>
              </v:group>
            </w:pict>
          </mc:Fallback>
        </mc:AlternateContent>
      </w:r>
      <w:r w:rsidRPr="00C15EED">
        <w:rPr>
          <w:rFonts w:eastAsia="Times New Roman" w:cstheme="minorHAnsi"/>
          <w:spacing w:val="-1"/>
          <w:sz w:val="21"/>
          <w:szCs w:val="21"/>
        </w:rPr>
        <w:t>Read</w:t>
      </w:r>
      <w:r w:rsidRPr="00C15EED">
        <w:rPr>
          <w:rFonts w:eastAsia="Times New Roman" w:cstheme="minorHAnsi"/>
          <w:spacing w:val="-4"/>
          <w:sz w:val="21"/>
          <w:szCs w:val="21"/>
        </w:rPr>
        <w:t xml:space="preserve"> </w:t>
      </w:r>
      <w:r w:rsidRPr="00C15EED">
        <w:rPr>
          <w:rFonts w:eastAsia="Times New Roman" w:cstheme="minorHAnsi"/>
          <w:spacing w:val="-1"/>
          <w:sz w:val="21"/>
          <w:szCs w:val="21"/>
        </w:rPr>
        <w:t>each</w:t>
      </w:r>
      <w:r w:rsidRPr="00C15EED">
        <w:rPr>
          <w:rFonts w:eastAsia="Times New Roman" w:cstheme="minorHAnsi"/>
          <w:spacing w:val="-4"/>
          <w:sz w:val="21"/>
          <w:szCs w:val="21"/>
        </w:rPr>
        <w:t xml:space="preserve"> </w:t>
      </w:r>
      <w:r w:rsidRPr="00C15EED">
        <w:rPr>
          <w:rFonts w:eastAsia="Times New Roman" w:cstheme="minorHAnsi"/>
          <w:spacing w:val="-1"/>
          <w:sz w:val="21"/>
          <w:szCs w:val="21"/>
        </w:rPr>
        <w:t>standard</w:t>
      </w:r>
      <w:r w:rsidRPr="00C15EED">
        <w:rPr>
          <w:rFonts w:eastAsia="Times New Roman" w:cstheme="minorHAnsi"/>
          <w:spacing w:val="-4"/>
          <w:sz w:val="21"/>
          <w:szCs w:val="21"/>
        </w:rPr>
        <w:t xml:space="preserve"> </w:t>
      </w:r>
      <w:r w:rsidRPr="00C15EED">
        <w:rPr>
          <w:rFonts w:eastAsia="Times New Roman" w:cstheme="minorHAnsi"/>
          <w:spacing w:val="-1"/>
          <w:sz w:val="21"/>
          <w:szCs w:val="21"/>
        </w:rPr>
        <w:t>and</w:t>
      </w:r>
      <w:r w:rsidRPr="00C15EED">
        <w:rPr>
          <w:rFonts w:eastAsia="Times New Roman" w:cstheme="minorHAnsi"/>
          <w:spacing w:val="-4"/>
          <w:sz w:val="21"/>
          <w:szCs w:val="21"/>
        </w:rPr>
        <w:t xml:space="preserve"> </w:t>
      </w:r>
      <w:r w:rsidRPr="00C15EED">
        <w:rPr>
          <w:rFonts w:eastAsia="Times New Roman" w:cstheme="minorHAnsi"/>
          <w:sz w:val="21"/>
          <w:szCs w:val="21"/>
        </w:rPr>
        <w:t>indicate</w:t>
      </w:r>
      <w:r w:rsidRPr="00C15EED">
        <w:rPr>
          <w:rFonts w:eastAsia="Times New Roman" w:cstheme="minorHAnsi"/>
          <w:spacing w:val="-4"/>
          <w:sz w:val="21"/>
          <w:szCs w:val="21"/>
        </w:rPr>
        <w:t xml:space="preserve"> </w:t>
      </w:r>
      <w:r w:rsidRPr="00C15EED">
        <w:rPr>
          <w:rFonts w:eastAsia="Times New Roman" w:cstheme="minorHAnsi"/>
          <w:spacing w:val="3"/>
          <w:sz w:val="21"/>
          <w:szCs w:val="21"/>
        </w:rPr>
        <w:t>by</w:t>
      </w:r>
      <w:r w:rsidRPr="00C15EED">
        <w:rPr>
          <w:rFonts w:eastAsia="Times New Roman" w:cstheme="minorHAnsi"/>
          <w:spacing w:val="-13"/>
          <w:sz w:val="21"/>
          <w:szCs w:val="21"/>
        </w:rPr>
        <w:t xml:space="preserve"> </w:t>
      </w:r>
      <w:r w:rsidRPr="00C15EED">
        <w:rPr>
          <w:rFonts w:eastAsia="Times New Roman" w:cstheme="minorHAnsi"/>
          <w:sz w:val="21"/>
          <w:szCs w:val="21"/>
        </w:rPr>
        <w:t>a</w:t>
      </w:r>
      <w:r w:rsidRPr="00C15EED">
        <w:rPr>
          <w:rFonts w:eastAsia="Times New Roman" w:cstheme="minorHAnsi"/>
          <w:spacing w:val="-3"/>
          <w:sz w:val="21"/>
          <w:szCs w:val="21"/>
        </w:rPr>
        <w:t xml:space="preserve"> check </w:t>
      </w:r>
      <w:r w:rsidRPr="00C15EED">
        <w:rPr>
          <w:rFonts w:eastAsia="Times New Roman" w:cstheme="minorHAnsi"/>
          <w:sz w:val="21"/>
          <w:szCs w:val="21"/>
        </w:rPr>
        <w:t>that</w:t>
      </w:r>
      <w:r w:rsidRPr="00C15EED">
        <w:rPr>
          <w:rFonts w:eastAsia="Times New Roman" w:cstheme="minorHAnsi"/>
          <w:spacing w:val="-7"/>
          <w:sz w:val="21"/>
          <w:szCs w:val="21"/>
        </w:rPr>
        <w:t xml:space="preserve"> </w:t>
      </w:r>
      <w:r w:rsidRPr="00C15EED">
        <w:rPr>
          <w:rFonts w:eastAsia="Times New Roman" w:cstheme="minorHAnsi"/>
          <w:sz w:val="21"/>
          <w:szCs w:val="21"/>
        </w:rPr>
        <w:t>it</w:t>
      </w:r>
      <w:r w:rsidRPr="00C15EED">
        <w:rPr>
          <w:rFonts w:eastAsia="Times New Roman" w:cstheme="minorHAnsi"/>
          <w:spacing w:val="-3"/>
          <w:sz w:val="21"/>
          <w:szCs w:val="21"/>
        </w:rPr>
        <w:t xml:space="preserve"> </w:t>
      </w:r>
      <w:r w:rsidRPr="00C15EED">
        <w:rPr>
          <w:rFonts w:eastAsia="Times New Roman" w:cstheme="minorHAnsi"/>
          <w:sz w:val="21"/>
          <w:szCs w:val="21"/>
        </w:rPr>
        <w:t>is</w:t>
      </w:r>
      <w:r w:rsidRPr="00C15EED">
        <w:rPr>
          <w:rFonts w:eastAsia="Times New Roman" w:cstheme="minorHAnsi"/>
          <w:spacing w:val="-5"/>
          <w:sz w:val="21"/>
          <w:szCs w:val="21"/>
        </w:rPr>
        <w:t xml:space="preserve"> </w:t>
      </w:r>
      <w:r w:rsidRPr="00C15EED">
        <w:rPr>
          <w:rFonts w:eastAsia="Times New Roman" w:cstheme="minorHAnsi"/>
          <w:sz w:val="21"/>
          <w:szCs w:val="21"/>
        </w:rPr>
        <w:t>being</w:t>
      </w:r>
      <w:r w:rsidRPr="00C15EED">
        <w:rPr>
          <w:rFonts w:eastAsia="Times New Roman" w:cstheme="minorHAnsi"/>
          <w:spacing w:val="-8"/>
          <w:sz w:val="21"/>
          <w:szCs w:val="21"/>
        </w:rPr>
        <w:t xml:space="preserve"> </w:t>
      </w:r>
      <w:r w:rsidRPr="00C15EED">
        <w:rPr>
          <w:rFonts w:eastAsia="Times New Roman" w:cstheme="minorHAnsi"/>
          <w:sz w:val="21"/>
          <w:szCs w:val="21"/>
        </w:rPr>
        <w:t>implemented.</w:t>
      </w:r>
      <w:r w:rsidRPr="00C15EED">
        <w:rPr>
          <w:rFonts w:eastAsia="Times New Roman" w:cstheme="minorHAnsi"/>
          <w:spacing w:val="-2"/>
          <w:sz w:val="21"/>
          <w:szCs w:val="21"/>
        </w:rPr>
        <w:t xml:space="preserve"> </w:t>
      </w:r>
      <w:r w:rsidRPr="00C15EED">
        <w:rPr>
          <w:rFonts w:eastAsia="Times New Roman" w:cstheme="minorHAnsi"/>
          <w:sz w:val="21"/>
          <w:szCs w:val="21"/>
        </w:rPr>
        <w:t>Develop</w:t>
      </w:r>
      <w:r w:rsidRPr="00C15EED">
        <w:rPr>
          <w:rFonts w:eastAsia="Times New Roman" w:cstheme="minorHAnsi"/>
          <w:spacing w:val="-3"/>
          <w:sz w:val="21"/>
          <w:szCs w:val="21"/>
        </w:rPr>
        <w:t xml:space="preserve"> </w:t>
      </w:r>
      <w:r w:rsidRPr="00C15EED">
        <w:rPr>
          <w:rFonts w:eastAsia="Times New Roman" w:cstheme="minorHAnsi"/>
          <w:spacing w:val="-1"/>
          <w:sz w:val="21"/>
          <w:szCs w:val="21"/>
        </w:rPr>
        <w:t>an</w:t>
      </w:r>
      <w:r w:rsidRPr="00C15EED">
        <w:rPr>
          <w:rFonts w:eastAsia="Times New Roman" w:cstheme="minorHAnsi"/>
          <w:spacing w:val="-2"/>
          <w:sz w:val="21"/>
          <w:szCs w:val="21"/>
        </w:rPr>
        <w:t xml:space="preserve"> </w:t>
      </w:r>
      <w:r w:rsidRPr="00C15EED">
        <w:rPr>
          <w:rFonts w:eastAsia="Times New Roman" w:cstheme="minorHAnsi"/>
          <w:spacing w:val="-1"/>
          <w:sz w:val="21"/>
          <w:szCs w:val="21"/>
        </w:rPr>
        <w:t>action</w:t>
      </w:r>
      <w:r w:rsidRPr="00C15EED">
        <w:rPr>
          <w:rFonts w:eastAsia="Times New Roman" w:cstheme="minorHAnsi"/>
          <w:spacing w:val="-4"/>
          <w:sz w:val="21"/>
          <w:szCs w:val="21"/>
        </w:rPr>
        <w:t xml:space="preserve"> </w:t>
      </w:r>
      <w:r w:rsidRPr="00C15EED">
        <w:rPr>
          <w:rFonts w:eastAsia="Times New Roman" w:cstheme="minorHAnsi"/>
          <w:sz w:val="21"/>
          <w:szCs w:val="21"/>
        </w:rPr>
        <w:t>plan</w:t>
      </w:r>
      <w:r w:rsidRPr="00C15EED">
        <w:rPr>
          <w:rFonts w:eastAsia="Times New Roman" w:cstheme="minorHAnsi"/>
          <w:spacing w:val="-5"/>
          <w:sz w:val="21"/>
          <w:szCs w:val="21"/>
        </w:rPr>
        <w:t xml:space="preserve"> </w:t>
      </w:r>
      <w:r w:rsidRPr="00C15EED">
        <w:rPr>
          <w:rFonts w:eastAsia="Times New Roman" w:cstheme="minorHAnsi"/>
          <w:spacing w:val="-1"/>
          <w:sz w:val="21"/>
          <w:szCs w:val="21"/>
        </w:rPr>
        <w:t>and</w:t>
      </w:r>
      <w:r w:rsidRPr="00C15EED">
        <w:rPr>
          <w:rFonts w:eastAsia="Times New Roman" w:cstheme="minorHAnsi"/>
          <w:spacing w:val="51"/>
          <w:sz w:val="21"/>
          <w:szCs w:val="21"/>
        </w:rPr>
        <w:t xml:space="preserve"> </w:t>
      </w:r>
      <w:r w:rsidRPr="00C15EED">
        <w:rPr>
          <w:rFonts w:eastAsia="Times New Roman" w:cstheme="minorHAnsi"/>
          <w:sz w:val="21"/>
          <w:szCs w:val="21"/>
        </w:rPr>
        <w:t>timeline</w:t>
      </w:r>
      <w:r w:rsidRPr="00C15EED">
        <w:rPr>
          <w:rFonts w:eastAsia="Times New Roman" w:cstheme="minorHAnsi"/>
          <w:spacing w:val="-7"/>
          <w:sz w:val="21"/>
          <w:szCs w:val="21"/>
        </w:rPr>
        <w:t xml:space="preserve"> </w:t>
      </w:r>
      <w:r w:rsidRPr="00C15EED">
        <w:rPr>
          <w:rFonts w:eastAsia="Times New Roman" w:cstheme="minorHAnsi"/>
          <w:spacing w:val="-1"/>
          <w:sz w:val="21"/>
          <w:szCs w:val="21"/>
        </w:rPr>
        <w:t>for</w:t>
      </w:r>
      <w:r w:rsidRPr="00C15EED">
        <w:rPr>
          <w:rFonts w:eastAsia="Times New Roman" w:cstheme="minorHAnsi"/>
          <w:spacing w:val="-6"/>
          <w:sz w:val="21"/>
          <w:szCs w:val="21"/>
        </w:rPr>
        <w:t xml:space="preserve"> </w:t>
      </w:r>
      <w:r w:rsidRPr="00C15EED">
        <w:rPr>
          <w:rFonts w:eastAsia="Times New Roman" w:cstheme="minorHAnsi"/>
          <w:spacing w:val="2"/>
          <w:sz w:val="21"/>
          <w:szCs w:val="21"/>
        </w:rPr>
        <w:t>any</w:t>
      </w:r>
      <w:r w:rsidRPr="00C15EED">
        <w:rPr>
          <w:rFonts w:eastAsia="Times New Roman" w:cstheme="minorHAnsi"/>
          <w:spacing w:val="-15"/>
          <w:sz w:val="21"/>
          <w:szCs w:val="21"/>
        </w:rPr>
        <w:t xml:space="preserve"> </w:t>
      </w:r>
      <w:r w:rsidRPr="00C15EED">
        <w:rPr>
          <w:rFonts w:eastAsia="Times New Roman" w:cstheme="minorHAnsi"/>
          <w:spacing w:val="-1"/>
          <w:sz w:val="21"/>
          <w:szCs w:val="21"/>
        </w:rPr>
        <w:t>standard</w:t>
      </w:r>
      <w:r w:rsidRPr="00C15EED">
        <w:rPr>
          <w:rFonts w:eastAsia="Times New Roman" w:cstheme="minorHAnsi"/>
          <w:spacing w:val="-2"/>
          <w:sz w:val="21"/>
          <w:szCs w:val="21"/>
        </w:rPr>
        <w:t xml:space="preserve"> </w:t>
      </w:r>
      <w:r w:rsidRPr="00C15EED">
        <w:rPr>
          <w:rFonts w:eastAsia="Times New Roman" w:cstheme="minorHAnsi"/>
          <w:sz w:val="21"/>
          <w:szCs w:val="21"/>
        </w:rPr>
        <w:t>that</w:t>
      </w:r>
      <w:r w:rsidRPr="00C15EED">
        <w:rPr>
          <w:rFonts w:eastAsia="Times New Roman" w:cstheme="minorHAnsi"/>
          <w:spacing w:val="-7"/>
          <w:sz w:val="21"/>
          <w:szCs w:val="21"/>
        </w:rPr>
        <w:t xml:space="preserve"> </w:t>
      </w:r>
      <w:r w:rsidRPr="00C15EED">
        <w:rPr>
          <w:rFonts w:eastAsia="Times New Roman" w:cstheme="minorHAnsi"/>
          <w:sz w:val="21"/>
          <w:szCs w:val="21"/>
        </w:rPr>
        <w:t>is</w:t>
      </w:r>
      <w:r w:rsidRPr="00C15EED">
        <w:rPr>
          <w:rFonts w:eastAsia="Times New Roman" w:cstheme="minorHAnsi"/>
          <w:spacing w:val="-5"/>
          <w:sz w:val="21"/>
          <w:szCs w:val="21"/>
        </w:rPr>
        <w:t xml:space="preserve"> </w:t>
      </w:r>
      <w:r w:rsidRPr="00C15EED">
        <w:rPr>
          <w:rFonts w:eastAsia="Times New Roman" w:cstheme="minorHAnsi"/>
          <w:sz w:val="21"/>
          <w:szCs w:val="21"/>
        </w:rPr>
        <w:t>not</w:t>
      </w:r>
      <w:r w:rsidRPr="00C15EED">
        <w:rPr>
          <w:rFonts w:eastAsia="Times New Roman" w:cstheme="minorHAnsi"/>
          <w:spacing w:val="-5"/>
          <w:sz w:val="21"/>
          <w:szCs w:val="21"/>
        </w:rPr>
        <w:t xml:space="preserve"> </w:t>
      </w:r>
      <w:r w:rsidRPr="00C15EED">
        <w:rPr>
          <w:rFonts w:eastAsia="Times New Roman" w:cstheme="minorHAnsi"/>
          <w:sz w:val="21"/>
          <w:szCs w:val="21"/>
        </w:rPr>
        <w:t>being</w:t>
      </w:r>
      <w:r w:rsidRPr="00C15EED">
        <w:rPr>
          <w:rFonts w:eastAsia="Times New Roman" w:cstheme="minorHAnsi"/>
          <w:spacing w:val="-10"/>
          <w:sz w:val="21"/>
          <w:szCs w:val="21"/>
        </w:rPr>
        <w:t xml:space="preserve"> </w:t>
      </w:r>
      <w:r w:rsidRPr="00C15EED">
        <w:rPr>
          <w:rFonts w:eastAsia="Times New Roman" w:cstheme="minorHAnsi"/>
          <w:sz w:val="21"/>
          <w:szCs w:val="21"/>
        </w:rPr>
        <w:t>implemented.</w:t>
      </w:r>
    </w:p>
    <w:p w14:paraId="4C71FC8F" w14:textId="77777777" w:rsidR="0060091A" w:rsidRPr="00F37ADA" w:rsidRDefault="0060091A" w:rsidP="0060091A">
      <w:pPr>
        <w:ind w:left="400" w:right="748"/>
        <w:contextualSpacing/>
        <w:jc w:val="both"/>
        <w:rPr>
          <w:rFonts w:ascii="Times New Roman" w:eastAsia="Times New Roman" w:hAnsi="Times New Roman" w:cs="Times New Roman"/>
          <w:sz w:val="23"/>
          <w:szCs w:val="23"/>
        </w:rPr>
      </w:pPr>
    </w:p>
    <w:p w14:paraId="4BF2DB81" w14:textId="77777777" w:rsidR="0060091A" w:rsidRPr="00E31A92" w:rsidRDefault="0060091A" w:rsidP="0060091A">
      <w:pPr>
        <w:ind w:left="400" w:right="748"/>
        <w:contextualSpacing/>
        <w:jc w:val="center"/>
        <w:rPr>
          <w:rFonts w:eastAsia="Times New Roman" w:cstheme="minorHAnsi"/>
          <w:b/>
          <w:sz w:val="23"/>
          <w:szCs w:val="23"/>
        </w:rPr>
      </w:pPr>
      <w:r w:rsidRPr="00E31A92">
        <w:rPr>
          <w:rFonts w:eastAsia="Times New Roman" w:cstheme="minorHAnsi"/>
          <w:b/>
          <w:sz w:val="23"/>
          <w:szCs w:val="23"/>
        </w:rPr>
        <w:t>Assessment Administration Standards</w:t>
      </w:r>
    </w:p>
    <w:tbl>
      <w:tblPr>
        <w:tblStyle w:val="TableGrid"/>
        <w:tblW w:w="0" w:type="auto"/>
        <w:tblLook w:val="04A0" w:firstRow="1" w:lastRow="0" w:firstColumn="1" w:lastColumn="0" w:noHBand="0" w:noVBand="1"/>
      </w:tblPr>
      <w:tblGrid>
        <w:gridCol w:w="8841"/>
        <w:gridCol w:w="509"/>
      </w:tblGrid>
      <w:tr w:rsidR="0060091A" w:rsidRPr="00E31A92" w14:paraId="11E39338" w14:textId="77777777" w:rsidTr="00E019CA">
        <w:tc>
          <w:tcPr>
            <w:tcW w:w="9350" w:type="dxa"/>
            <w:gridSpan w:val="2"/>
            <w:shd w:val="clear" w:color="auto" w:fill="BDD6EE" w:themeFill="accent1" w:themeFillTint="66"/>
          </w:tcPr>
          <w:p w14:paraId="3EDBD0BC" w14:textId="77777777" w:rsidR="0060091A" w:rsidRPr="00E31A92" w:rsidRDefault="0060091A" w:rsidP="00C5528D">
            <w:pPr>
              <w:ind w:right="73"/>
              <w:contextualSpacing/>
              <w:jc w:val="center"/>
              <w:rPr>
                <w:rFonts w:cstheme="minorHAnsi"/>
                <w:sz w:val="21"/>
                <w:szCs w:val="21"/>
              </w:rPr>
            </w:pPr>
            <w:r w:rsidRPr="00E31A92">
              <w:rPr>
                <w:rFonts w:cstheme="minorHAnsi"/>
                <w:sz w:val="21"/>
                <w:szCs w:val="21"/>
              </w:rPr>
              <w:t>Test Security</w:t>
            </w:r>
          </w:p>
        </w:tc>
      </w:tr>
      <w:tr w:rsidR="0060091A" w:rsidRPr="00E31A92" w14:paraId="5F234A60" w14:textId="77777777" w:rsidTr="00E019CA">
        <w:tc>
          <w:tcPr>
            <w:tcW w:w="8841" w:type="dxa"/>
            <w:shd w:val="clear" w:color="auto" w:fill="FFFFFF" w:themeFill="background1"/>
          </w:tcPr>
          <w:p w14:paraId="6293736E" w14:textId="52BFE039" w:rsidR="0060091A" w:rsidRPr="00E31A92" w:rsidRDefault="0060091A" w:rsidP="00C5528D">
            <w:pPr>
              <w:tabs>
                <w:tab w:val="left" w:pos="517"/>
              </w:tabs>
              <w:ind w:left="517" w:right="73" w:hanging="517"/>
              <w:contextualSpacing/>
              <w:rPr>
                <w:rFonts w:cstheme="minorHAnsi"/>
                <w:sz w:val="21"/>
                <w:szCs w:val="21"/>
              </w:rPr>
            </w:pPr>
            <w:r w:rsidRPr="00E31A92">
              <w:rPr>
                <w:rFonts w:cstheme="minorHAnsi"/>
                <w:b/>
                <w:sz w:val="21"/>
                <w:szCs w:val="21"/>
              </w:rPr>
              <w:t>A.1.</w:t>
            </w:r>
            <w:r w:rsidRPr="00E31A92">
              <w:rPr>
                <w:rFonts w:cstheme="minorHAnsi"/>
                <w:b/>
                <w:sz w:val="21"/>
                <w:szCs w:val="21"/>
              </w:rPr>
              <w:tab/>
            </w:r>
            <w:r w:rsidRPr="00E31A92">
              <w:rPr>
                <w:rFonts w:cstheme="minorHAnsi"/>
                <w:sz w:val="21"/>
                <w:szCs w:val="21"/>
              </w:rPr>
              <w:t xml:space="preserve">All test materials, </w:t>
            </w:r>
            <w:r w:rsidR="004C458D">
              <w:rPr>
                <w:rFonts w:cstheme="minorHAnsi"/>
                <w:sz w:val="21"/>
                <w:szCs w:val="21"/>
              </w:rPr>
              <w:t>whether paper-based or computer delivered</w:t>
            </w:r>
            <w:r w:rsidRPr="00E31A92">
              <w:rPr>
                <w:rFonts w:cstheme="minorHAnsi"/>
                <w:sz w:val="21"/>
                <w:szCs w:val="21"/>
              </w:rPr>
              <w:t>, are kept in locked storage available only to those involved in test administration.</w:t>
            </w:r>
          </w:p>
        </w:tc>
        <w:tc>
          <w:tcPr>
            <w:tcW w:w="509" w:type="dxa"/>
          </w:tcPr>
          <w:p w14:paraId="4DC0239E" w14:textId="77777777" w:rsidR="0060091A" w:rsidRPr="00E31A92" w:rsidRDefault="0060091A" w:rsidP="00C5528D">
            <w:pPr>
              <w:ind w:right="73"/>
              <w:contextualSpacing/>
              <w:rPr>
                <w:rFonts w:cstheme="minorHAnsi"/>
                <w:sz w:val="21"/>
                <w:szCs w:val="21"/>
              </w:rPr>
            </w:pPr>
          </w:p>
        </w:tc>
      </w:tr>
      <w:tr w:rsidR="0060091A" w:rsidRPr="00E31A92" w14:paraId="790EDBA3" w14:textId="77777777" w:rsidTr="00E019CA">
        <w:tc>
          <w:tcPr>
            <w:tcW w:w="8841" w:type="dxa"/>
          </w:tcPr>
          <w:p w14:paraId="67E926E1"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A.2.</w:t>
            </w:r>
            <w:r w:rsidRPr="00E31A92">
              <w:rPr>
                <w:rFonts w:cstheme="minorHAnsi"/>
                <w:b/>
                <w:sz w:val="21"/>
                <w:szCs w:val="21"/>
              </w:rPr>
              <w:tab/>
            </w:r>
            <w:r w:rsidRPr="00E31A92">
              <w:rPr>
                <w:rFonts w:cstheme="minorHAnsi"/>
                <w:sz w:val="21"/>
                <w:szCs w:val="21"/>
              </w:rPr>
              <w:t>A system is in place to distribute and collect test materials for testing. Numbering of test booklets should be part of the system under most circumstances.</w:t>
            </w:r>
          </w:p>
        </w:tc>
        <w:tc>
          <w:tcPr>
            <w:tcW w:w="509" w:type="dxa"/>
          </w:tcPr>
          <w:p w14:paraId="7685760E" w14:textId="77777777" w:rsidR="0060091A" w:rsidRPr="00E31A92" w:rsidRDefault="0060091A" w:rsidP="00C5528D">
            <w:pPr>
              <w:ind w:right="73"/>
              <w:contextualSpacing/>
              <w:rPr>
                <w:rFonts w:cstheme="minorHAnsi"/>
                <w:sz w:val="21"/>
                <w:szCs w:val="21"/>
              </w:rPr>
            </w:pPr>
          </w:p>
        </w:tc>
      </w:tr>
      <w:tr w:rsidR="0060091A" w:rsidRPr="00E31A92" w14:paraId="4A37F8E0" w14:textId="77777777" w:rsidTr="00E019CA">
        <w:tc>
          <w:tcPr>
            <w:tcW w:w="8841" w:type="dxa"/>
          </w:tcPr>
          <w:p w14:paraId="4A0CF36D"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A.3.</w:t>
            </w:r>
            <w:r w:rsidRPr="00E31A92">
              <w:rPr>
                <w:rFonts w:cstheme="minorHAnsi"/>
                <w:sz w:val="21"/>
                <w:szCs w:val="21"/>
              </w:rPr>
              <w:tab/>
              <w:t>Test administrators are responsible for the security of all test materials in their possession.</w:t>
            </w:r>
          </w:p>
        </w:tc>
        <w:tc>
          <w:tcPr>
            <w:tcW w:w="509" w:type="dxa"/>
          </w:tcPr>
          <w:p w14:paraId="6DE37622" w14:textId="77777777" w:rsidR="0060091A" w:rsidRPr="00E31A92" w:rsidRDefault="0060091A" w:rsidP="00C5528D">
            <w:pPr>
              <w:ind w:right="73"/>
              <w:contextualSpacing/>
              <w:rPr>
                <w:rFonts w:cstheme="minorHAnsi"/>
                <w:sz w:val="21"/>
                <w:szCs w:val="21"/>
              </w:rPr>
            </w:pPr>
          </w:p>
        </w:tc>
      </w:tr>
      <w:tr w:rsidR="0060091A" w:rsidRPr="00E31A92" w14:paraId="23B88671" w14:textId="77777777" w:rsidTr="00E019CA">
        <w:tc>
          <w:tcPr>
            <w:tcW w:w="8841" w:type="dxa"/>
          </w:tcPr>
          <w:p w14:paraId="60539366"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A.4.</w:t>
            </w:r>
            <w:r w:rsidRPr="00E31A92">
              <w:rPr>
                <w:rFonts w:cstheme="minorHAnsi"/>
                <w:sz w:val="21"/>
                <w:szCs w:val="21"/>
              </w:rPr>
              <w:tab/>
              <w:t xml:space="preserve">All test booklets are periodically reviewed for condition. Those that are marked, torn, well-worn, etc., are discarded and replaced.    </w:t>
            </w:r>
          </w:p>
        </w:tc>
        <w:tc>
          <w:tcPr>
            <w:tcW w:w="509" w:type="dxa"/>
          </w:tcPr>
          <w:p w14:paraId="014A8AB9" w14:textId="77777777" w:rsidR="0060091A" w:rsidRPr="00E31A92" w:rsidRDefault="0060091A" w:rsidP="00C5528D">
            <w:pPr>
              <w:ind w:right="73"/>
              <w:contextualSpacing/>
              <w:rPr>
                <w:rFonts w:cstheme="minorHAnsi"/>
                <w:sz w:val="21"/>
                <w:szCs w:val="21"/>
              </w:rPr>
            </w:pPr>
          </w:p>
        </w:tc>
      </w:tr>
      <w:tr w:rsidR="0060091A" w:rsidRPr="00E31A92" w14:paraId="206352CF" w14:textId="77777777" w:rsidTr="00E019CA">
        <w:tc>
          <w:tcPr>
            <w:tcW w:w="9350" w:type="dxa"/>
            <w:gridSpan w:val="2"/>
            <w:shd w:val="clear" w:color="auto" w:fill="BDD6EE" w:themeFill="accent1" w:themeFillTint="66"/>
          </w:tcPr>
          <w:p w14:paraId="790A6F78" w14:textId="77777777" w:rsidR="0060091A" w:rsidRPr="00E31A92" w:rsidRDefault="0060091A" w:rsidP="00C5528D">
            <w:pPr>
              <w:ind w:right="73"/>
              <w:contextualSpacing/>
              <w:jc w:val="center"/>
              <w:rPr>
                <w:rFonts w:cstheme="minorHAnsi"/>
                <w:sz w:val="21"/>
                <w:szCs w:val="21"/>
              </w:rPr>
            </w:pPr>
            <w:r w:rsidRPr="00E31A92">
              <w:rPr>
                <w:rFonts w:cstheme="minorHAnsi"/>
                <w:sz w:val="21"/>
                <w:szCs w:val="21"/>
              </w:rPr>
              <w:t>Test Selection</w:t>
            </w:r>
          </w:p>
        </w:tc>
      </w:tr>
      <w:tr w:rsidR="0060091A" w:rsidRPr="00E31A92" w14:paraId="25AD8745" w14:textId="77777777" w:rsidTr="00E019CA">
        <w:tc>
          <w:tcPr>
            <w:tcW w:w="8841" w:type="dxa"/>
          </w:tcPr>
          <w:p w14:paraId="1D6C82FA" w14:textId="713F4416"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B.1.</w:t>
            </w:r>
            <w:r w:rsidRPr="00E31A92">
              <w:rPr>
                <w:rFonts w:cstheme="minorHAnsi"/>
                <w:sz w:val="21"/>
                <w:szCs w:val="21"/>
              </w:rPr>
              <w:tab/>
              <w:t xml:space="preserve">The appropriate </w:t>
            </w:r>
            <w:r w:rsidR="00A762EC">
              <w:rPr>
                <w:rFonts w:cstheme="minorHAnsi"/>
                <w:sz w:val="21"/>
                <w:szCs w:val="21"/>
              </w:rPr>
              <w:t>MD Labor</w:t>
            </w:r>
            <w:r w:rsidR="00A762EC" w:rsidRPr="00E31A92">
              <w:rPr>
                <w:rFonts w:cstheme="minorHAnsi"/>
                <w:sz w:val="21"/>
                <w:szCs w:val="21"/>
              </w:rPr>
              <w:t xml:space="preserve"> </w:t>
            </w:r>
            <w:r w:rsidRPr="00E31A92">
              <w:rPr>
                <w:rFonts w:cstheme="minorHAnsi"/>
                <w:sz w:val="21"/>
                <w:szCs w:val="21"/>
              </w:rPr>
              <w:t xml:space="preserve">approved and required test – </w:t>
            </w:r>
            <w:r w:rsidRPr="00E31A92">
              <w:rPr>
                <w:rFonts w:cstheme="minorHAnsi"/>
                <w:i/>
                <w:sz w:val="21"/>
                <w:szCs w:val="21"/>
              </w:rPr>
              <w:t>CASAS</w:t>
            </w:r>
            <w:r w:rsidRPr="00E31A92">
              <w:rPr>
                <w:rFonts w:cstheme="minorHAnsi"/>
                <w:sz w:val="21"/>
                <w:szCs w:val="21"/>
              </w:rPr>
              <w:t xml:space="preserve">, </w:t>
            </w:r>
            <w:r w:rsidRPr="00E31A92">
              <w:rPr>
                <w:rFonts w:cstheme="minorHAnsi"/>
                <w:i/>
                <w:sz w:val="21"/>
                <w:szCs w:val="21"/>
              </w:rPr>
              <w:t>TABE</w:t>
            </w:r>
            <w:r w:rsidRPr="00E31A92">
              <w:rPr>
                <w:rFonts w:cstheme="minorHAnsi"/>
                <w:sz w:val="21"/>
                <w:szCs w:val="21"/>
              </w:rPr>
              <w:t xml:space="preserve">, or </w:t>
            </w:r>
            <w:r w:rsidRPr="00E31A92">
              <w:rPr>
                <w:rFonts w:cstheme="minorHAnsi"/>
                <w:i/>
                <w:sz w:val="21"/>
                <w:szCs w:val="21"/>
              </w:rPr>
              <w:t xml:space="preserve">BEST </w:t>
            </w:r>
            <w:r w:rsidRPr="00E31A92">
              <w:rPr>
                <w:rFonts w:cstheme="minorHAnsi"/>
                <w:sz w:val="21"/>
                <w:szCs w:val="21"/>
              </w:rPr>
              <w:t>is selected for administration.</w:t>
            </w:r>
          </w:p>
        </w:tc>
        <w:tc>
          <w:tcPr>
            <w:tcW w:w="509" w:type="dxa"/>
          </w:tcPr>
          <w:p w14:paraId="66E97800" w14:textId="77777777" w:rsidR="0060091A" w:rsidRPr="00E31A92" w:rsidRDefault="0060091A" w:rsidP="00C5528D">
            <w:pPr>
              <w:ind w:right="73"/>
              <w:contextualSpacing/>
              <w:rPr>
                <w:rFonts w:cstheme="minorHAnsi"/>
                <w:sz w:val="21"/>
                <w:szCs w:val="21"/>
              </w:rPr>
            </w:pPr>
          </w:p>
        </w:tc>
      </w:tr>
      <w:tr w:rsidR="0060091A" w:rsidRPr="00E31A92" w14:paraId="2AF706CB" w14:textId="77777777" w:rsidTr="00E019CA">
        <w:tc>
          <w:tcPr>
            <w:tcW w:w="8841" w:type="dxa"/>
          </w:tcPr>
          <w:p w14:paraId="0D2B31CB"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B.2.</w:t>
            </w:r>
            <w:r w:rsidRPr="00E31A92">
              <w:rPr>
                <w:rFonts w:cstheme="minorHAnsi"/>
                <w:sz w:val="21"/>
                <w:szCs w:val="21"/>
              </w:rPr>
              <w:tab/>
              <w:t>Staff responsible for test selection utilize/refer to current test catalogs or access the publisher’s website for this information.</w:t>
            </w:r>
          </w:p>
        </w:tc>
        <w:tc>
          <w:tcPr>
            <w:tcW w:w="509" w:type="dxa"/>
          </w:tcPr>
          <w:p w14:paraId="4D21F669" w14:textId="77777777" w:rsidR="0060091A" w:rsidRPr="00E31A92" w:rsidRDefault="0060091A" w:rsidP="00C5528D">
            <w:pPr>
              <w:ind w:right="73"/>
              <w:contextualSpacing/>
              <w:rPr>
                <w:rFonts w:cstheme="minorHAnsi"/>
                <w:sz w:val="21"/>
                <w:szCs w:val="21"/>
              </w:rPr>
            </w:pPr>
          </w:p>
        </w:tc>
      </w:tr>
      <w:tr w:rsidR="0060091A" w:rsidRPr="00E31A92" w14:paraId="4023826B" w14:textId="77777777" w:rsidTr="00E019CA">
        <w:tc>
          <w:tcPr>
            <w:tcW w:w="8841" w:type="dxa"/>
          </w:tcPr>
          <w:p w14:paraId="61CC5BC2" w14:textId="1C3D9C04"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B.3.</w:t>
            </w:r>
            <w:r w:rsidRPr="00E31A92">
              <w:rPr>
                <w:rFonts w:cstheme="minorHAnsi"/>
                <w:sz w:val="21"/>
                <w:szCs w:val="21"/>
              </w:rPr>
              <w:tab/>
              <w:t xml:space="preserve">In addition to the appropriate </w:t>
            </w:r>
            <w:r w:rsidR="00A762EC">
              <w:rPr>
                <w:rFonts w:cstheme="minorHAnsi"/>
                <w:sz w:val="21"/>
                <w:szCs w:val="21"/>
              </w:rPr>
              <w:t>MD Labor</w:t>
            </w:r>
            <w:r w:rsidR="00A762EC" w:rsidRPr="00E31A92">
              <w:rPr>
                <w:rFonts w:cstheme="minorHAnsi"/>
                <w:sz w:val="21"/>
                <w:szCs w:val="21"/>
              </w:rPr>
              <w:t xml:space="preserve"> </w:t>
            </w:r>
            <w:r w:rsidRPr="00E31A92">
              <w:rPr>
                <w:rFonts w:cstheme="minorHAnsi"/>
                <w:sz w:val="21"/>
                <w:szCs w:val="21"/>
              </w:rPr>
              <w:t>required test, other informal or standardized tests are administered on an as-needed basis.</w:t>
            </w:r>
          </w:p>
        </w:tc>
        <w:tc>
          <w:tcPr>
            <w:tcW w:w="509" w:type="dxa"/>
          </w:tcPr>
          <w:p w14:paraId="77E8FC49" w14:textId="77777777" w:rsidR="0060091A" w:rsidRPr="00E31A92" w:rsidRDefault="0060091A" w:rsidP="00C5528D">
            <w:pPr>
              <w:ind w:right="73"/>
              <w:contextualSpacing/>
              <w:rPr>
                <w:rFonts w:cstheme="minorHAnsi"/>
                <w:sz w:val="21"/>
                <w:szCs w:val="21"/>
              </w:rPr>
            </w:pPr>
          </w:p>
        </w:tc>
      </w:tr>
      <w:tr w:rsidR="0060091A" w:rsidRPr="00E31A92" w14:paraId="4CB75EB0" w14:textId="77777777" w:rsidTr="00E019CA">
        <w:tc>
          <w:tcPr>
            <w:tcW w:w="9350" w:type="dxa"/>
            <w:gridSpan w:val="2"/>
            <w:shd w:val="clear" w:color="auto" w:fill="BDD6EE" w:themeFill="accent1" w:themeFillTint="66"/>
          </w:tcPr>
          <w:p w14:paraId="2D4F0D20" w14:textId="77777777" w:rsidR="0060091A" w:rsidRPr="00E31A92" w:rsidRDefault="0060091A" w:rsidP="00C5528D">
            <w:pPr>
              <w:ind w:right="73"/>
              <w:contextualSpacing/>
              <w:jc w:val="center"/>
              <w:rPr>
                <w:rFonts w:cstheme="minorHAnsi"/>
                <w:sz w:val="21"/>
                <w:szCs w:val="21"/>
              </w:rPr>
            </w:pPr>
            <w:r w:rsidRPr="00E31A92">
              <w:rPr>
                <w:rFonts w:cstheme="minorHAnsi"/>
                <w:sz w:val="21"/>
                <w:szCs w:val="21"/>
              </w:rPr>
              <w:t>Test Training</w:t>
            </w:r>
          </w:p>
        </w:tc>
      </w:tr>
      <w:tr w:rsidR="0060091A" w:rsidRPr="00E31A92" w14:paraId="1188FC89" w14:textId="77777777" w:rsidTr="00E019CA">
        <w:tc>
          <w:tcPr>
            <w:tcW w:w="8841" w:type="dxa"/>
          </w:tcPr>
          <w:p w14:paraId="31B86C84"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C.1.</w:t>
            </w:r>
            <w:r w:rsidRPr="00E31A92">
              <w:rPr>
                <w:rFonts w:cstheme="minorHAnsi"/>
                <w:sz w:val="21"/>
                <w:szCs w:val="21"/>
              </w:rPr>
              <w:tab/>
              <w:t xml:space="preserve">All staff who administer a test receive orientation to </w:t>
            </w:r>
            <w:r w:rsidRPr="00E90E92">
              <w:rPr>
                <w:rFonts w:cstheme="minorHAnsi"/>
                <w:iCs/>
                <w:sz w:val="21"/>
                <w:szCs w:val="21"/>
              </w:rPr>
              <w:t>Maryland’s Assessment Policy.</w:t>
            </w:r>
          </w:p>
        </w:tc>
        <w:tc>
          <w:tcPr>
            <w:tcW w:w="509" w:type="dxa"/>
          </w:tcPr>
          <w:p w14:paraId="0B27D0FC" w14:textId="77777777" w:rsidR="0060091A" w:rsidRPr="00E31A92" w:rsidRDefault="0060091A" w:rsidP="00C5528D">
            <w:pPr>
              <w:ind w:right="73"/>
              <w:contextualSpacing/>
              <w:rPr>
                <w:rFonts w:cstheme="minorHAnsi"/>
                <w:sz w:val="21"/>
                <w:szCs w:val="21"/>
              </w:rPr>
            </w:pPr>
          </w:p>
        </w:tc>
      </w:tr>
      <w:tr w:rsidR="0060091A" w:rsidRPr="00E31A92" w14:paraId="7F8D3254" w14:textId="77777777" w:rsidTr="00E019CA">
        <w:tc>
          <w:tcPr>
            <w:tcW w:w="8841" w:type="dxa"/>
          </w:tcPr>
          <w:p w14:paraId="4F4CD4F5"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C.2.</w:t>
            </w:r>
            <w:r w:rsidRPr="00E31A92">
              <w:rPr>
                <w:rFonts w:cstheme="minorHAnsi"/>
                <w:sz w:val="21"/>
                <w:szCs w:val="21"/>
              </w:rPr>
              <w:tab/>
              <w:t xml:space="preserve">All staff who administer a specific test receive initial and update training on </w:t>
            </w:r>
            <w:r w:rsidRPr="00E31A92">
              <w:rPr>
                <w:rFonts w:cstheme="minorHAnsi"/>
                <w:i/>
                <w:sz w:val="21"/>
                <w:szCs w:val="21"/>
              </w:rPr>
              <w:t>how to administer it.</w:t>
            </w:r>
          </w:p>
        </w:tc>
        <w:tc>
          <w:tcPr>
            <w:tcW w:w="509" w:type="dxa"/>
          </w:tcPr>
          <w:p w14:paraId="519295E4" w14:textId="77777777" w:rsidR="0060091A" w:rsidRPr="00E31A92" w:rsidRDefault="0060091A" w:rsidP="00C5528D">
            <w:pPr>
              <w:ind w:right="73"/>
              <w:contextualSpacing/>
              <w:rPr>
                <w:rFonts w:cstheme="minorHAnsi"/>
                <w:sz w:val="21"/>
                <w:szCs w:val="21"/>
              </w:rPr>
            </w:pPr>
          </w:p>
        </w:tc>
      </w:tr>
      <w:tr w:rsidR="0060091A" w:rsidRPr="00E31A92" w14:paraId="56B16214" w14:textId="77777777" w:rsidTr="00E019CA">
        <w:tc>
          <w:tcPr>
            <w:tcW w:w="8841" w:type="dxa"/>
          </w:tcPr>
          <w:p w14:paraId="66D0ACEF"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C.3.</w:t>
            </w:r>
            <w:r w:rsidRPr="00E31A92">
              <w:rPr>
                <w:rFonts w:cstheme="minorHAnsi"/>
                <w:sz w:val="21"/>
                <w:szCs w:val="21"/>
              </w:rPr>
              <w:tab/>
              <w:t xml:space="preserve">All staff who administer a specific test receive training on </w:t>
            </w:r>
            <w:r w:rsidRPr="00E31A92">
              <w:rPr>
                <w:rFonts w:cstheme="minorHAnsi"/>
                <w:i/>
                <w:sz w:val="21"/>
                <w:szCs w:val="21"/>
              </w:rPr>
              <w:t>how to score it.</w:t>
            </w:r>
          </w:p>
        </w:tc>
        <w:tc>
          <w:tcPr>
            <w:tcW w:w="509" w:type="dxa"/>
          </w:tcPr>
          <w:p w14:paraId="6E8746BB" w14:textId="77777777" w:rsidR="0060091A" w:rsidRPr="00E31A92" w:rsidRDefault="0060091A" w:rsidP="00C5528D">
            <w:pPr>
              <w:ind w:right="73"/>
              <w:contextualSpacing/>
              <w:rPr>
                <w:rFonts w:cstheme="minorHAnsi"/>
                <w:sz w:val="21"/>
                <w:szCs w:val="21"/>
              </w:rPr>
            </w:pPr>
          </w:p>
        </w:tc>
      </w:tr>
      <w:tr w:rsidR="0060091A" w:rsidRPr="00E31A92" w14:paraId="48EE2B59" w14:textId="77777777" w:rsidTr="00E019CA">
        <w:tc>
          <w:tcPr>
            <w:tcW w:w="8841" w:type="dxa"/>
          </w:tcPr>
          <w:p w14:paraId="6E0C73B4"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C.4.</w:t>
            </w:r>
            <w:r w:rsidRPr="00E31A92">
              <w:rPr>
                <w:rFonts w:cstheme="minorHAnsi"/>
                <w:sz w:val="21"/>
                <w:szCs w:val="21"/>
              </w:rPr>
              <w:tab/>
              <w:t>All staff who administer a specific test have their test training dates entered in LACES or MWE.</w:t>
            </w:r>
          </w:p>
        </w:tc>
        <w:tc>
          <w:tcPr>
            <w:tcW w:w="509" w:type="dxa"/>
          </w:tcPr>
          <w:p w14:paraId="6EBFA371" w14:textId="77777777" w:rsidR="0060091A" w:rsidRPr="00E31A92" w:rsidRDefault="0060091A" w:rsidP="00C5528D">
            <w:pPr>
              <w:ind w:right="73"/>
              <w:contextualSpacing/>
              <w:rPr>
                <w:rFonts w:cstheme="minorHAnsi"/>
                <w:sz w:val="21"/>
                <w:szCs w:val="21"/>
              </w:rPr>
            </w:pPr>
          </w:p>
        </w:tc>
      </w:tr>
      <w:tr w:rsidR="0060091A" w:rsidRPr="00E31A92" w14:paraId="32D57AB3" w14:textId="77777777" w:rsidTr="00E019CA">
        <w:tc>
          <w:tcPr>
            <w:tcW w:w="8841" w:type="dxa"/>
          </w:tcPr>
          <w:p w14:paraId="7401D490"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C.5.</w:t>
            </w:r>
            <w:r w:rsidRPr="00E31A92">
              <w:rPr>
                <w:rFonts w:cstheme="minorHAnsi"/>
                <w:sz w:val="21"/>
                <w:szCs w:val="21"/>
              </w:rPr>
              <w:tab/>
              <w:t>All instructional staff receive training on interpreting test results to help guide instruction.</w:t>
            </w:r>
          </w:p>
        </w:tc>
        <w:tc>
          <w:tcPr>
            <w:tcW w:w="509" w:type="dxa"/>
          </w:tcPr>
          <w:p w14:paraId="05449359" w14:textId="77777777" w:rsidR="0060091A" w:rsidRPr="00E31A92" w:rsidRDefault="0060091A" w:rsidP="00C5528D">
            <w:pPr>
              <w:ind w:right="73"/>
              <w:contextualSpacing/>
              <w:rPr>
                <w:rFonts w:cstheme="minorHAnsi"/>
                <w:sz w:val="21"/>
                <w:szCs w:val="21"/>
              </w:rPr>
            </w:pPr>
          </w:p>
        </w:tc>
      </w:tr>
      <w:tr w:rsidR="0060091A" w:rsidRPr="00E31A92" w14:paraId="76708268" w14:textId="77777777" w:rsidTr="00E019CA">
        <w:tc>
          <w:tcPr>
            <w:tcW w:w="8841" w:type="dxa"/>
          </w:tcPr>
          <w:p w14:paraId="42D0F5CD"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C.6.</w:t>
            </w:r>
            <w:r w:rsidRPr="00E31A92">
              <w:rPr>
                <w:rFonts w:cstheme="minorHAnsi"/>
                <w:sz w:val="21"/>
                <w:szCs w:val="21"/>
              </w:rPr>
              <w:tab/>
              <w:t>All instructional staff who receive training on interpreting test results to guide instruction have their training dates entered in LACES or MWE</w:t>
            </w:r>
            <w:r w:rsidRPr="00E31A92">
              <w:rPr>
                <w:rFonts w:cstheme="minorHAnsi"/>
                <w:i/>
                <w:sz w:val="21"/>
                <w:szCs w:val="21"/>
              </w:rPr>
              <w:t>.</w:t>
            </w:r>
          </w:p>
        </w:tc>
        <w:tc>
          <w:tcPr>
            <w:tcW w:w="509" w:type="dxa"/>
          </w:tcPr>
          <w:p w14:paraId="65728BF7" w14:textId="77777777" w:rsidR="0060091A" w:rsidRPr="00E31A92" w:rsidRDefault="0060091A" w:rsidP="00C5528D">
            <w:pPr>
              <w:ind w:right="73"/>
              <w:contextualSpacing/>
              <w:rPr>
                <w:rFonts w:cstheme="minorHAnsi"/>
                <w:sz w:val="21"/>
                <w:szCs w:val="21"/>
              </w:rPr>
            </w:pPr>
          </w:p>
        </w:tc>
      </w:tr>
      <w:tr w:rsidR="0060091A" w:rsidRPr="00E31A92" w14:paraId="3C39E85E" w14:textId="77777777" w:rsidTr="00E019CA">
        <w:tc>
          <w:tcPr>
            <w:tcW w:w="9350" w:type="dxa"/>
            <w:gridSpan w:val="2"/>
            <w:shd w:val="clear" w:color="auto" w:fill="BDD6EE" w:themeFill="accent1" w:themeFillTint="66"/>
          </w:tcPr>
          <w:p w14:paraId="5547BD66" w14:textId="77777777" w:rsidR="0060091A" w:rsidRPr="00E31A92" w:rsidRDefault="0060091A" w:rsidP="00C5528D">
            <w:pPr>
              <w:ind w:right="73"/>
              <w:contextualSpacing/>
              <w:jc w:val="center"/>
              <w:rPr>
                <w:rFonts w:cstheme="minorHAnsi"/>
                <w:sz w:val="21"/>
                <w:szCs w:val="21"/>
              </w:rPr>
            </w:pPr>
            <w:r w:rsidRPr="00E31A92">
              <w:rPr>
                <w:rFonts w:cstheme="minorHAnsi"/>
                <w:sz w:val="21"/>
                <w:szCs w:val="21"/>
              </w:rPr>
              <w:t>Test Preparation</w:t>
            </w:r>
          </w:p>
        </w:tc>
      </w:tr>
      <w:tr w:rsidR="0060091A" w:rsidRPr="00E31A92" w14:paraId="599F2C1F" w14:textId="77777777" w:rsidTr="00E019CA">
        <w:tc>
          <w:tcPr>
            <w:tcW w:w="8841" w:type="dxa"/>
          </w:tcPr>
          <w:p w14:paraId="149430B9"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D.1.</w:t>
            </w:r>
            <w:r w:rsidRPr="00E31A92">
              <w:rPr>
                <w:rFonts w:cstheme="minorHAnsi"/>
                <w:sz w:val="21"/>
                <w:szCs w:val="21"/>
              </w:rPr>
              <w:tab/>
              <w:t xml:space="preserve">The staff person administering the test has a copy of the test’s current </w:t>
            </w:r>
            <w:r w:rsidRPr="00E31A92">
              <w:rPr>
                <w:rFonts w:cstheme="minorHAnsi"/>
                <w:i/>
                <w:sz w:val="21"/>
                <w:szCs w:val="21"/>
              </w:rPr>
              <w:t>Test Administration</w:t>
            </w:r>
            <w:r w:rsidRPr="00E31A92">
              <w:rPr>
                <w:rFonts w:cstheme="minorHAnsi"/>
                <w:sz w:val="21"/>
                <w:szCs w:val="21"/>
              </w:rPr>
              <w:t xml:space="preserve"> </w:t>
            </w:r>
            <w:r w:rsidRPr="00E31A92">
              <w:rPr>
                <w:rFonts w:cstheme="minorHAnsi"/>
                <w:i/>
                <w:sz w:val="21"/>
                <w:szCs w:val="21"/>
              </w:rPr>
              <w:t xml:space="preserve">Manual </w:t>
            </w:r>
            <w:r w:rsidRPr="00E31A92">
              <w:rPr>
                <w:rFonts w:cstheme="minorHAnsi"/>
                <w:sz w:val="21"/>
                <w:szCs w:val="21"/>
              </w:rPr>
              <w:t>and follows the test developer’s published instructions for administering the test.</w:t>
            </w:r>
          </w:p>
        </w:tc>
        <w:tc>
          <w:tcPr>
            <w:tcW w:w="509" w:type="dxa"/>
          </w:tcPr>
          <w:p w14:paraId="141DE321" w14:textId="77777777" w:rsidR="0060091A" w:rsidRPr="00E31A92" w:rsidRDefault="0060091A" w:rsidP="00C5528D">
            <w:pPr>
              <w:ind w:right="73"/>
              <w:contextualSpacing/>
              <w:rPr>
                <w:rFonts w:cstheme="minorHAnsi"/>
                <w:sz w:val="21"/>
                <w:szCs w:val="21"/>
              </w:rPr>
            </w:pPr>
          </w:p>
        </w:tc>
      </w:tr>
      <w:tr w:rsidR="0060091A" w:rsidRPr="00E31A92" w14:paraId="1FE83C4E" w14:textId="77777777" w:rsidTr="00E019CA">
        <w:tc>
          <w:tcPr>
            <w:tcW w:w="8841" w:type="dxa"/>
          </w:tcPr>
          <w:p w14:paraId="4A6C97DF"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D.2.</w:t>
            </w:r>
            <w:r w:rsidRPr="00E31A92">
              <w:rPr>
                <w:rFonts w:cstheme="minorHAnsi"/>
                <w:sz w:val="21"/>
                <w:szCs w:val="21"/>
              </w:rPr>
              <w:tab/>
              <w:t>All test materials (booklets, answer sheets, etc.) and supplies (pencils, transparencies, etc.) are assembled.</w:t>
            </w:r>
          </w:p>
        </w:tc>
        <w:tc>
          <w:tcPr>
            <w:tcW w:w="509" w:type="dxa"/>
          </w:tcPr>
          <w:p w14:paraId="430B3475" w14:textId="77777777" w:rsidR="0060091A" w:rsidRPr="00E31A92" w:rsidRDefault="0060091A" w:rsidP="00C5528D">
            <w:pPr>
              <w:ind w:right="73"/>
              <w:contextualSpacing/>
              <w:rPr>
                <w:rFonts w:cstheme="minorHAnsi"/>
                <w:sz w:val="21"/>
                <w:szCs w:val="21"/>
              </w:rPr>
            </w:pPr>
          </w:p>
        </w:tc>
      </w:tr>
      <w:tr w:rsidR="0060091A" w:rsidRPr="00E31A92" w14:paraId="4D416026" w14:textId="77777777" w:rsidTr="00E019CA">
        <w:tc>
          <w:tcPr>
            <w:tcW w:w="8841" w:type="dxa"/>
          </w:tcPr>
          <w:p w14:paraId="2B5E40F9"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D.3.</w:t>
            </w:r>
            <w:r w:rsidRPr="00E31A92">
              <w:rPr>
                <w:rFonts w:cstheme="minorHAnsi"/>
                <w:sz w:val="21"/>
                <w:szCs w:val="21"/>
              </w:rPr>
              <w:tab/>
              <w:t>A clock or watch is available for the test administrator/proctor.</w:t>
            </w:r>
          </w:p>
        </w:tc>
        <w:tc>
          <w:tcPr>
            <w:tcW w:w="509" w:type="dxa"/>
          </w:tcPr>
          <w:p w14:paraId="59EF529E" w14:textId="77777777" w:rsidR="0060091A" w:rsidRPr="00E31A92" w:rsidRDefault="0060091A" w:rsidP="00C5528D">
            <w:pPr>
              <w:ind w:right="73"/>
              <w:contextualSpacing/>
              <w:rPr>
                <w:rFonts w:cstheme="minorHAnsi"/>
                <w:sz w:val="21"/>
                <w:szCs w:val="21"/>
              </w:rPr>
            </w:pPr>
          </w:p>
        </w:tc>
      </w:tr>
      <w:tr w:rsidR="0060091A" w:rsidRPr="00E31A92" w14:paraId="4184D224" w14:textId="77777777" w:rsidTr="00E019CA">
        <w:tc>
          <w:tcPr>
            <w:tcW w:w="8841" w:type="dxa"/>
          </w:tcPr>
          <w:p w14:paraId="60126918"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D.4.</w:t>
            </w:r>
            <w:r w:rsidRPr="00E31A92">
              <w:rPr>
                <w:rFonts w:cstheme="minorHAnsi"/>
                <w:sz w:val="21"/>
                <w:szCs w:val="21"/>
              </w:rPr>
              <w:tab/>
              <w:t xml:space="preserve">An overhead projector is provided if a transparency of the answer sheet will be used for </w:t>
            </w:r>
            <w:r w:rsidRPr="00E31A92">
              <w:rPr>
                <w:rFonts w:cstheme="minorHAnsi"/>
                <w:sz w:val="21"/>
                <w:szCs w:val="21"/>
              </w:rPr>
              <w:tab/>
              <w:t xml:space="preserve"> demonstration.</w:t>
            </w:r>
          </w:p>
        </w:tc>
        <w:tc>
          <w:tcPr>
            <w:tcW w:w="509" w:type="dxa"/>
          </w:tcPr>
          <w:p w14:paraId="3D56AF03" w14:textId="77777777" w:rsidR="0060091A" w:rsidRPr="00E31A92" w:rsidRDefault="0060091A" w:rsidP="00C5528D">
            <w:pPr>
              <w:ind w:right="73"/>
              <w:contextualSpacing/>
              <w:rPr>
                <w:rFonts w:cstheme="minorHAnsi"/>
                <w:sz w:val="21"/>
                <w:szCs w:val="21"/>
              </w:rPr>
            </w:pPr>
          </w:p>
        </w:tc>
      </w:tr>
      <w:tr w:rsidR="0060091A" w:rsidRPr="00E31A92" w14:paraId="4707E5F0" w14:textId="77777777" w:rsidTr="00E019CA">
        <w:tc>
          <w:tcPr>
            <w:tcW w:w="8841" w:type="dxa"/>
          </w:tcPr>
          <w:p w14:paraId="1F7E96EE"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D.5.</w:t>
            </w:r>
            <w:r w:rsidRPr="00E31A92">
              <w:rPr>
                <w:rFonts w:cstheme="minorHAnsi"/>
                <w:sz w:val="21"/>
                <w:szCs w:val="21"/>
              </w:rPr>
              <w:tab/>
              <w:t>A quiet, comfortable testing location with adequate space for each learner is provided.</w:t>
            </w:r>
          </w:p>
        </w:tc>
        <w:tc>
          <w:tcPr>
            <w:tcW w:w="509" w:type="dxa"/>
          </w:tcPr>
          <w:p w14:paraId="5670F8DC" w14:textId="77777777" w:rsidR="0060091A" w:rsidRPr="00E31A92" w:rsidRDefault="0060091A" w:rsidP="00C5528D">
            <w:pPr>
              <w:ind w:right="73"/>
              <w:contextualSpacing/>
              <w:rPr>
                <w:rFonts w:cstheme="minorHAnsi"/>
                <w:sz w:val="21"/>
                <w:szCs w:val="21"/>
              </w:rPr>
            </w:pPr>
          </w:p>
        </w:tc>
      </w:tr>
      <w:tr w:rsidR="0060091A" w:rsidRPr="00E31A92" w14:paraId="0F7A2A12" w14:textId="77777777" w:rsidTr="00E019CA">
        <w:tc>
          <w:tcPr>
            <w:tcW w:w="8841" w:type="dxa"/>
          </w:tcPr>
          <w:p w14:paraId="150D161C"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D.6.</w:t>
            </w:r>
            <w:r w:rsidRPr="00E31A92">
              <w:rPr>
                <w:rFonts w:cstheme="minorHAnsi"/>
                <w:sz w:val="21"/>
                <w:szCs w:val="21"/>
              </w:rPr>
              <w:tab/>
              <w:t>The testing location is not in the same room where instruction is taking place.</w:t>
            </w:r>
          </w:p>
        </w:tc>
        <w:tc>
          <w:tcPr>
            <w:tcW w:w="509" w:type="dxa"/>
          </w:tcPr>
          <w:p w14:paraId="3215F58F" w14:textId="77777777" w:rsidR="0060091A" w:rsidRPr="00E31A92" w:rsidRDefault="0060091A" w:rsidP="00C5528D">
            <w:pPr>
              <w:ind w:right="73"/>
              <w:contextualSpacing/>
              <w:rPr>
                <w:rFonts w:cstheme="minorHAnsi"/>
                <w:sz w:val="21"/>
                <w:szCs w:val="21"/>
              </w:rPr>
            </w:pPr>
          </w:p>
        </w:tc>
      </w:tr>
      <w:tr w:rsidR="0060091A" w:rsidRPr="00E31A92" w14:paraId="5AB40469" w14:textId="77777777" w:rsidTr="00E019CA">
        <w:tc>
          <w:tcPr>
            <w:tcW w:w="8841" w:type="dxa"/>
          </w:tcPr>
          <w:p w14:paraId="5CACB414"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lastRenderedPageBreak/>
              <w:t>D.7.</w:t>
            </w:r>
            <w:r w:rsidRPr="00E31A92">
              <w:rPr>
                <w:rFonts w:cstheme="minorHAnsi"/>
                <w:sz w:val="21"/>
                <w:szCs w:val="21"/>
              </w:rPr>
              <w:tab/>
              <w:t xml:space="preserve">No more than 25 learners per session are allowed when administering a </w:t>
            </w:r>
            <w:r w:rsidRPr="00E31A92">
              <w:rPr>
                <w:rFonts w:cstheme="minorHAnsi"/>
                <w:i/>
                <w:sz w:val="21"/>
                <w:szCs w:val="21"/>
              </w:rPr>
              <w:t>CASAS</w:t>
            </w:r>
            <w:r w:rsidRPr="00E31A92">
              <w:rPr>
                <w:rFonts w:cstheme="minorHAnsi"/>
                <w:sz w:val="21"/>
                <w:szCs w:val="21"/>
              </w:rPr>
              <w:t xml:space="preserve"> test.</w:t>
            </w:r>
          </w:p>
        </w:tc>
        <w:tc>
          <w:tcPr>
            <w:tcW w:w="509" w:type="dxa"/>
          </w:tcPr>
          <w:p w14:paraId="68853E4D" w14:textId="77777777" w:rsidR="0060091A" w:rsidRPr="00E31A92" w:rsidRDefault="0060091A" w:rsidP="00C5528D">
            <w:pPr>
              <w:ind w:right="73"/>
              <w:contextualSpacing/>
              <w:rPr>
                <w:rFonts w:cstheme="minorHAnsi"/>
                <w:sz w:val="21"/>
                <w:szCs w:val="21"/>
              </w:rPr>
            </w:pPr>
          </w:p>
        </w:tc>
      </w:tr>
      <w:tr w:rsidR="0060091A" w:rsidRPr="00E31A92" w14:paraId="339E84A5" w14:textId="77777777" w:rsidTr="00E019CA">
        <w:tc>
          <w:tcPr>
            <w:tcW w:w="8841" w:type="dxa"/>
          </w:tcPr>
          <w:p w14:paraId="471A1453"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D.8.</w:t>
            </w:r>
            <w:r w:rsidRPr="00E31A92">
              <w:rPr>
                <w:rFonts w:cstheme="minorHAnsi"/>
                <w:sz w:val="21"/>
                <w:szCs w:val="21"/>
              </w:rPr>
              <w:tab/>
              <w:t>If more than 8 learners are testing, at least one proctor should assist the test administrator.</w:t>
            </w:r>
          </w:p>
        </w:tc>
        <w:tc>
          <w:tcPr>
            <w:tcW w:w="509" w:type="dxa"/>
          </w:tcPr>
          <w:p w14:paraId="4E8A885F" w14:textId="77777777" w:rsidR="0060091A" w:rsidRPr="00E31A92" w:rsidRDefault="0060091A" w:rsidP="00C5528D">
            <w:pPr>
              <w:ind w:right="73"/>
              <w:contextualSpacing/>
              <w:rPr>
                <w:rFonts w:cstheme="minorHAnsi"/>
                <w:sz w:val="21"/>
                <w:szCs w:val="21"/>
              </w:rPr>
            </w:pPr>
          </w:p>
        </w:tc>
      </w:tr>
      <w:tr w:rsidR="0060091A" w:rsidRPr="00E31A92" w14:paraId="1C345465" w14:textId="77777777" w:rsidTr="00E019CA">
        <w:tc>
          <w:tcPr>
            <w:tcW w:w="8841" w:type="dxa"/>
          </w:tcPr>
          <w:p w14:paraId="63538980"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D.9</w:t>
            </w:r>
            <w:r w:rsidRPr="00E31A92">
              <w:rPr>
                <w:rFonts w:cstheme="minorHAnsi"/>
                <w:sz w:val="21"/>
                <w:szCs w:val="21"/>
              </w:rPr>
              <w:tab/>
              <w:t>Reasonable test accommodations are provided for individuals with documented disabilities.</w:t>
            </w:r>
          </w:p>
        </w:tc>
        <w:tc>
          <w:tcPr>
            <w:tcW w:w="509" w:type="dxa"/>
          </w:tcPr>
          <w:p w14:paraId="16CEF25B" w14:textId="77777777" w:rsidR="0060091A" w:rsidRPr="00E31A92" w:rsidRDefault="0060091A" w:rsidP="00C5528D">
            <w:pPr>
              <w:ind w:right="73"/>
              <w:contextualSpacing/>
              <w:rPr>
                <w:rFonts w:cstheme="minorHAnsi"/>
                <w:sz w:val="21"/>
                <w:szCs w:val="21"/>
              </w:rPr>
            </w:pPr>
          </w:p>
        </w:tc>
      </w:tr>
      <w:tr w:rsidR="0060091A" w:rsidRPr="00E31A92" w14:paraId="089AFA78" w14:textId="77777777" w:rsidTr="00E019CA">
        <w:tc>
          <w:tcPr>
            <w:tcW w:w="9350" w:type="dxa"/>
            <w:gridSpan w:val="2"/>
            <w:shd w:val="clear" w:color="auto" w:fill="BDD6EE" w:themeFill="accent1" w:themeFillTint="66"/>
          </w:tcPr>
          <w:p w14:paraId="1E96572C" w14:textId="1BC6A958" w:rsidR="0060091A" w:rsidRPr="00E31A92" w:rsidRDefault="0060091A" w:rsidP="00C5528D">
            <w:pPr>
              <w:ind w:right="73"/>
              <w:contextualSpacing/>
              <w:jc w:val="center"/>
              <w:rPr>
                <w:rFonts w:cstheme="minorHAnsi"/>
                <w:sz w:val="21"/>
                <w:szCs w:val="21"/>
              </w:rPr>
            </w:pPr>
            <w:r w:rsidRPr="00E31A92">
              <w:rPr>
                <w:rFonts w:cstheme="minorHAnsi"/>
                <w:sz w:val="21"/>
                <w:szCs w:val="21"/>
              </w:rPr>
              <w:t>Test Administration</w:t>
            </w:r>
          </w:p>
        </w:tc>
      </w:tr>
      <w:tr w:rsidR="0060091A" w:rsidRPr="00E31A92" w14:paraId="7119920A" w14:textId="77777777" w:rsidTr="00E019CA">
        <w:tc>
          <w:tcPr>
            <w:tcW w:w="8841" w:type="dxa"/>
          </w:tcPr>
          <w:p w14:paraId="3C878C02"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E.1.</w:t>
            </w:r>
            <w:r w:rsidRPr="00E31A92">
              <w:rPr>
                <w:rFonts w:cstheme="minorHAnsi"/>
                <w:sz w:val="21"/>
                <w:szCs w:val="21"/>
              </w:rPr>
              <w:tab/>
              <w:t>The test administrator provides step-by-step verbal instructions to the learners, following the               procedures in the test administration manual.</w:t>
            </w:r>
          </w:p>
        </w:tc>
        <w:tc>
          <w:tcPr>
            <w:tcW w:w="509" w:type="dxa"/>
          </w:tcPr>
          <w:p w14:paraId="37130E55" w14:textId="77777777" w:rsidR="0060091A" w:rsidRPr="00E31A92" w:rsidRDefault="0060091A" w:rsidP="00C5528D">
            <w:pPr>
              <w:ind w:right="73"/>
              <w:contextualSpacing/>
              <w:rPr>
                <w:rFonts w:cstheme="minorHAnsi"/>
                <w:sz w:val="21"/>
                <w:szCs w:val="21"/>
              </w:rPr>
            </w:pPr>
          </w:p>
        </w:tc>
      </w:tr>
      <w:tr w:rsidR="0060091A" w:rsidRPr="00E31A92" w14:paraId="002B92D4" w14:textId="77777777" w:rsidTr="00E019CA">
        <w:tc>
          <w:tcPr>
            <w:tcW w:w="8841" w:type="dxa"/>
          </w:tcPr>
          <w:p w14:paraId="7D048E8D" w14:textId="77777777" w:rsidR="0060091A" w:rsidRPr="00E31A92" w:rsidRDefault="0060091A" w:rsidP="00C5528D">
            <w:pPr>
              <w:tabs>
                <w:tab w:val="left" w:pos="517"/>
              </w:tabs>
              <w:ind w:left="517" w:right="73" w:hanging="540"/>
              <w:contextualSpacing/>
              <w:rPr>
                <w:rFonts w:cstheme="minorHAnsi"/>
                <w:b/>
                <w:sz w:val="21"/>
                <w:szCs w:val="21"/>
              </w:rPr>
            </w:pPr>
            <w:r w:rsidRPr="00E31A92">
              <w:rPr>
                <w:rFonts w:cstheme="minorHAnsi"/>
                <w:b/>
                <w:sz w:val="21"/>
                <w:szCs w:val="21"/>
              </w:rPr>
              <w:t>E.2.</w:t>
            </w:r>
            <w:r w:rsidRPr="00E31A92">
              <w:rPr>
                <w:rFonts w:cstheme="minorHAnsi"/>
                <w:b/>
                <w:sz w:val="21"/>
                <w:szCs w:val="21"/>
              </w:rPr>
              <w:tab/>
            </w:r>
            <w:r w:rsidRPr="00E31A92">
              <w:rPr>
                <w:rFonts w:cstheme="minorHAnsi"/>
                <w:sz w:val="21"/>
                <w:szCs w:val="21"/>
              </w:rPr>
              <w:t>Learners are administered a placement (Appraisal/Locator) test to determine the appropriate pre- test to be administered. A placement test may be omitted under certain circumstances (see policies).</w:t>
            </w:r>
          </w:p>
        </w:tc>
        <w:tc>
          <w:tcPr>
            <w:tcW w:w="509" w:type="dxa"/>
          </w:tcPr>
          <w:p w14:paraId="32DDC06B" w14:textId="77777777" w:rsidR="0060091A" w:rsidRPr="00E31A92" w:rsidRDefault="0060091A" w:rsidP="00C5528D">
            <w:pPr>
              <w:ind w:right="73"/>
              <w:contextualSpacing/>
              <w:rPr>
                <w:rFonts w:cstheme="minorHAnsi"/>
                <w:sz w:val="21"/>
                <w:szCs w:val="21"/>
              </w:rPr>
            </w:pPr>
          </w:p>
        </w:tc>
      </w:tr>
      <w:tr w:rsidR="0060091A" w:rsidRPr="00E31A92" w14:paraId="56F53C8E" w14:textId="77777777" w:rsidTr="00E019CA">
        <w:tc>
          <w:tcPr>
            <w:tcW w:w="8841" w:type="dxa"/>
          </w:tcPr>
          <w:p w14:paraId="22AC8D35"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E.3.</w:t>
            </w:r>
            <w:r w:rsidRPr="00E31A92">
              <w:rPr>
                <w:rFonts w:cstheme="minorHAnsi"/>
                <w:b/>
                <w:sz w:val="21"/>
                <w:szCs w:val="21"/>
              </w:rPr>
              <w:tab/>
            </w:r>
            <w:r w:rsidRPr="00E31A92">
              <w:rPr>
                <w:rFonts w:cstheme="minorHAnsi"/>
                <w:sz w:val="21"/>
                <w:szCs w:val="21"/>
              </w:rPr>
              <w:t xml:space="preserve">The placement and pre-test are </w:t>
            </w:r>
            <w:r w:rsidRPr="00E31A92">
              <w:rPr>
                <w:rFonts w:cstheme="minorHAnsi"/>
                <w:i/>
                <w:sz w:val="21"/>
                <w:szCs w:val="21"/>
              </w:rPr>
              <w:t>administered</w:t>
            </w:r>
            <w:r w:rsidRPr="00E31A92">
              <w:rPr>
                <w:rFonts w:cstheme="minorHAnsi"/>
                <w:sz w:val="21"/>
                <w:szCs w:val="21"/>
              </w:rPr>
              <w:t xml:space="preserve"> by a staff person </w:t>
            </w:r>
            <w:r w:rsidRPr="00E31A92">
              <w:rPr>
                <w:rFonts w:cstheme="minorHAnsi"/>
                <w:i/>
                <w:sz w:val="21"/>
                <w:szCs w:val="21"/>
              </w:rPr>
              <w:t>other than</w:t>
            </w:r>
            <w:r w:rsidRPr="00E31A92">
              <w:rPr>
                <w:rFonts w:cstheme="minorHAnsi"/>
                <w:sz w:val="21"/>
                <w:szCs w:val="21"/>
              </w:rPr>
              <w:t xml:space="preserve"> the classroom instructor, preferably the Intake Assessment Specialist or lead assessors/intake staff. (Under certain limited circumstances, a classroom instructor may administer placement and pre-tests.)</w:t>
            </w:r>
          </w:p>
        </w:tc>
        <w:tc>
          <w:tcPr>
            <w:tcW w:w="509" w:type="dxa"/>
          </w:tcPr>
          <w:p w14:paraId="50B1FAF4" w14:textId="77777777" w:rsidR="0060091A" w:rsidRPr="00E31A92" w:rsidRDefault="0060091A" w:rsidP="00C5528D">
            <w:pPr>
              <w:ind w:right="73"/>
              <w:contextualSpacing/>
              <w:rPr>
                <w:rFonts w:cstheme="minorHAnsi"/>
                <w:sz w:val="21"/>
                <w:szCs w:val="21"/>
              </w:rPr>
            </w:pPr>
          </w:p>
        </w:tc>
      </w:tr>
      <w:tr w:rsidR="0060091A" w:rsidRPr="00E31A92" w14:paraId="40E4D235" w14:textId="77777777" w:rsidTr="00E019CA">
        <w:tc>
          <w:tcPr>
            <w:tcW w:w="8841" w:type="dxa"/>
          </w:tcPr>
          <w:p w14:paraId="1920EC3B"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E.4.</w:t>
            </w:r>
            <w:r w:rsidRPr="00E31A92">
              <w:rPr>
                <w:rFonts w:cstheme="minorHAnsi"/>
                <w:sz w:val="21"/>
                <w:szCs w:val="21"/>
              </w:rPr>
              <w:tab/>
              <w:t xml:space="preserve">The placement &amp; pre-test are </w:t>
            </w:r>
            <w:r w:rsidRPr="00E31A92">
              <w:rPr>
                <w:rFonts w:cstheme="minorHAnsi"/>
                <w:i/>
                <w:sz w:val="21"/>
                <w:szCs w:val="21"/>
              </w:rPr>
              <w:t xml:space="preserve">scored </w:t>
            </w:r>
            <w:r w:rsidRPr="00E31A92">
              <w:rPr>
                <w:rFonts w:cstheme="minorHAnsi"/>
                <w:sz w:val="21"/>
                <w:szCs w:val="21"/>
              </w:rPr>
              <w:t xml:space="preserve">by a staff person </w:t>
            </w:r>
            <w:r w:rsidRPr="00E31A92">
              <w:rPr>
                <w:rFonts w:cstheme="minorHAnsi"/>
                <w:i/>
                <w:sz w:val="21"/>
                <w:szCs w:val="21"/>
              </w:rPr>
              <w:t xml:space="preserve">other than </w:t>
            </w:r>
            <w:r w:rsidRPr="00E31A92">
              <w:rPr>
                <w:rFonts w:cstheme="minorHAnsi"/>
                <w:sz w:val="21"/>
                <w:szCs w:val="21"/>
              </w:rPr>
              <w:t>the classroom instructor preferably the Intake Assessment Specialist or lead assessors/intake staff. (Under certain limited circumstances, a classroom instructor may administer placement and pre-tests.)</w:t>
            </w:r>
          </w:p>
        </w:tc>
        <w:tc>
          <w:tcPr>
            <w:tcW w:w="509" w:type="dxa"/>
          </w:tcPr>
          <w:p w14:paraId="1F134257" w14:textId="77777777" w:rsidR="0060091A" w:rsidRPr="00E31A92" w:rsidRDefault="0060091A" w:rsidP="00C5528D">
            <w:pPr>
              <w:ind w:right="73"/>
              <w:contextualSpacing/>
              <w:rPr>
                <w:rFonts w:cstheme="minorHAnsi"/>
                <w:sz w:val="21"/>
                <w:szCs w:val="21"/>
              </w:rPr>
            </w:pPr>
          </w:p>
        </w:tc>
      </w:tr>
      <w:tr w:rsidR="0060091A" w:rsidRPr="00E31A92" w14:paraId="55E5A069" w14:textId="77777777" w:rsidTr="00E019CA">
        <w:tc>
          <w:tcPr>
            <w:tcW w:w="8841" w:type="dxa"/>
          </w:tcPr>
          <w:p w14:paraId="2561037D" w14:textId="2AE70BE2"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E.5.</w:t>
            </w:r>
            <w:r w:rsidRPr="00E31A92">
              <w:rPr>
                <w:rFonts w:cstheme="minorHAnsi"/>
                <w:sz w:val="21"/>
                <w:szCs w:val="21"/>
              </w:rPr>
              <w:tab/>
            </w:r>
            <w:r w:rsidR="00A762EC">
              <w:rPr>
                <w:rFonts w:cstheme="minorHAnsi"/>
                <w:sz w:val="21"/>
                <w:szCs w:val="21"/>
              </w:rPr>
              <w:t>MD Labor</w:t>
            </w:r>
            <w:r w:rsidR="00A762EC" w:rsidRPr="00E31A92">
              <w:rPr>
                <w:rFonts w:cstheme="minorHAnsi"/>
                <w:sz w:val="21"/>
                <w:szCs w:val="21"/>
              </w:rPr>
              <w:t xml:space="preserve"> </w:t>
            </w:r>
            <w:r w:rsidRPr="00E31A92">
              <w:rPr>
                <w:rFonts w:cstheme="minorHAnsi"/>
                <w:sz w:val="21"/>
                <w:szCs w:val="21"/>
              </w:rPr>
              <w:t>pre-test policy is observed: All learners are administered a pre-test.</w:t>
            </w:r>
          </w:p>
        </w:tc>
        <w:tc>
          <w:tcPr>
            <w:tcW w:w="509" w:type="dxa"/>
          </w:tcPr>
          <w:p w14:paraId="15CF89C9" w14:textId="77777777" w:rsidR="0060091A" w:rsidRPr="00E31A92" w:rsidRDefault="0060091A" w:rsidP="00C5528D">
            <w:pPr>
              <w:ind w:right="73"/>
              <w:contextualSpacing/>
              <w:rPr>
                <w:rFonts w:cstheme="minorHAnsi"/>
                <w:sz w:val="21"/>
                <w:szCs w:val="21"/>
              </w:rPr>
            </w:pPr>
          </w:p>
        </w:tc>
      </w:tr>
      <w:tr w:rsidR="0060091A" w:rsidRPr="00E31A92" w14:paraId="3C2AB136" w14:textId="77777777" w:rsidTr="00E019CA">
        <w:tc>
          <w:tcPr>
            <w:tcW w:w="8841" w:type="dxa"/>
          </w:tcPr>
          <w:p w14:paraId="6547C56B" w14:textId="1B2F40F8"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E.6.</w:t>
            </w:r>
            <w:r w:rsidRPr="00E31A92">
              <w:rPr>
                <w:rFonts w:cstheme="minorHAnsi"/>
                <w:sz w:val="21"/>
                <w:szCs w:val="21"/>
              </w:rPr>
              <w:tab/>
            </w:r>
            <w:r w:rsidR="00A762EC">
              <w:rPr>
                <w:rFonts w:cstheme="minorHAnsi"/>
                <w:sz w:val="21"/>
                <w:szCs w:val="21"/>
              </w:rPr>
              <w:t>MD Labor</w:t>
            </w:r>
            <w:r w:rsidR="00A762EC" w:rsidRPr="00E31A92">
              <w:rPr>
                <w:rFonts w:cstheme="minorHAnsi"/>
                <w:sz w:val="21"/>
                <w:szCs w:val="21"/>
              </w:rPr>
              <w:t xml:space="preserve"> </w:t>
            </w:r>
            <w:r w:rsidRPr="00E31A92">
              <w:rPr>
                <w:rFonts w:cstheme="minorHAnsi"/>
                <w:sz w:val="21"/>
                <w:szCs w:val="21"/>
              </w:rPr>
              <w:t>post-test policy is observed: Post-tests may be administered by the classroom instructor. Post-tests are administered after a learner has completed from 70-100 hours of instruction. Rare exceptions to the minimum of 40 (</w:t>
            </w:r>
            <w:r w:rsidRPr="00E31A92">
              <w:rPr>
                <w:rFonts w:cstheme="minorHAnsi"/>
                <w:i/>
                <w:sz w:val="21"/>
                <w:szCs w:val="21"/>
              </w:rPr>
              <w:t>CASAS</w:t>
            </w:r>
            <w:r w:rsidRPr="00E31A92">
              <w:rPr>
                <w:rFonts w:cstheme="minorHAnsi"/>
                <w:sz w:val="21"/>
                <w:szCs w:val="21"/>
              </w:rPr>
              <w:t>) /</w:t>
            </w:r>
            <w:r w:rsidR="00616FCB">
              <w:rPr>
                <w:rFonts w:cstheme="minorHAnsi"/>
                <w:sz w:val="21"/>
                <w:szCs w:val="21"/>
              </w:rPr>
              <w:t xml:space="preserve"> 40</w:t>
            </w:r>
            <w:r w:rsidRPr="00E31A92">
              <w:rPr>
                <w:rFonts w:cstheme="minorHAnsi"/>
                <w:sz w:val="21"/>
                <w:szCs w:val="21"/>
              </w:rPr>
              <w:t xml:space="preserve"> (</w:t>
            </w:r>
            <w:r w:rsidRPr="00E31A92">
              <w:rPr>
                <w:rFonts w:cstheme="minorHAnsi"/>
                <w:i/>
                <w:sz w:val="21"/>
                <w:szCs w:val="21"/>
              </w:rPr>
              <w:t>TABE 11&amp;12, ABE levels 1-4</w:t>
            </w:r>
            <w:r w:rsidRPr="00E31A92">
              <w:rPr>
                <w:rFonts w:cstheme="minorHAnsi"/>
                <w:sz w:val="21"/>
                <w:szCs w:val="21"/>
              </w:rPr>
              <w:t>)</w:t>
            </w:r>
            <w:r w:rsidR="00616FCB">
              <w:rPr>
                <w:rFonts w:cstheme="minorHAnsi"/>
                <w:sz w:val="21"/>
                <w:szCs w:val="21"/>
              </w:rPr>
              <w:t xml:space="preserve"> and</w:t>
            </w:r>
            <w:r w:rsidRPr="00E31A92">
              <w:rPr>
                <w:rFonts w:cstheme="minorHAnsi"/>
                <w:sz w:val="21"/>
                <w:szCs w:val="21"/>
              </w:rPr>
              <w:t xml:space="preserve"> 30 </w:t>
            </w:r>
            <w:r w:rsidRPr="00E31A92">
              <w:rPr>
                <w:rFonts w:cstheme="minorHAnsi"/>
                <w:i/>
                <w:sz w:val="21"/>
                <w:szCs w:val="21"/>
              </w:rPr>
              <w:t>(TABE 11&amp;12 ABE levels 5-6</w:t>
            </w:r>
            <w:r w:rsidR="00616FCB">
              <w:rPr>
                <w:rFonts w:cstheme="minorHAnsi"/>
                <w:i/>
                <w:sz w:val="21"/>
                <w:szCs w:val="21"/>
              </w:rPr>
              <w:t>)</w:t>
            </w:r>
            <w:r w:rsidRPr="00E31A92">
              <w:rPr>
                <w:rFonts w:cstheme="minorHAnsi"/>
                <w:sz w:val="21"/>
                <w:szCs w:val="21"/>
              </w:rPr>
              <w:t xml:space="preserve"> instructional hours prior to post- testing are allowed on a per-learner basis only, and complete documentation of the reason for any exception is maintained at the local level to support the exception.</w:t>
            </w:r>
          </w:p>
        </w:tc>
        <w:tc>
          <w:tcPr>
            <w:tcW w:w="509" w:type="dxa"/>
          </w:tcPr>
          <w:p w14:paraId="0D6D7B95" w14:textId="77777777" w:rsidR="0060091A" w:rsidRPr="00E31A92" w:rsidRDefault="0060091A" w:rsidP="00C5528D">
            <w:pPr>
              <w:ind w:right="73"/>
              <w:contextualSpacing/>
              <w:rPr>
                <w:rFonts w:cstheme="minorHAnsi"/>
                <w:sz w:val="21"/>
                <w:szCs w:val="21"/>
              </w:rPr>
            </w:pPr>
          </w:p>
        </w:tc>
      </w:tr>
      <w:tr w:rsidR="0060091A" w:rsidRPr="00E31A92" w14:paraId="39F65607" w14:textId="77777777" w:rsidTr="00E019CA">
        <w:tc>
          <w:tcPr>
            <w:tcW w:w="8841" w:type="dxa"/>
          </w:tcPr>
          <w:p w14:paraId="4CDD334B"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E.7.</w:t>
            </w:r>
            <w:r w:rsidRPr="00E31A92">
              <w:rPr>
                <w:rFonts w:cstheme="minorHAnsi"/>
                <w:sz w:val="21"/>
                <w:szCs w:val="21"/>
              </w:rPr>
              <w:tab/>
              <w:t>The appropriate level of a test is administered, following the test publisher’s guidelines.</w:t>
            </w:r>
          </w:p>
        </w:tc>
        <w:tc>
          <w:tcPr>
            <w:tcW w:w="509" w:type="dxa"/>
          </w:tcPr>
          <w:p w14:paraId="5D059372" w14:textId="77777777" w:rsidR="0060091A" w:rsidRPr="00E31A92" w:rsidRDefault="0060091A" w:rsidP="00C5528D">
            <w:pPr>
              <w:ind w:right="73"/>
              <w:contextualSpacing/>
              <w:rPr>
                <w:rFonts w:cstheme="minorHAnsi"/>
                <w:sz w:val="21"/>
                <w:szCs w:val="21"/>
              </w:rPr>
            </w:pPr>
          </w:p>
        </w:tc>
      </w:tr>
      <w:tr w:rsidR="0060091A" w:rsidRPr="00E31A92" w14:paraId="050DC244" w14:textId="77777777" w:rsidTr="00E019CA">
        <w:tc>
          <w:tcPr>
            <w:tcW w:w="8841" w:type="dxa"/>
          </w:tcPr>
          <w:p w14:paraId="3A4F2DAC"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E.8.</w:t>
            </w:r>
            <w:r w:rsidRPr="00E31A92">
              <w:rPr>
                <w:rFonts w:cstheme="minorHAnsi"/>
                <w:sz w:val="21"/>
                <w:szCs w:val="21"/>
              </w:rPr>
              <w:tab/>
              <w:t>An alternate, equivalent form of the test is used for pre- &amp; post-testing (</w:t>
            </w:r>
            <w:r w:rsidRPr="00E31A92">
              <w:rPr>
                <w:rFonts w:cstheme="minorHAnsi"/>
                <w:i/>
                <w:sz w:val="21"/>
                <w:szCs w:val="21"/>
              </w:rPr>
              <w:t>matched pair</w:t>
            </w:r>
            <w:r w:rsidRPr="00E31A92">
              <w:rPr>
                <w:rFonts w:cstheme="minorHAnsi"/>
                <w:sz w:val="21"/>
                <w:szCs w:val="21"/>
              </w:rPr>
              <w:t>).</w:t>
            </w:r>
          </w:p>
        </w:tc>
        <w:tc>
          <w:tcPr>
            <w:tcW w:w="509" w:type="dxa"/>
          </w:tcPr>
          <w:p w14:paraId="0A98053E" w14:textId="77777777" w:rsidR="0060091A" w:rsidRPr="00E31A92" w:rsidRDefault="0060091A" w:rsidP="00C5528D">
            <w:pPr>
              <w:ind w:right="73"/>
              <w:contextualSpacing/>
              <w:rPr>
                <w:rFonts w:cstheme="minorHAnsi"/>
                <w:sz w:val="21"/>
                <w:szCs w:val="21"/>
              </w:rPr>
            </w:pPr>
          </w:p>
        </w:tc>
      </w:tr>
      <w:tr w:rsidR="0060091A" w:rsidRPr="00E31A92" w14:paraId="257D0435" w14:textId="77777777" w:rsidTr="00E019CA">
        <w:tc>
          <w:tcPr>
            <w:tcW w:w="8841" w:type="dxa"/>
          </w:tcPr>
          <w:p w14:paraId="7BE25AA7"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E.9.</w:t>
            </w:r>
            <w:r w:rsidRPr="00E31A92">
              <w:rPr>
                <w:rFonts w:cstheme="minorHAnsi"/>
                <w:sz w:val="21"/>
                <w:szCs w:val="21"/>
              </w:rPr>
              <w:tab/>
              <w:t xml:space="preserve">The test publisher’s answer sheet is used </w:t>
            </w:r>
            <w:r w:rsidRPr="00E31A92">
              <w:rPr>
                <w:rFonts w:cstheme="minorHAnsi"/>
                <w:b/>
                <w:sz w:val="21"/>
                <w:szCs w:val="21"/>
              </w:rPr>
              <w:t>or</w:t>
            </w:r>
            <w:r w:rsidRPr="00E31A92">
              <w:rPr>
                <w:rFonts w:cstheme="minorHAnsi"/>
                <w:sz w:val="21"/>
                <w:szCs w:val="21"/>
              </w:rPr>
              <w:t>….</w:t>
            </w:r>
          </w:p>
        </w:tc>
        <w:tc>
          <w:tcPr>
            <w:tcW w:w="509" w:type="dxa"/>
          </w:tcPr>
          <w:p w14:paraId="35BCC276" w14:textId="77777777" w:rsidR="0060091A" w:rsidRPr="00E31A92" w:rsidRDefault="0060091A" w:rsidP="00C5528D">
            <w:pPr>
              <w:ind w:right="73"/>
              <w:contextualSpacing/>
              <w:rPr>
                <w:rFonts w:cstheme="minorHAnsi"/>
                <w:sz w:val="21"/>
                <w:szCs w:val="21"/>
              </w:rPr>
            </w:pPr>
          </w:p>
        </w:tc>
      </w:tr>
      <w:tr w:rsidR="0060091A" w:rsidRPr="00E31A92" w14:paraId="34E0F531" w14:textId="77777777" w:rsidTr="00E019CA">
        <w:tc>
          <w:tcPr>
            <w:tcW w:w="8841" w:type="dxa"/>
          </w:tcPr>
          <w:p w14:paraId="481728D7"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E.10.</w:t>
            </w:r>
            <w:r w:rsidRPr="00E31A92">
              <w:rPr>
                <w:rFonts w:cstheme="minorHAnsi"/>
                <w:sz w:val="21"/>
                <w:szCs w:val="21"/>
              </w:rPr>
              <w:tab/>
              <w:t xml:space="preserve">A </w:t>
            </w:r>
            <w:proofErr w:type="gramStart"/>
            <w:r w:rsidRPr="00E31A92">
              <w:rPr>
                <w:rFonts w:cstheme="minorHAnsi"/>
                <w:sz w:val="21"/>
                <w:szCs w:val="21"/>
              </w:rPr>
              <w:t>locally-developed</w:t>
            </w:r>
            <w:proofErr w:type="gramEnd"/>
            <w:r w:rsidRPr="00E31A92">
              <w:rPr>
                <w:rFonts w:cstheme="minorHAnsi"/>
                <w:sz w:val="21"/>
                <w:szCs w:val="21"/>
              </w:rPr>
              <w:t xml:space="preserve"> answer sheet is used. It has been checked for accuracy and ease of use</w:t>
            </w:r>
          </w:p>
        </w:tc>
        <w:tc>
          <w:tcPr>
            <w:tcW w:w="509" w:type="dxa"/>
          </w:tcPr>
          <w:p w14:paraId="3B8693CD" w14:textId="77777777" w:rsidR="0060091A" w:rsidRPr="00E31A92" w:rsidRDefault="0060091A" w:rsidP="00C5528D">
            <w:pPr>
              <w:ind w:right="73"/>
              <w:contextualSpacing/>
              <w:rPr>
                <w:rFonts w:cstheme="minorHAnsi"/>
                <w:sz w:val="21"/>
                <w:szCs w:val="21"/>
              </w:rPr>
            </w:pPr>
          </w:p>
        </w:tc>
      </w:tr>
      <w:tr w:rsidR="0060091A" w:rsidRPr="00E31A92" w14:paraId="54179CB3" w14:textId="77777777" w:rsidTr="00E019CA">
        <w:tc>
          <w:tcPr>
            <w:tcW w:w="9350" w:type="dxa"/>
            <w:gridSpan w:val="2"/>
            <w:shd w:val="clear" w:color="auto" w:fill="BDD6EE" w:themeFill="accent1" w:themeFillTint="66"/>
          </w:tcPr>
          <w:p w14:paraId="352B2AD9" w14:textId="77777777" w:rsidR="0060091A" w:rsidRPr="00E31A92" w:rsidRDefault="0060091A" w:rsidP="00C5528D">
            <w:pPr>
              <w:ind w:right="73"/>
              <w:contextualSpacing/>
              <w:jc w:val="center"/>
              <w:rPr>
                <w:rFonts w:cstheme="minorHAnsi"/>
                <w:sz w:val="21"/>
                <w:szCs w:val="21"/>
              </w:rPr>
            </w:pPr>
            <w:r w:rsidRPr="00E31A92">
              <w:rPr>
                <w:rFonts w:cstheme="minorHAnsi"/>
                <w:sz w:val="21"/>
                <w:szCs w:val="21"/>
              </w:rPr>
              <w:t>Test Outcomes</w:t>
            </w:r>
          </w:p>
        </w:tc>
      </w:tr>
      <w:tr w:rsidR="0060091A" w:rsidRPr="00E31A92" w14:paraId="3F212437" w14:textId="77777777" w:rsidTr="00E019CA">
        <w:tc>
          <w:tcPr>
            <w:tcW w:w="8841" w:type="dxa"/>
          </w:tcPr>
          <w:p w14:paraId="28E35F03" w14:textId="5014C3FD"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F.1.</w:t>
            </w:r>
            <w:r w:rsidRPr="00E31A92">
              <w:rPr>
                <w:rFonts w:cstheme="minorHAnsi"/>
                <w:sz w:val="21"/>
                <w:szCs w:val="21"/>
              </w:rPr>
              <w:tab/>
              <w:t xml:space="preserve">The results from a </w:t>
            </w:r>
            <w:r w:rsidRPr="00E31A92">
              <w:rPr>
                <w:rFonts w:cstheme="minorHAnsi"/>
                <w:i/>
                <w:sz w:val="21"/>
                <w:szCs w:val="21"/>
              </w:rPr>
              <w:t>matched pair</w:t>
            </w:r>
            <w:r w:rsidRPr="00E31A92">
              <w:rPr>
                <w:rFonts w:cstheme="minorHAnsi"/>
                <w:sz w:val="21"/>
                <w:szCs w:val="21"/>
              </w:rPr>
              <w:t xml:space="preserve"> of </w:t>
            </w:r>
            <w:proofErr w:type="gramStart"/>
            <w:r w:rsidR="00A762EC">
              <w:rPr>
                <w:rFonts w:cstheme="minorHAnsi"/>
                <w:sz w:val="21"/>
                <w:szCs w:val="21"/>
              </w:rPr>
              <w:t>MD</w:t>
            </w:r>
            <w:proofErr w:type="gramEnd"/>
            <w:r w:rsidR="00A762EC">
              <w:rPr>
                <w:rFonts w:cstheme="minorHAnsi"/>
                <w:sz w:val="21"/>
                <w:szCs w:val="21"/>
              </w:rPr>
              <w:t xml:space="preserve"> Labor</w:t>
            </w:r>
            <w:r w:rsidR="00A762EC" w:rsidRPr="00E31A92">
              <w:rPr>
                <w:rFonts w:cstheme="minorHAnsi"/>
                <w:sz w:val="21"/>
                <w:szCs w:val="21"/>
              </w:rPr>
              <w:t xml:space="preserve"> </w:t>
            </w:r>
            <w:r w:rsidRPr="00E31A92">
              <w:rPr>
                <w:rFonts w:cstheme="minorHAnsi"/>
                <w:sz w:val="21"/>
                <w:szCs w:val="21"/>
              </w:rPr>
              <w:t>required pre-/post-tests are used to determine a learner’s entry and update educational functioning levels (EFLs) according to NRS/</w:t>
            </w:r>
            <w:r w:rsidR="00A762EC">
              <w:rPr>
                <w:rFonts w:cstheme="minorHAnsi"/>
                <w:sz w:val="21"/>
                <w:szCs w:val="21"/>
              </w:rPr>
              <w:t>MD Labor</w:t>
            </w:r>
            <w:r w:rsidR="00A762EC" w:rsidRPr="00E31A92">
              <w:rPr>
                <w:rFonts w:cstheme="minorHAnsi"/>
                <w:sz w:val="21"/>
                <w:szCs w:val="21"/>
              </w:rPr>
              <w:t xml:space="preserve"> </w:t>
            </w:r>
            <w:r w:rsidRPr="00E31A92">
              <w:rPr>
                <w:rFonts w:cstheme="minorHAnsi"/>
                <w:sz w:val="21"/>
                <w:szCs w:val="21"/>
              </w:rPr>
              <w:t>definitions.</w:t>
            </w:r>
          </w:p>
        </w:tc>
        <w:tc>
          <w:tcPr>
            <w:tcW w:w="509" w:type="dxa"/>
          </w:tcPr>
          <w:p w14:paraId="35C0C3B7" w14:textId="77777777" w:rsidR="0060091A" w:rsidRPr="00E31A92" w:rsidRDefault="0060091A" w:rsidP="00C5528D">
            <w:pPr>
              <w:ind w:right="73"/>
              <w:contextualSpacing/>
              <w:rPr>
                <w:rFonts w:cstheme="minorHAnsi"/>
                <w:sz w:val="21"/>
                <w:szCs w:val="21"/>
              </w:rPr>
            </w:pPr>
          </w:p>
        </w:tc>
      </w:tr>
      <w:tr w:rsidR="0060091A" w:rsidRPr="00E31A92" w14:paraId="22BDB0EF" w14:textId="77777777" w:rsidTr="00E019CA">
        <w:tc>
          <w:tcPr>
            <w:tcW w:w="8841" w:type="dxa"/>
          </w:tcPr>
          <w:p w14:paraId="7577188F"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F.2.</w:t>
            </w:r>
            <w:r w:rsidRPr="00E31A92">
              <w:rPr>
                <w:rFonts w:cstheme="minorHAnsi"/>
                <w:sz w:val="21"/>
                <w:szCs w:val="21"/>
              </w:rPr>
              <w:tab/>
              <w:t>If a learner is administered more than one pre-test, the lowest pre-test score determines the learner’s entry level and is used as the baseline for determining update level.</w:t>
            </w:r>
          </w:p>
        </w:tc>
        <w:tc>
          <w:tcPr>
            <w:tcW w:w="509" w:type="dxa"/>
          </w:tcPr>
          <w:p w14:paraId="74F62A32" w14:textId="77777777" w:rsidR="0060091A" w:rsidRPr="00E31A92" w:rsidRDefault="0060091A" w:rsidP="00C5528D">
            <w:pPr>
              <w:ind w:right="73"/>
              <w:contextualSpacing/>
              <w:rPr>
                <w:rFonts w:cstheme="minorHAnsi"/>
                <w:sz w:val="21"/>
                <w:szCs w:val="21"/>
              </w:rPr>
            </w:pPr>
          </w:p>
        </w:tc>
      </w:tr>
      <w:tr w:rsidR="0060091A" w:rsidRPr="00E31A92" w14:paraId="7E834D8E" w14:textId="77777777" w:rsidTr="00E019CA">
        <w:tc>
          <w:tcPr>
            <w:tcW w:w="8841" w:type="dxa"/>
          </w:tcPr>
          <w:p w14:paraId="62398289"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F.3.</w:t>
            </w:r>
            <w:r w:rsidRPr="00E31A92">
              <w:rPr>
                <w:rFonts w:cstheme="minorHAnsi"/>
                <w:sz w:val="21"/>
                <w:szCs w:val="21"/>
              </w:rPr>
              <w:tab/>
              <w:t>A completed class or student profile is provided to the instructor or completed by the instructor to help guide instruction.</w:t>
            </w:r>
          </w:p>
        </w:tc>
        <w:tc>
          <w:tcPr>
            <w:tcW w:w="509" w:type="dxa"/>
          </w:tcPr>
          <w:p w14:paraId="5351A712" w14:textId="77777777" w:rsidR="0060091A" w:rsidRPr="00E31A92" w:rsidRDefault="0060091A" w:rsidP="00C5528D">
            <w:pPr>
              <w:ind w:right="73"/>
              <w:contextualSpacing/>
              <w:rPr>
                <w:rFonts w:cstheme="minorHAnsi"/>
                <w:sz w:val="21"/>
                <w:szCs w:val="21"/>
              </w:rPr>
            </w:pPr>
          </w:p>
        </w:tc>
      </w:tr>
      <w:tr w:rsidR="0060091A" w:rsidRPr="00E31A92" w14:paraId="53369441" w14:textId="77777777" w:rsidTr="00E019CA">
        <w:tc>
          <w:tcPr>
            <w:tcW w:w="8841" w:type="dxa"/>
          </w:tcPr>
          <w:p w14:paraId="0E432FA2"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F.4.</w:t>
            </w:r>
            <w:r w:rsidRPr="00E31A92">
              <w:rPr>
                <w:rFonts w:cstheme="minorHAnsi"/>
                <w:sz w:val="21"/>
                <w:szCs w:val="21"/>
              </w:rPr>
              <w:tab/>
              <w:t xml:space="preserve">Test results are shared with the </w:t>
            </w:r>
            <w:proofErr w:type="gramStart"/>
            <w:r w:rsidRPr="00E31A92">
              <w:rPr>
                <w:rFonts w:cstheme="minorHAnsi"/>
                <w:sz w:val="21"/>
                <w:szCs w:val="21"/>
              </w:rPr>
              <w:t>learner</w:t>
            </w:r>
            <w:proofErr w:type="gramEnd"/>
            <w:r w:rsidRPr="00E31A92">
              <w:rPr>
                <w:rFonts w:cstheme="minorHAnsi"/>
                <w:sz w:val="21"/>
                <w:szCs w:val="21"/>
              </w:rPr>
              <w:t xml:space="preserve"> </w:t>
            </w:r>
            <w:r w:rsidRPr="00E31A92">
              <w:rPr>
                <w:rFonts w:cstheme="minorHAnsi"/>
                <w:i/>
                <w:sz w:val="21"/>
                <w:szCs w:val="21"/>
              </w:rPr>
              <w:t xml:space="preserve">but </w:t>
            </w:r>
            <w:r w:rsidRPr="00E31A92">
              <w:rPr>
                <w:rFonts w:cstheme="minorHAnsi"/>
                <w:sz w:val="21"/>
                <w:szCs w:val="21"/>
              </w:rPr>
              <w:t>actual test items are not reviewed.</w:t>
            </w:r>
          </w:p>
        </w:tc>
        <w:tc>
          <w:tcPr>
            <w:tcW w:w="509" w:type="dxa"/>
          </w:tcPr>
          <w:p w14:paraId="428714D2" w14:textId="77777777" w:rsidR="0060091A" w:rsidRPr="00E31A92" w:rsidRDefault="0060091A" w:rsidP="00C5528D">
            <w:pPr>
              <w:ind w:right="73"/>
              <w:contextualSpacing/>
              <w:rPr>
                <w:rFonts w:cstheme="minorHAnsi"/>
                <w:sz w:val="21"/>
                <w:szCs w:val="21"/>
              </w:rPr>
            </w:pPr>
          </w:p>
        </w:tc>
      </w:tr>
      <w:tr w:rsidR="0060091A" w:rsidRPr="00E31A92" w14:paraId="12471D2E" w14:textId="77777777" w:rsidTr="00E019CA">
        <w:tc>
          <w:tcPr>
            <w:tcW w:w="8841" w:type="dxa"/>
          </w:tcPr>
          <w:p w14:paraId="6FE264E4" w14:textId="77777777"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F.5.</w:t>
            </w:r>
            <w:r w:rsidRPr="00E31A92">
              <w:rPr>
                <w:rFonts w:cstheme="minorHAnsi"/>
                <w:sz w:val="21"/>
                <w:szCs w:val="21"/>
              </w:rPr>
              <w:tab/>
              <w:t>Test answer sheets &amp; scores are kept in the learner’s file, which is maintained for a minimum of three years from the date of submission of the fiscal year’s annual financial report.</w:t>
            </w:r>
          </w:p>
        </w:tc>
        <w:tc>
          <w:tcPr>
            <w:tcW w:w="509" w:type="dxa"/>
          </w:tcPr>
          <w:p w14:paraId="5B457284" w14:textId="77777777" w:rsidR="0060091A" w:rsidRPr="00E31A92" w:rsidRDefault="0060091A" w:rsidP="00C5528D">
            <w:pPr>
              <w:ind w:right="73"/>
              <w:contextualSpacing/>
              <w:rPr>
                <w:rFonts w:cstheme="minorHAnsi"/>
                <w:sz w:val="21"/>
                <w:szCs w:val="21"/>
              </w:rPr>
            </w:pPr>
          </w:p>
        </w:tc>
      </w:tr>
      <w:tr w:rsidR="0060091A" w:rsidRPr="00E31A92" w14:paraId="6C40BD9B" w14:textId="77777777" w:rsidTr="00E019CA">
        <w:tc>
          <w:tcPr>
            <w:tcW w:w="8841" w:type="dxa"/>
            <w:tcBorders>
              <w:bottom w:val="single" w:sz="4" w:space="0" w:color="auto"/>
            </w:tcBorders>
          </w:tcPr>
          <w:p w14:paraId="4D371E6A" w14:textId="6DD582B3" w:rsidR="0060091A" w:rsidRPr="00E31A92" w:rsidRDefault="0060091A" w:rsidP="00C5528D">
            <w:pPr>
              <w:tabs>
                <w:tab w:val="left" w:pos="517"/>
              </w:tabs>
              <w:ind w:left="517" w:right="73" w:hanging="540"/>
              <w:contextualSpacing/>
              <w:rPr>
                <w:rFonts w:cstheme="minorHAnsi"/>
                <w:sz w:val="21"/>
                <w:szCs w:val="21"/>
              </w:rPr>
            </w:pPr>
            <w:r w:rsidRPr="00E31A92">
              <w:rPr>
                <w:rFonts w:cstheme="minorHAnsi"/>
                <w:b/>
                <w:sz w:val="21"/>
                <w:szCs w:val="21"/>
              </w:rPr>
              <w:t>F.6.</w:t>
            </w:r>
            <w:r w:rsidRPr="00E31A92">
              <w:rPr>
                <w:rFonts w:cstheme="minorHAnsi"/>
                <w:sz w:val="21"/>
                <w:szCs w:val="21"/>
              </w:rPr>
              <w:tab/>
              <w:t xml:space="preserve">Intake and assessment forms and other documents that may contain information such as learners’ social security numbers are shredded or otherwise appropriately destroyed after the </w:t>
            </w:r>
            <w:r w:rsidR="00AC78B7" w:rsidRPr="00E31A92">
              <w:rPr>
                <w:rFonts w:cstheme="minorHAnsi"/>
                <w:sz w:val="21"/>
                <w:szCs w:val="21"/>
              </w:rPr>
              <w:t>three-year</w:t>
            </w:r>
            <w:r w:rsidRPr="00E31A92">
              <w:rPr>
                <w:rFonts w:cstheme="minorHAnsi"/>
                <w:sz w:val="21"/>
                <w:szCs w:val="21"/>
              </w:rPr>
              <w:t xml:space="preserve"> storage time limit.</w:t>
            </w:r>
          </w:p>
        </w:tc>
        <w:tc>
          <w:tcPr>
            <w:tcW w:w="509" w:type="dxa"/>
            <w:tcBorders>
              <w:bottom w:val="single" w:sz="4" w:space="0" w:color="auto"/>
            </w:tcBorders>
          </w:tcPr>
          <w:p w14:paraId="5696A4E5" w14:textId="77777777" w:rsidR="0060091A" w:rsidRPr="00E31A92" w:rsidRDefault="0060091A" w:rsidP="00C5528D">
            <w:pPr>
              <w:ind w:right="73"/>
              <w:contextualSpacing/>
              <w:rPr>
                <w:rFonts w:cstheme="minorHAnsi"/>
                <w:sz w:val="21"/>
                <w:szCs w:val="21"/>
              </w:rPr>
            </w:pPr>
          </w:p>
        </w:tc>
      </w:tr>
      <w:tr w:rsidR="0060091A" w:rsidRPr="00F37ADA" w14:paraId="1DA022C7" w14:textId="77777777" w:rsidTr="00E019CA">
        <w:trPr>
          <w:trHeight w:val="546"/>
        </w:trPr>
        <w:tc>
          <w:tcPr>
            <w:tcW w:w="8841" w:type="dxa"/>
            <w:tcBorders>
              <w:left w:val="nil"/>
              <w:bottom w:val="nil"/>
              <w:right w:val="nil"/>
            </w:tcBorders>
            <w:shd w:val="clear" w:color="auto" w:fill="FFFFFF" w:themeFill="background1"/>
          </w:tcPr>
          <w:p w14:paraId="0AB6CA0A" w14:textId="77777777" w:rsidR="0060091A" w:rsidRPr="00F37ADA" w:rsidRDefault="0060091A" w:rsidP="00C5528D">
            <w:pPr>
              <w:tabs>
                <w:tab w:val="left" w:pos="517"/>
              </w:tabs>
              <w:ind w:left="517" w:right="73" w:hanging="540"/>
              <w:contextualSpacing/>
              <w:rPr>
                <w:rFonts w:ascii="Times New Roman" w:hAnsi="Times New Roman" w:cs="Times New Roman"/>
                <w:b/>
                <w:sz w:val="21"/>
                <w:szCs w:val="21"/>
              </w:rPr>
            </w:pPr>
          </w:p>
        </w:tc>
        <w:tc>
          <w:tcPr>
            <w:tcW w:w="509" w:type="dxa"/>
            <w:tcBorders>
              <w:left w:val="nil"/>
              <w:bottom w:val="nil"/>
              <w:right w:val="nil"/>
            </w:tcBorders>
          </w:tcPr>
          <w:p w14:paraId="2171964F" w14:textId="77777777" w:rsidR="0060091A" w:rsidRPr="00F37ADA" w:rsidRDefault="0060091A" w:rsidP="00C5528D">
            <w:pPr>
              <w:ind w:right="73"/>
              <w:contextualSpacing/>
              <w:rPr>
                <w:rFonts w:ascii="Times New Roman" w:hAnsi="Times New Roman" w:cs="Times New Roman"/>
                <w:sz w:val="21"/>
                <w:szCs w:val="21"/>
              </w:rPr>
            </w:pPr>
          </w:p>
        </w:tc>
      </w:tr>
    </w:tbl>
    <w:p w14:paraId="2362EA1C" w14:textId="77777777" w:rsidR="0060091A" w:rsidRPr="00F37ADA" w:rsidRDefault="0060091A" w:rsidP="0060091A">
      <w:pPr>
        <w:ind w:left="400" w:right="748"/>
        <w:contextualSpacing/>
        <w:jc w:val="both"/>
        <w:rPr>
          <w:rFonts w:ascii="Times New Roman" w:eastAsia="Times New Roman" w:hAnsi="Times New Roman" w:cs="Times New Roman"/>
          <w:sz w:val="23"/>
          <w:szCs w:val="23"/>
        </w:rPr>
      </w:pPr>
    </w:p>
    <w:p w14:paraId="2A3D0C9F" w14:textId="533E7447" w:rsidR="0060091A" w:rsidRPr="00CB4F05" w:rsidRDefault="0060091A" w:rsidP="0060091A">
      <w:pPr>
        <w:pStyle w:val="Heading2"/>
        <w:spacing w:before="0"/>
        <w:ind w:right="748"/>
        <w:contextualSpacing/>
        <w:jc w:val="both"/>
        <w:rPr>
          <w:rFonts w:eastAsia="Arial Rounded MT Bold" w:cs="Times New Roman"/>
          <w:b/>
          <w:color w:val="auto"/>
          <w:sz w:val="24"/>
          <w:szCs w:val="25"/>
          <w:u w:val="single"/>
        </w:rPr>
      </w:pPr>
      <w:bookmarkStart w:id="64" w:name="_Toc5625854"/>
      <w:bookmarkStart w:id="65" w:name="_Toc166157383"/>
      <w:r w:rsidRPr="00CB4F05">
        <w:rPr>
          <w:rFonts w:cs="Times New Roman"/>
          <w:b/>
          <w:color w:val="auto"/>
          <w:sz w:val="24"/>
          <w:szCs w:val="25"/>
          <w:u w:val="single"/>
        </w:rPr>
        <w:lastRenderedPageBreak/>
        <w:t>MARYLAND</w:t>
      </w:r>
      <w:r w:rsidR="003926D9">
        <w:rPr>
          <w:rFonts w:cs="Times New Roman"/>
          <w:b/>
          <w:color w:val="auto"/>
          <w:sz w:val="24"/>
          <w:szCs w:val="25"/>
          <w:u w:val="single"/>
        </w:rPr>
        <w:t xml:space="preserve"> </w:t>
      </w:r>
      <w:r w:rsidRPr="00CB4F05">
        <w:rPr>
          <w:rFonts w:cs="Times New Roman"/>
          <w:b/>
          <w:color w:val="auto"/>
          <w:spacing w:val="-40"/>
          <w:sz w:val="24"/>
          <w:szCs w:val="25"/>
          <w:u w:val="single"/>
        </w:rPr>
        <w:t xml:space="preserve"> </w:t>
      </w:r>
      <w:r w:rsidRPr="00CB4F05">
        <w:rPr>
          <w:rFonts w:cs="Times New Roman"/>
          <w:b/>
          <w:color w:val="auto"/>
          <w:sz w:val="24"/>
          <w:szCs w:val="25"/>
          <w:u w:val="single"/>
        </w:rPr>
        <w:t>APPROVED</w:t>
      </w:r>
      <w:r w:rsidRPr="00CB4F05">
        <w:rPr>
          <w:rFonts w:cs="Times New Roman"/>
          <w:b/>
          <w:color w:val="auto"/>
          <w:spacing w:val="-40"/>
          <w:sz w:val="24"/>
          <w:szCs w:val="25"/>
          <w:u w:val="single"/>
        </w:rPr>
        <w:t xml:space="preserve"> </w:t>
      </w:r>
      <w:r w:rsidR="00F82490">
        <w:rPr>
          <w:rFonts w:cs="Times New Roman"/>
          <w:b/>
          <w:color w:val="auto"/>
          <w:spacing w:val="-40"/>
          <w:sz w:val="24"/>
          <w:szCs w:val="25"/>
          <w:u w:val="single"/>
        </w:rPr>
        <w:t xml:space="preserve"> </w:t>
      </w:r>
      <w:r w:rsidR="00616FCB">
        <w:rPr>
          <w:rFonts w:cs="Times New Roman"/>
          <w:b/>
          <w:color w:val="auto"/>
          <w:spacing w:val="-40"/>
          <w:sz w:val="24"/>
          <w:szCs w:val="25"/>
          <w:u w:val="single"/>
        </w:rPr>
        <w:t xml:space="preserve"> </w:t>
      </w:r>
      <w:r w:rsidRPr="00CB4F05">
        <w:rPr>
          <w:rFonts w:cs="Times New Roman"/>
          <w:b/>
          <w:color w:val="auto"/>
          <w:sz w:val="24"/>
          <w:szCs w:val="25"/>
          <w:u w:val="single"/>
        </w:rPr>
        <w:t>ASSESSMENTS</w:t>
      </w:r>
      <w:bookmarkEnd w:id="64"/>
      <w:bookmarkEnd w:id="65"/>
    </w:p>
    <w:p w14:paraId="076828ED" w14:textId="0994E0C0" w:rsidR="00E90E92" w:rsidRDefault="00F82490" w:rsidP="00CB4F05">
      <w:pPr>
        <w:spacing w:after="0"/>
        <w:ind w:left="100" w:right="748"/>
        <w:contextualSpacing/>
        <w:rPr>
          <w:rFonts w:eastAsia="Tahoma" w:cstheme="minorHAnsi"/>
          <w:spacing w:val="-2"/>
          <w:sz w:val="21"/>
          <w:szCs w:val="21"/>
        </w:rPr>
      </w:pPr>
      <w:r>
        <w:rPr>
          <w:rFonts w:eastAsia="Times New Roman" w:cstheme="minorHAnsi"/>
          <w:i/>
          <w:spacing w:val="-2"/>
          <w:sz w:val="21"/>
          <w:szCs w:val="21"/>
        </w:rPr>
        <w:t>TABE Online and</w:t>
      </w:r>
      <w:r w:rsidR="00B15CEF">
        <w:rPr>
          <w:rFonts w:eastAsia="Times New Roman" w:cstheme="minorHAnsi"/>
          <w:i/>
          <w:spacing w:val="-2"/>
          <w:sz w:val="21"/>
          <w:szCs w:val="21"/>
        </w:rPr>
        <w:t xml:space="preserve"> </w:t>
      </w:r>
      <w:r w:rsidR="0060091A" w:rsidRPr="00CB4F05">
        <w:rPr>
          <w:rFonts w:eastAsia="Times New Roman" w:cstheme="minorHAnsi"/>
          <w:i/>
          <w:spacing w:val="-2"/>
          <w:sz w:val="21"/>
          <w:szCs w:val="21"/>
        </w:rPr>
        <w:t>CASAS</w:t>
      </w:r>
      <w:r w:rsidR="0060091A" w:rsidRPr="00CB4F05">
        <w:rPr>
          <w:rFonts w:eastAsia="Times New Roman" w:cstheme="minorHAnsi"/>
          <w:i/>
          <w:spacing w:val="16"/>
          <w:sz w:val="21"/>
          <w:szCs w:val="21"/>
        </w:rPr>
        <w:t xml:space="preserve"> </w:t>
      </w:r>
      <w:r w:rsidR="0060091A" w:rsidRPr="00CB4F05">
        <w:rPr>
          <w:rFonts w:eastAsia="Times New Roman" w:cstheme="minorHAnsi"/>
          <w:sz w:val="21"/>
          <w:szCs w:val="21"/>
        </w:rPr>
        <w:t>eTest</w:t>
      </w:r>
      <w:r w:rsidR="00E90E92">
        <w:rPr>
          <w:rFonts w:eastAsia="Times New Roman" w:cstheme="minorHAnsi"/>
          <w:sz w:val="21"/>
          <w:szCs w:val="21"/>
        </w:rPr>
        <w:t xml:space="preserve"> </w:t>
      </w:r>
      <w:r w:rsidR="0060091A" w:rsidRPr="00CB4F05">
        <w:rPr>
          <w:rFonts w:eastAsia="Times New Roman" w:cstheme="minorHAnsi"/>
          <w:spacing w:val="-2"/>
          <w:sz w:val="21"/>
          <w:szCs w:val="21"/>
        </w:rPr>
        <w:t>are</w:t>
      </w:r>
      <w:r w:rsidR="0060091A" w:rsidRPr="00CB4F05">
        <w:rPr>
          <w:rFonts w:eastAsia="Times New Roman" w:cstheme="minorHAnsi"/>
          <w:spacing w:val="18"/>
          <w:sz w:val="21"/>
          <w:szCs w:val="21"/>
        </w:rPr>
        <w:t xml:space="preserve"> </w:t>
      </w:r>
      <w:r w:rsidR="0060091A" w:rsidRPr="00CB4F05">
        <w:rPr>
          <w:rFonts w:eastAsia="Times New Roman" w:cstheme="minorHAnsi"/>
          <w:spacing w:val="-2"/>
          <w:sz w:val="21"/>
          <w:szCs w:val="21"/>
        </w:rPr>
        <w:t>approved for NRS reporting</w:t>
      </w:r>
      <w:r w:rsidR="00B15CEF">
        <w:rPr>
          <w:rFonts w:eastAsia="Times New Roman" w:cstheme="minorHAnsi"/>
          <w:spacing w:val="-2"/>
          <w:sz w:val="21"/>
          <w:szCs w:val="21"/>
        </w:rPr>
        <w:t xml:space="preserve"> as well as paper-based tests. </w:t>
      </w:r>
      <w:r w:rsidR="0060091A" w:rsidRPr="00CB4F05">
        <w:rPr>
          <w:rFonts w:eastAsia="Times New Roman" w:cstheme="minorHAnsi"/>
          <w:spacing w:val="-2"/>
          <w:sz w:val="21"/>
          <w:szCs w:val="21"/>
        </w:rPr>
        <w:t>While</w:t>
      </w:r>
      <w:r w:rsidR="0060091A" w:rsidRPr="00CB4F05">
        <w:rPr>
          <w:rFonts w:eastAsia="Times New Roman" w:cstheme="minorHAnsi"/>
          <w:spacing w:val="16"/>
          <w:sz w:val="21"/>
          <w:szCs w:val="21"/>
        </w:rPr>
        <w:t xml:space="preserve"> </w:t>
      </w:r>
      <w:r w:rsidR="0060091A" w:rsidRPr="00CB4F05">
        <w:rPr>
          <w:rFonts w:eastAsia="Times New Roman" w:cstheme="minorHAnsi"/>
          <w:spacing w:val="-2"/>
          <w:sz w:val="21"/>
          <w:szCs w:val="21"/>
        </w:rPr>
        <w:t>the</w:t>
      </w:r>
      <w:r w:rsidR="0060091A" w:rsidRPr="00CB4F05">
        <w:rPr>
          <w:rFonts w:eastAsia="Times New Roman" w:cstheme="minorHAnsi"/>
          <w:spacing w:val="20"/>
          <w:sz w:val="21"/>
          <w:szCs w:val="21"/>
        </w:rPr>
        <w:t xml:space="preserve"> </w:t>
      </w:r>
      <w:r w:rsidR="0060091A" w:rsidRPr="00CB4F05">
        <w:rPr>
          <w:rFonts w:eastAsia="Times New Roman" w:cstheme="minorHAnsi"/>
          <w:i/>
          <w:spacing w:val="-2"/>
          <w:sz w:val="21"/>
          <w:szCs w:val="21"/>
        </w:rPr>
        <w:t>GED</w:t>
      </w:r>
      <w:r w:rsidR="00D15FFF" w:rsidRPr="00961ED4">
        <w:rPr>
          <w:rFonts w:eastAsia="Times New Roman" w:cstheme="minorHAnsi"/>
          <w:iCs/>
          <w:spacing w:val="-2"/>
          <w:sz w:val="18"/>
          <w:szCs w:val="18"/>
          <w:vertAlign w:val="superscript"/>
        </w:rPr>
        <w:sym w:font="Symbol" w:char="F0E2"/>
      </w:r>
      <w:r w:rsidR="0060091A" w:rsidRPr="00CB4F05">
        <w:rPr>
          <w:rFonts w:eastAsia="Times New Roman" w:cstheme="minorHAnsi"/>
          <w:spacing w:val="35"/>
          <w:position w:val="11"/>
          <w:sz w:val="21"/>
          <w:szCs w:val="21"/>
        </w:rPr>
        <w:t xml:space="preserve"> </w:t>
      </w:r>
      <w:r w:rsidR="0060091A" w:rsidRPr="00CB4F05">
        <w:rPr>
          <w:rFonts w:eastAsia="Times New Roman" w:cstheme="minorHAnsi"/>
          <w:spacing w:val="-2"/>
          <w:sz w:val="21"/>
          <w:szCs w:val="21"/>
        </w:rPr>
        <w:t>and</w:t>
      </w:r>
      <w:r w:rsidR="0060091A" w:rsidRPr="00CB4F05">
        <w:rPr>
          <w:rFonts w:eastAsia="Times New Roman" w:cstheme="minorHAnsi"/>
          <w:spacing w:val="17"/>
          <w:sz w:val="21"/>
          <w:szCs w:val="21"/>
        </w:rPr>
        <w:t xml:space="preserve"> </w:t>
      </w:r>
      <w:r w:rsidR="0060091A" w:rsidRPr="00CB4F05">
        <w:rPr>
          <w:rFonts w:eastAsia="Times New Roman" w:cstheme="minorHAnsi"/>
          <w:sz w:val="21"/>
          <w:szCs w:val="21"/>
        </w:rPr>
        <w:t>the</w:t>
      </w:r>
      <w:r w:rsidR="0060091A" w:rsidRPr="00CB4F05">
        <w:rPr>
          <w:rFonts w:eastAsia="Times New Roman" w:cstheme="minorHAnsi"/>
          <w:spacing w:val="15"/>
          <w:sz w:val="21"/>
          <w:szCs w:val="21"/>
        </w:rPr>
        <w:t xml:space="preserve"> </w:t>
      </w:r>
      <w:r w:rsidR="0060091A" w:rsidRPr="00CB4F05">
        <w:rPr>
          <w:rFonts w:eastAsia="Times New Roman" w:cstheme="minorHAnsi"/>
          <w:i/>
          <w:spacing w:val="-2"/>
          <w:sz w:val="21"/>
          <w:szCs w:val="21"/>
        </w:rPr>
        <w:t>GED</w:t>
      </w:r>
      <w:r w:rsidR="0060091A" w:rsidRPr="00CB4F05">
        <w:rPr>
          <w:rFonts w:eastAsia="Times New Roman" w:cstheme="minorHAnsi"/>
          <w:i/>
          <w:spacing w:val="16"/>
          <w:sz w:val="21"/>
          <w:szCs w:val="21"/>
        </w:rPr>
        <w:t xml:space="preserve"> </w:t>
      </w:r>
      <w:r w:rsidR="0060091A" w:rsidRPr="00CB4F05">
        <w:rPr>
          <w:rFonts w:eastAsia="Times New Roman" w:cstheme="minorHAnsi"/>
          <w:i/>
          <w:spacing w:val="-2"/>
          <w:sz w:val="21"/>
          <w:szCs w:val="21"/>
        </w:rPr>
        <w:t>Ready</w:t>
      </w:r>
      <w:r w:rsidR="002438BD" w:rsidRPr="00961ED4">
        <w:rPr>
          <w:rFonts w:eastAsia="Times New Roman" w:cstheme="minorHAnsi"/>
          <w:i/>
          <w:spacing w:val="-2"/>
          <w:sz w:val="16"/>
          <w:szCs w:val="16"/>
          <w:vertAlign w:val="superscript"/>
        </w:rPr>
        <w:sym w:font="Symbol" w:char="F0E2"/>
      </w:r>
      <w:r w:rsidR="0060091A" w:rsidRPr="00CB4F05">
        <w:rPr>
          <w:rFonts w:eastAsia="Times New Roman" w:cstheme="minorHAnsi"/>
          <w:i/>
          <w:spacing w:val="21"/>
          <w:sz w:val="21"/>
          <w:szCs w:val="21"/>
        </w:rPr>
        <w:t xml:space="preserve"> </w:t>
      </w:r>
      <w:r w:rsidR="0060091A" w:rsidRPr="00CB4F05">
        <w:rPr>
          <w:rFonts w:eastAsia="Times New Roman" w:cstheme="minorHAnsi"/>
          <w:spacing w:val="-3"/>
          <w:sz w:val="21"/>
          <w:szCs w:val="21"/>
        </w:rPr>
        <w:t>cannot</w:t>
      </w:r>
      <w:r w:rsidR="0060091A" w:rsidRPr="00CB4F05">
        <w:rPr>
          <w:rFonts w:eastAsia="Times New Roman" w:cstheme="minorHAnsi"/>
          <w:spacing w:val="22"/>
          <w:sz w:val="21"/>
          <w:szCs w:val="21"/>
        </w:rPr>
        <w:t xml:space="preserve"> </w:t>
      </w:r>
      <w:r w:rsidR="0060091A" w:rsidRPr="00CB4F05">
        <w:rPr>
          <w:rFonts w:eastAsia="Times New Roman" w:cstheme="minorHAnsi"/>
          <w:spacing w:val="-2"/>
          <w:sz w:val="21"/>
          <w:szCs w:val="21"/>
        </w:rPr>
        <w:t>be</w:t>
      </w:r>
      <w:r w:rsidR="0060091A" w:rsidRPr="00CB4F05">
        <w:rPr>
          <w:rFonts w:eastAsia="Times New Roman" w:cstheme="minorHAnsi"/>
          <w:spacing w:val="16"/>
          <w:sz w:val="21"/>
          <w:szCs w:val="21"/>
        </w:rPr>
        <w:t xml:space="preserve"> </w:t>
      </w:r>
      <w:r w:rsidR="0060091A" w:rsidRPr="00CB4F05">
        <w:rPr>
          <w:rFonts w:eastAsia="Times New Roman" w:cstheme="minorHAnsi"/>
          <w:spacing w:val="-2"/>
          <w:sz w:val="21"/>
          <w:szCs w:val="21"/>
        </w:rPr>
        <w:t>used</w:t>
      </w:r>
      <w:r w:rsidR="0060091A" w:rsidRPr="00CB4F05">
        <w:rPr>
          <w:rFonts w:eastAsia="Times New Roman" w:cstheme="minorHAnsi"/>
          <w:spacing w:val="16"/>
          <w:sz w:val="21"/>
          <w:szCs w:val="21"/>
        </w:rPr>
        <w:t xml:space="preserve"> </w:t>
      </w:r>
      <w:r w:rsidR="00E90E92" w:rsidRPr="00CB4F05">
        <w:rPr>
          <w:rFonts w:eastAsia="Times New Roman" w:cstheme="minorHAnsi"/>
          <w:spacing w:val="-1"/>
          <w:sz w:val="21"/>
          <w:szCs w:val="21"/>
        </w:rPr>
        <w:t>to</w:t>
      </w:r>
      <w:r w:rsidR="00E90E92" w:rsidRPr="00CB4F05">
        <w:rPr>
          <w:rFonts w:eastAsia="Times New Roman" w:cstheme="minorHAnsi"/>
          <w:spacing w:val="-3"/>
          <w:sz w:val="21"/>
          <w:szCs w:val="21"/>
        </w:rPr>
        <w:t xml:space="preserve"> determine</w:t>
      </w:r>
      <w:r w:rsidR="0060091A" w:rsidRPr="00CB4F05">
        <w:rPr>
          <w:rFonts w:eastAsia="Times New Roman" w:cstheme="minorHAnsi"/>
          <w:spacing w:val="5"/>
          <w:sz w:val="21"/>
          <w:szCs w:val="21"/>
        </w:rPr>
        <w:t xml:space="preserve"> </w:t>
      </w:r>
      <w:r w:rsidR="0060091A" w:rsidRPr="00CB4F05">
        <w:rPr>
          <w:rFonts w:eastAsia="Times New Roman" w:cstheme="minorHAnsi"/>
          <w:spacing w:val="-3"/>
          <w:sz w:val="21"/>
          <w:szCs w:val="21"/>
        </w:rPr>
        <w:t>learner</w:t>
      </w:r>
      <w:r w:rsidR="0060091A" w:rsidRPr="00CB4F05">
        <w:rPr>
          <w:rFonts w:eastAsia="Times New Roman" w:cstheme="minorHAnsi"/>
          <w:spacing w:val="4"/>
          <w:sz w:val="21"/>
          <w:szCs w:val="21"/>
        </w:rPr>
        <w:t xml:space="preserve"> </w:t>
      </w:r>
      <w:r w:rsidR="0060091A" w:rsidRPr="00CB4F05">
        <w:rPr>
          <w:rFonts w:eastAsia="Times New Roman" w:cstheme="minorHAnsi"/>
          <w:spacing w:val="-2"/>
          <w:sz w:val="21"/>
          <w:szCs w:val="21"/>
        </w:rPr>
        <w:t>level,</w:t>
      </w:r>
      <w:r w:rsidR="0060091A" w:rsidRPr="00CB4F05">
        <w:rPr>
          <w:rFonts w:eastAsia="Times New Roman" w:cstheme="minorHAnsi"/>
          <w:spacing w:val="4"/>
          <w:sz w:val="21"/>
          <w:szCs w:val="21"/>
        </w:rPr>
        <w:t xml:space="preserve"> </w:t>
      </w:r>
      <w:r w:rsidR="0060091A" w:rsidRPr="00CB4F05">
        <w:rPr>
          <w:rFonts w:eastAsia="Times New Roman" w:cstheme="minorHAnsi"/>
          <w:spacing w:val="-3"/>
          <w:sz w:val="21"/>
          <w:szCs w:val="21"/>
        </w:rPr>
        <w:t>programs</w:t>
      </w:r>
      <w:r w:rsidR="0060091A" w:rsidRPr="00CB4F05">
        <w:rPr>
          <w:rFonts w:eastAsia="Times New Roman" w:cstheme="minorHAnsi"/>
          <w:spacing w:val="7"/>
          <w:sz w:val="21"/>
          <w:szCs w:val="21"/>
        </w:rPr>
        <w:t xml:space="preserve"> </w:t>
      </w:r>
      <w:r w:rsidR="0060091A" w:rsidRPr="00CB4F05">
        <w:rPr>
          <w:rFonts w:eastAsia="Times New Roman" w:cstheme="minorHAnsi"/>
          <w:spacing w:val="-1"/>
          <w:sz w:val="21"/>
          <w:szCs w:val="21"/>
        </w:rPr>
        <w:t>are</w:t>
      </w:r>
      <w:r w:rsidR="0060091A" w:rsidRPr="00CB4F05">
        <w:rPr>
          <w:rFonts w:eastAsia="Times New Roman" w:cstheme="minorHAnsi"/>
          <w:spacing w:val="3"/>
          <w:sz w:val="21"/>
          <w:szCs w:val="21"/>
        </w:rPr>
        <w:t xml:space="preserve"> </w:t>
      </w:r>
      <w:r w:rsidR="0060091A" w:rsidRPr="00CB4F05">
        <w:rPr>
          <w:rFonts w:eastAsia="Times New Roman" w:cstheme="minorHAnsi"/>
          <w:spacing w:val="-3"/>
          <w:sz w:val="21"/>
          <w:szCs w:val="21"/>
        </w:rPr>
        <w:t>required</w:t>
      </w:r>
      <w:r w:rsidR="0060091A" w:rsidRPr="00CB4F05">
        <w:rPr>
          <w:rFonts w:eastAsia="Times New Roman" w:cstheme="minorHAnsi"/>
          <w:spacing w:val="7"/>
          <w:sz w:val="21"/>
          <w:szCs w:val="21"/>
        </w:rPr>
        <w:t xml:space="preserve"> </w:t>
      </w:r>
      <w:r w:rsidR="0060091A" w:rsidRPr="00CB4F05">
        <w:rPr>
          <w:rFonts w:eastAsia="Times New Roman" w:cstheme="minorHAnsi"/>
          <w:spacing w:val="-1"/>
          <w:sz w:val="21"/>
          <w:szCs w:val="21"/>
        </w:rPr>
        <w:t>to</w:t>
      </w:r>
      <w:r w:rsidR="0060091A" w:rsidRPr="00CB4F05">
        <w:rPr>
          <w:rFonts w:eastAsia="Times New Roman" w:cstheme="minorHAnsi"/>
          <w:spacing w:val="6"/>
          <w:sz w:val="21"/>
          <w:szCs w:val="21"/>
        </w:rPr>
        <w:t xml:space="preserve"> </w:t>
      </w:r>
      <w:r w:rsidR="0060091A" w:rsidRPr="00CB4F05">
        <w:rPr>
          <w:rFonts w:eastAsia="Times New Roman" w:cstheme="minorHAnsi"/>
          <w:spacing w:val="-2"/>
          <w:sz w:val="21"/>
          <w:szCs w:val="21"/>
        </w:rPr>
        <w:t>enter</w:t>
      </w:r>
      <w:r w:rsidR="0060091A" w:rsidRPr="00CB4F05">
        <w:rPr>
          <w:rFonts w:eastAsia="Times New Roman" w:cstheme="minorHAnsi"/>
          <w:spacing w:val="4"/>
          <w:sz w:val="21"/>
          <w:szCs w:val="21"/>
        </w:rPr>
        <w:t xml:space="preserve"> </w:t>
      </w:r>
      <w:r w:rsidR="0060091A" w:rsidRPr="00CB4F05">
        <w:rPr>
          <w:rFonts w:eastAsia="Times New Roman" w:cstheme="minorHAnsi"/>
          <w:spacing w:val="-2"/>
          <w:sz w:val="21"/>
          <w:szCs w:val="21"/>
        </w:rPr>
        <w:t>these</w:t>
      </w:r>
      <w:r w:rsidR="0060091A" w:rsidRPr="00CB4F05">
        <w:rPr>
          <w:rFonts w:eastAsia="Times New Roman" w:cstheme="minorHAnsi"/>
          <w:spacing w:val="3"/>
          <w:sz w:val="21"/>
          <w:szCs w:val="21"/>
        </w:rPr>
        <w:t xml:space="preserve"> </w:t>
      </w:r>
      <w:r w:rsidR="0060091A" w:rsidRPr="00CB4F05">
        <w:rPr>
          <w:rFonts w:eastAsia="Times New Roman" w:cstheme="minorHAnsi"/>
          <w:spacing w:val="-3"/>
          <w:sz w:val="21"/>
          <w:szCs w:val="21"/>
        </w:rPr>
        <w:t>test</w:t>
      </w:r>
      <w:r w:rsidR="0060091A" w:rsidRPr="00CB4F05">
        <w:rPr>
          <w:rFonts w:eastAsia="Times New Roman" w:cstheme="minorHAnsi"/>
          <w:spacing w:val="8"/>
          <w:sz w:val="21"/>
          <w:szCs w:val="21"/>
        </w:rPr>
        <w:t xml:space="preserve"> </w:t>
      </w:r>
      <w:r w:rsidR="0060091A" w:rsidRPr="00CB4F05">
        <w:rPr>
          <w:rFonts w:eastAsia="Times New Roman" w:cstheme="minorHAnsi"/>
          <w:spacing w:val="-2"/>
          <w:sz w:val="21"/>
          <w:szCs w:val="21"/>
        </w:rPr>
        <w:t>scores</w:t>
      </w:r>
      <w:r w:rsidR="0060091A" w:rsidRPr="00CB4F05">
        <w:rPr>
          <w:rFonts w:eastAsia="Times New Roman" w:cstheme="minorHAnsi"/>
          <w:spacing w:val="4"/>
          <w:sz w:val="21"/>
          <w:szCs w:val="21"/>
        </w:rPr>
        <w:t xml:space="preserve"> </w:t>
      </w:r>
      <w:r w:rsidR="0060091A" w:rsidRPr="00CB4F05">
        <w:rPr>
          <w:rFonts w:eastAsia="Times New Roman" w:cstheme="minorHAnsi"/>
          <w:spacing w:val="-1"/>
          <w:sz w:val="21"/>
          <w:szCs w:val="21"/>
        </w:rPr>
        <w:t>in</w:t>
      </w:r>
      <w:r w:rsidR="0060091A" w:rsidRPr="00CB4F05">
        <w:rPr>
          <w:rFonts w:eastAsia="Times New Roman" w:cstheme="minorHAnsi"/>
          <w:spacing w:val="10"/>
          <w:sz w:val="21"/>
          <w:szCs w:val="21"/>
        </w:rPr>
        <w:t xml:space="preserve"> </w:t>
      </w:r>
      <w:r w:rsidR="0060091A" w:rsidRPr="00CB4F05">
        <w:rPr>
          <w:rFonts w:eastAsia="Times New Roman" w:cstheme="minorHAnsi"/>
          <w:spacing w:val="-2"/>
          <w:sz w:val="21"/>
          <w:szCs w:val="21"/>
        </w:rPr>
        <w:t>LACES</w:t>
      </w:r>
      <w:r w:rsidR="0060091A" w:rsidRPr="00CB4F05">
        <w:rPr>
          <w:rFonts w:eastAsia="Tahoma" w:cstheme="minorHAnsi"/>
          <w:spacing w:val="-2"/>
          <w:sz w:val="21"/>
          <w:szCs w:val="21"/>
        </w:rPr>
        <w:t xml:space="preserve">. </w:t>
      </w:r>
      <w:r w:rsidR="00E90E92">
        <w:rPr>
          <w:rFonts w:eastAsia="Tahoma" w:cstheme="minorHAnsi"/>
          <w:spacing w:val="-2"/>
          <w:sz w:val="21"/>
          <w:szCs w:val="21"/>
        </w:rPr>
        <w:t xml:space="preserve"> </w:t>
      </w:r>
    </w:p>
    <w:p w14:paraId="0319FFB7" w14:textId="7E09267E" w:rsidR="0060091A" w:rsidRPr="00CB4F05" w:rsidRDefault="0060091A" w:rsidP="00CB4F05">
      <w:pPr>
        <w:spacing w:after="0"/>
        <w:ind w:left="100" w:right="748"/>
        <w:contextualSpacing/>
        <w:rPr>
          <w:rFonts w:eastAsia="Times New Roman" w:cstheme="minorHAnsi"/>
          <w:sz w:val="21"/>
          <w:szCs w:val="21"/>
        </w:rPr>
      </w:pPr>
      <w:r w:rsidRPr="00CB4F05">
        <w:rPr>
          <w:rFonts w:eastAsia="Times New Roman" w:cstheme="minorHAnsi"/>
          <w:spacing w:val="-3"/>
          <w:sz w:val="21"/>
          <w:szCs w:val="21"/>
          <w:u w:val="single" w:color="000000"/>
        </w:rPr>
        <w:t>Exception</w:t>
      </w:r>
      <w:r w:rsidRPr="00CB4F05">
        <w:rPr>
          <w:rFonts w:eastAsia="Times New Roman" w:cstheme="minorHAnsi"/>
          <w:spacing w:val="-3"/>
          <w:sz w:val="21"/>
          <w:szCs w:val="21"/>
        </w:rPr>
        <w:t>:</w:t>
      </w:r>
      <w:r w:rsidR="00E90E92">
        <w:rPr>
          <w:rFonts w:eastAsia="Times New Roman" w:cstheme="minorHAnsi"/>
          <w:spacing w:val="-3"/>
          <w:sz w:val="21"/>
          <w:szCs w:val="21"/>
        </w:rPr>
        <w:t xml:space="preserve"> </w:t>
      </w:r>
      <w:r w:rsidRPr="00CB4F05">
        <w:rPr>
          <w:rFonts w:eastAsia="Times New Roman" w:cstheme="minorHAnsi"/>
          <w:i/>
          <w:spacing w:val="-2"/>
          <w:sz w:val="21"/>
          <w:szCs w:val="21"/>
        </w:rPr>
        <w:t>GED</w:t>
      </w:r>
      <w:r w:rsidR="00D15FFF" w:rsidRPr="00961ED4">
        <w:rPr>
          <w:rFonts w:eastAsia="Times New Roman" w:cstheme="minorHAnsi"/>
          <w:i/>
          <w:spacing w:val="-2"/>
          <w:sz w:val="16"/>
          <w:szCs w:val="16"/>
          <w:vertAlign w:val="superscript"/>
        </w:rPr>
        <w:sym w:font="Symbol" w:char="F0E2"/>
      </w:r>
      <w:r w:rsidR="00E90E92">
        <w:rPr>
          <w:rFonts w:eastAsia="Times New Roman" w:cstheme="minorHAnsi"/>
          <w:i/>
          <w:spacing w:val="-2"/>
          <w:sz w:val="21"/>
          <w:szCs w:val="21"/>
        </w:rPr>
        <w:t xml:space="preserve"> </w:t>
      </w:r>
      <w:r w:rsidRPr="00CB4F05">
        <w:rPr>
          <w:rFonts w:eastAsia="Times New Roman" w:cstheme="minorHAnsi"/>
          <w:spacing w:val="-3"/>
          <w:sz w:val="21"/>
          <w:szCs w:val="21"/>
        </w:rPr>
        <w:t>score</w:t>
      </w:r>
      <w:r w:rsidRPr="00CB4F05">
        <w:rPr>
          <w:rFonts w:eastAsia="Times New Roman" w:cstheme="minorHAnsi"/>
          <w:spacing w:val="4"/>
          <w:sz w:val="21"/>
          <w:szCs w:val="21"/>
        </w:rPr>
        <w:t xml:space="preserve"> </w:t>
      </w:r>
      <w:r w:rsidRPr="00CB4F05">
        <w:rPr>
          <w:rFonts w:eastAsia="Times New Roman" w:cstheme="minorHAnsi"/>
          <w:spacing w:val="-1"/>
          <w:sz w:val="21"/>
          <w:szCs w:val="21"/>
        </w:rPr>
        <w:t>is</w:t>
      </w:r>
      <w:r w:rsidRPr="00CB4F05">
        <w:rPr>
          <w:rFonts w:eastAsia="Times New Roman" w:cstheme="minorHAnsi"/>
          <w:spacing w:val="6"/>
          <w:sz w:val="21"/>
          <w:szCs w:val="21"/>
        </w:rPr>
        <w:t xml:space="preserve"> </w:t>
      </w:r>
      <w:r w:rsidRPr="00CB4F05">
        <w:rPr>
          <w:rFonts w:eastAsia="Times New Roman" w:cstheme="minorHAnsi"/>
          <w:spacing w:val="-2"/>
          <w:sz w:val="21"/>
          <w:szCs w:val="21"/>
        </w:rPr>
        <w:t>not</w:t>
      </w:r>
      <w:r w:rsidRPr="00CB4F05">
        <w:rPr>
          <w:rFonts w:eastAsia="Times New Roman" w:cstheme="minorHAnsi"/>
          <w:spacing w:val="5"/>
          <w:sz w:val="21"/>
          <w:szCs w:val="21"/>
        </w:rPr>
        <w:t xml:space="preserve"> </w:t>
      </w:r>
      <w:r w:rsidRPr="00CB4F05">
        <w:rPr>
          <w:rFonts w:eastAsia="Times New Roman" w:cstheme="minorHAnsi"/>
          <w:spacing w:val="-2"/>
          <w:sz w:val="21"/>
          <w:szCs w:val="21"/>
        </w:rPr>
        <w:t>known</w:t>
      </w:r>
      <w:r w:rsidRPr="00CB4F05">
        <w:rPr>
          <w:rFonts w:eastAsia="Times New Roman" w:cstheme="minorHAnsi"/>
          <w:spacing w:val="9"/>
          <w:sz w:val="21"/>
          <w:szCs w:val="21"/>
        </w:rPr>
        <w:t xml:space="preserve"> </w:t>
      </w:r>
      <w:r w:rsidRPr="00CB4F05">
        <w:rPr>
          <w:rFonts w:eastAsia="Times New Roman" w:cstheme="minorHAnsi"/>
          <w:spacing w:val="-2"/>
          <w:sz w:val="21"/>
          <w:szCs w:val="21"/>
        </w:rPr>
        <w:t>when</w:t>
      </w:r>
      <w:r w:rsidRPr="00CB4F05">
        <w:rPr>
          <w:rFonts w:eastAsia="Times New Roman" w:cstheme="minorHAnsi"/>
          <w:spacing w:val="12"/>
          <w:sz w:val="21"/>
          <w:szCs w:val="21"/>
        </w:rPr>
        <w:t xml:space="preserve"> </w:t>
      </w:r>
      <w:r w:rsidRPr="00CB4F05">
        <w:rPr>
          <w:rFonts w:eastAsia="Times New Roman" w:cstheme="minorHAnsi"/>
          <w:spacing w:val="-5"/>
          <w:sz w:val="21"/>
          <w:szCs w:val="21"/>
        </w:rPr>
        <w:t>L</w:t>
      </w:r>
      <w:r w:rsidRPr="00CB4F05">
        <w:rPr>
          <w:rFonts w:eastAsia="Times New Roman" w:cstheme="minorHAnsi"/>
          <w:spacing w:val="-4"/>
          <w:sz w:val="21"/>
          <w:szCs w:val="21"/>
        </w:rPr>
        <w:t>A</w:t>
      </w:r>
      <w:r w:rsidRPr="00CB4F05">
        <w:rPr>
          <w:rFonts w:eastAsia="Times New Roman" w:cstheme="minorHAnsi"/>
          <w:spacing w:val="-5"/>
          <w:sz w:val="21"/>
          <w:szCs w:val="21"/>
        </w:rPr>
        <w:t>CE</w:t>
      </w:r>
      <w:r w:rsidRPr="00CB4F05">
        <w:rPr>
          <w:rFonts w:eastAsia="Times New Roman" w:cstheme="minorHAnsi"/>
          <w:spacing w:val="-4"/>
          <w:sz w:val="21"/>
          <w:szCs w:val="21"/>
        </w:rPr>
        <w:t>S</w:t>
      </w:r>
      <w:r w:rsidR="00D15FFF">
        <w:rPr>
          <w:rFonts w:eastAsia="Times New Roman" w:cstheme="minorHAnsi"/>
          <w:spacing w:val="122"/>
          <w:sz w:val="21"/>
          <w:szCs w:val="21"/>
        </w:rPr>
        <w:t xml:space="preserve"> </w:t>
      </w:r>
      <w:r w:rsidRPr="00CB4F05">
        <w:rPr>
          <w:rFonts w:eastAsia="Times New Roman" w:cstheme="minorHAnsi"/>
          <w:spacing w:val="-3"/>
          <w:sz w:val="21"/>
          <w:szCs w:val="21"/>
        </w:rPr>
        <w:t>closes</w:t>
      </w:r>
      <w:r w:rsidRPr="00CB4F05">
        <w:rPr>
          <w:rFonts w:eastAsia="Times New Roman" w:cstheme="minorHAnsi"/>
          <w:spacing w:val="30"/>
          <w:sz w:val="21"/>
          <w:szCs w:val="21"/>
        </w:rPr>
        <w:t xml:space="preserve"> </w:t>
      </w:r>
      <w:r w:rsidRPr="00CB4F05">
        <w:rPr>
          <w:rFonts w:eastAsia="Times New Roman" w:cstheme="minorHAnsi"/>
          <w:spacing w:val="-2"/>
          <w:sz w:val="21"/>
          <w:szCs w:val="21"/>
        </w:rPr>
        <w:t>for</w:t>
      </w:r>
      <w:r w:rsidRPr="00CB4F05">
        <w:rPr>
          <w:rFonts w:eastAsia="Times New Roman" w:cstheme="minorHAnsi"/>
          <w:spacing w:val="28"/>
          <w:sz w:val="21"/>
          <w:szCs w:val="21"/>
        </w:rPr>
        <w:t xml:space="preserve"> </w:t>
      </w:r>
      <w:r w:rsidRPr="00CB4F05">
        <w:rPr>
          <w:rFonts w:eastAsia="Times New Roman" w:cstheme="minorHAnsi"/>
          <w:spacing w:val="-1"/>
          <w:sz w:val="21"/>
          <w:szCs w:val="21"/>
        </w:rPr>
        <w:t>the</w:t>
      </w:r>
      <w:r w:rsidRPr="00CB4F05">
        <w:rPr>
          <w:rFonts w:eastAsia="Times New Roman" w:cstheme="minorHAnsi"/>
          <w:spacing w:val="29"/>
          <w:sz w:val="21"/>
          <w:szCs w:val="21"/>
        </w:rPr>
        <w:t xml:space="preserve"> </w:t>
      </w:r>
      <w:r w:rsidRPr="00CB4F05">
        <w:rPr>
          <w:rFonts w:eastAsia="Times New Roman" w:cstheme="minorHAnsi"/>
          <w:spacing w:val="-2"/>
          <w:sz w:val="21"/>
          <w:szCs w:val="21"/>
        </w:rPr>
        <w:t>fiscal</w:t>
      </w:r>
      <w:r w:rsidRPr="00CB4F05">
        <w:rPr>
          <w:rFonts w:eastAsia="Times New Roman" w:cstheme="minorHAnsi"/>
          <w:spacing w:val="38"/>
          <w:sz w:val="21"/>
          <w:szCs w:val="21"/>
        </w:rPr>
        <w:t xml:space="preserve"> </w:t>
      </w:r>
      <w:r w:rsidRPr="00CB4F05">
        <w:rPr>
          <w:rFonts w:eastAsia="Times New Roman" w:cstheme="minorHAnsi"/>
          <w:spacing w:val="-3"/>
          <w:sz w:val="21"/>
          <w:szCs w:val="21"/>
        </w:rPr>
        <w:t>year.</w:t>
      </w:r>
      <w:r w:rsidRPr="00CB4F05">
        <w:rPr>
          <w:rFonts w:eastAsia="Times New Roman" w:cstheme="minorHAnsi"/>
          <w:spacing w:val="29"/>
          <w:sz w:val="21"/>
          <w:szCs w:val="21"/>
        </w:rPr>
        <w:t xml:space="preserve"> </w:t>
      </w:r>
      <w:r w:rsidRPr="00CB4F05">
        <w:rPr>
          <w:rFonts w:eastAsia="Times New Roman" w:cstheme="minorHAnsi"/>
          <w:spacing w:val="1"/>
          <w:sz w:val="21"/>
          <w:szCs w:val="21"/>
        </w:rPr>
        <w:t>By</w:t>
      </w:r>
      <w:r w:rsidRPr="00CB4F05">
        <w:rPr>
          <w:rFonts w:eastAsia="Times New Roman" w:cstheme="minorHAnsi"/>
          <w:spacing w:val="22"/>
          <w:sz w:val="21"/>
          <w:szCs w:val="21"/>
        </w:rPr>
        <w:t xml:space="preserve"> </w:t>
      </w:r>
      <w:r w:rsidRPr="00CB4F05">
        <w:rPr>
          <w:rFonts w:eastAsia="Times New Roman" w:cstheme="minorHAnsi"/>
          <w:spacing w:val="-2"/>
          <w:sz w:val="21"/>
          <w:szCs w:val="21"/>
        </w:rPr>
        <w:t>entering</w:t>
      </w:r>
      <w:r w:rsidRPr="00CB4F05">
        <w:rPr>
          <w:rFonts w:eastAsia="Times New Roman" w:cstheme="minorHAnsi"/>
          <w:spacing w:val="28"/>
          <w:sz w:val="21"/>
          <w:szCs w:val="21"/>
        </w:rPr>
        <w:t xml:space="preserve"> </w:t>
      </w:r>
      <w:r w:rsidRPr="00CB4F05">
        <w:rPr>
          <w:rFonts w:eastAsia="Times New Roman" w:cstheme="minorHAnsi"/>
          <w:i/>
          <w:spacing w:val="-1"/>
          <w:sz w:val="21"/>
          <w:szCs w:val="21"/>
        </w:rPr>
        <w:t>GED</w:t>
      </w:r>
      <w:r w:rsidR="00D15FFF" w:rsidRPr="00961ED4">
        <w:rPr>
          <w:rFonts w:eastAsia="Times New Roman" w:cstheme="minorHAnsi"/>
          <w:i/>
          <w:spacing w:val="-1"/>
          <w:sz w:val="21"/>
          <w:szCs w:val="21"/>
          <w:vertAlign w:val="superscript"/>
        </w:rPr>
        <w:sym w:font="Symbol" w:char="F0E2"/>
      </w:r>
      <w:r w:rsidR="00E90E92" w:rsidRPr="00961ED4">
        <w:rPr>
          <w:rFonts w:eastAsia="Times New Roman" w:cstheme="minorHAnsi"/>
          <w:spacing w:val="-1"/>
          <w:position w:val="11"/>
          <w:sz w:val="21"/>
          <w:szCs w:val="21"/>
          <w:vertAlign w:val="superscript"/>
        </w:rPr>
        <w:t xml:space="preserve"> </w:t>
      </w:r>
      <w:r w:rsidRPr="00CB4F05">
        <w:rPr>
          <w:rFonts w:eastAsia="Times New Roman" w:cstheme="minorHAnsi"/>
          <w:spacing w:val="-2"/>
          <w:sz w:val="21"/>
          <w:szCs w:val="21"/>
        </w:rPr>
        <w:t>and</w:t>
      </w:r>
      <w:r w:rsidRPr="00CB4F05">
        <w:rPr>
          <w:rFonts w:eastAsia="Times New Roman" w:cstheme="minorHAnsi"/>
          <w:spacing w:val="30"/>
          <w:sz w:val="21"/>
          <w:szCs w:val="21"/>
        </w:rPr>
        <w:t xml:space="preserve"> </w:t>
      </w:r>
      <w:r w:rsidRPr="00CB4F05">
        <w:rPr>
          <w:rFonts w:eastAsia="Times New Roman" w:cstheme="minorHAnsi"/>
          <w:i/>
          <w:spacing w:val="-2"/>
          <w:sz w:val="21"/>
          <w:szCs w:val="21"/>
        </w:rPr>
        <w:t>GED</w:t>
      </w:r>
      <w:r w:rsidR="008434FB">
        <w:rPr>
          <w:rFonts w:eastAsia="Times New Roman" w:cstheme="minorHAnsi"/>
          <w:i/>
          <w:spacing w:val="-2"/>
          <w:sz w:val="21"/>
          <w:szCs w:val="21"/>
        </w:rPr>
        <w:t xml:space="preserve"> </w:t>
      </w:r>
      <w:r w:rsidRPr="00CB4F05">
        <w:rPr>
          <w:rFonts w:eastAsia="Times New Roman" w:cstheme="minorHAnsi"/>
          <w:i/>
          <w:spacing w:val="-3"/>
          <w:sz w:val="21"/>
          <w:szCs w:val="21"/>
        </w:rPr>
        <w:t>Ready</w:t>
      </w:r>
      <w:r w:rsidR="002438BD" w:rsidRPr="00961ED4">
        <w:rPr>
          <w:rFonts w:eastAsia="Times New Roman" w:cstheme="minorHAnsi"/>
          <w:i/>
          <w:spacing w:val="-2"/>
          <w:sz w:val="16"/>
          <w:szCs w:val="16"/>
          <w:vertAlign w:val="superscript"/>
        </w:rPr>
        <w:sym w:font="Symbol" w:char="F0E2"/>
      </w:r>
      <w:r w:rsidR="002438BD" w:rsidRPr="008434FB">
        <w:rPr>
          <w:rFonts w:eastAsia="Times New Roman" w:cstheme="minorHAnsi"/>
          <w:i/>
          <w:spacing w:val="-2"/>
          <w:sz w:val="16"/>
          <w:szCs w:val="16"/>
        </w:rPr>
        <w:t xml:space="preserve"> </w:t>
      </w:r>
      <w:r w:rsidR="008434FB">
        <w:rPr>
          <w:rFonts w:eastAsia="Times New Roman" w:cstheme="minorHAnsi"/>
          <w:i/>
          <w:spacing w:val="-2"/>
          <w:sz w:val="16"/>
          <w:szCs w:val="16"/>
        </w:rPr>
        <w:t xml:space="preserve"> </w:t>
      </w:r>
      <w:r w:rsidRPr="00CB4F05">
        <w:rPr>
          <w:rFonts w:eastAsia="Times New Roman" w:cstheme="minorHAnsi"/>
          <w:spacing w:val="-1"/>
          <w:sz w:val="21"/>
          <w:szCs w:val="21"/>
        </w:rPr>
        <w:t>data,</w:t>
      </w:r>
      <w:r w:rsidRPr="00CB4F05">
        <w:rPr>
          <w:rFonts w:eastAsia="Times New Roman" w:cstheme="minorHAnsi"/>
          <w:spacing w:val="29"/>
          <w:sz w:val="21"/>
          <w:szCs w:val="21"/>
        </w:rPr>
        <w:t xml:space="preserve"> </w:t>
      </w:r>
      <w:r w:rsidRPr="00CB4F05">
        <w:rPr>
          <w:rFonts w:eastAsia="Times New Roman" w:cstheme="minorHAnsi"/>
          <w:spacing w:val="-2"/>
          <w:sz w:val="21"/>
          <w:szCs w:val="21"/>
        </w:rPr>
        <w:t>programs</w:t>
      </w:r>
      <w:r w:rsidRPr="00CB4F05">
        <w:rPr>
          <w:rFonts w:eastAsia="Times New Roman" w:cstheme="minorHAnsi"/>
          <w:spacing w:val="33"/>
          <w:sz w:val="21"/>
          <w:szCs w:val="21"/>
        </w:rPr>
        <w:t xml:space="preserve"> </w:t>
      </w:r>
      <w:r w:rsidRPr="00CB4F05">
        <w:rPr>
          <w:rFonts w:eastAsia="Times New Roman" w:cstheme="minorHAnsi"/>
          <w:spacing w:val="-2"/>
          <w:sz w:val="21"/>
          <w:szCs w:val="21"/>
        </w:rPr>
        <w:t>and</w:t>
      </w:r>
      <w:r w:rsidRPr="00CB4F05">
        <w:rPr>
          <w:rFonts w:eastAsia="Times New Roman" w:cstheme="minorHAnsi"/>
          <w:spacing w:val="29"/>
          <w:sz w:val="21"/>
          <w:szCs w:val="21"/>
        </w:rPr>
        <w:t xml:space="preserve"> </w:t>
      </w:r>
      <w:r w:rsidR="00A762EC">
        <w:rPr>
          <w:rFonts w:eastAsia="Times New Roman" w:cstheme="minorHAnsi"/>
          <w:spacing w:val="-2"/>
          <w:sz w:val="21"/>
          <w:szCs w:val="21"/>
        </w:rPr>
        <w:t>MD Labor</w:t>
      </w:r>
      <w:r w:rsidR="00A762EC" w:rsidRPr="00CB4F05">
        <w:rPr>
          <w:rFonts w:eastAsia="Times New Roman" w:cstheme="minorHAnsi"/>
          <w:spacing w:val="33"/>
          <w:sz w:val="21"/>
          <w:szCs w:val="21"/>
        </w:rPr>
        <w:t xml:space="preserve"> </w:t>
      </w:r>
      <w:r w:rsidRPr="00CB4F05">
        <w:rPr>
          <w:rFonts w:eastAsia="Times New Roman" w:cstheme="minorHAnsi"/>
          <w:spacing w:val="-3"/>
          <w:sz w:val="21"/>
          <w:szCs w:val="21"/>
        </w:rPr>
        <w:t>can</w:t>
      </w:r>
      <w:r w:rsidRPr="00CB4F05">
        <w:rPr>
          <w:rFonts w:eastAsia="Times New Roman" w:cstheme="minorHAnsi"/>
          <w:spacing w:val="31"/>
          <w:sz w:val="21"/>
          <w:szCs w:val="21"/>
        </w:rPr>
        <w:t xml:space="preserve"> </w:t>
      </w:r>
      <w:r w:rsidRPr="00CB4F05">
        <w:rPr>
          <w:rFonts w:eastAsia="Times New Roman" w:cstheme="minorHAnsi"/>
          <w:spacing w:val="-2"/>
          <w:sz w:val="21"/>
          <w:szCs w:val="21"/>
        </w:rPr>
        <w:t>analyze</w:t>
      </w:r>
      <w:r w:rsidRPr="00CB4F05">
        <w:rPr>
          <w:rFonts w:eastAsia="Times New Roman" w:cstheme="minorHAnsi"/>
          <w:spacing w:val="27"/>
          <w:sz w:val="21"/>
          <w:szCs w:val="21"/>
        </w:rPr>
        <w:t xml:space="preserve"> </w:t>
      </w:r>
      <w:r w:rsidRPr="00CB4F05">
        <w:rPr>
          <w:rFonts w:eastAsia="Times New Roman" w:cstheme="minorHAnsi"/>
          <w:spacing w:val="-1"/>
          <w:sz w:val="21"/>
          <w:szCs w:val="21"/>
        </w:rPr>
        <w:t>these</w:t>
      </w:r>
      <w:r w:rsidRPr="00CB4F05">
        <w:rPr>
          <w:rFonts w:eastAsia="Times New Roman" w:cstheme="minorHAnsi"/>
          <w:spacing w:val="28"/>
          <w:sz w:val="21"/>
          <w:szCs w:val="21"/>
        </w:rPr>
        <w:t xml:space="preserve"> </w:t>
      </w:r>
      <w:r w:rsidRPr="00CB4F05">
        <w:rPr>
          <w:rFonts w:eastAsia="Times New Roman" w:cstheme="minorHAnsi"/>
          <w:spacing w:val="-2"/>
          <w:sz w:val="21"/>
          <w:szCs w:val="21"/>
        </w:rPr>
        <w:t>tests’</w:t>
      </w:r>
      <w:r w:rsidRPr="00CB4F05">
        <w:rPr>
          <w:rFonts w:eastAsia="Times New Roman" w:cstheme="minorHAnsi"/>
          <w:spacing w:val="30"/>
          <w:sz w:val="21"/>
          <w:szCs w:val="21"/>
        </w:rPr>
        <w:t xml:space="preserve"> </w:t>
      </w:r>
      <w:r w:rsidRPr="00CB4F05">
        <w:rPr>
          <w:rFonts w:eastAsia="Times New Roman" w:cstheme="minorHAnsi"/>
          <w:spacing w:val="-3"/>
          <w:sz w:val="21"/>
          <w:szCs w:val="21"/>
        </w:rPr>
        <w:t>relationships</w:t>
      </w:r>
      <w:r w:rsidRPr="00CB4F05">
        <w:rPr>
          <w:rFonts w:eastAsia="Times New Roman" w:cstheme="minorHAnsi"/>
          <w:spacing w:val="28"/>
          <w:sz w:val="21"/>
          <w:szCs w:val="21"/>
        </w:rPr>
        <w:t xml:space="preserve"> </w:t>
      </w:r>
      <w:r w:rsidRPr="00CB4F05">
        <w:rPr>
          <w:rFonts w:eastAsia="Times New Roman" w:cstheme="minorHAnsi"/>
          <w:spacing w:val="-1"/>
          <w:sz w:val="21"/>
          <w:szCs w:val="21"/>
        </w:rPr>
        <w:t>t</w:t>
      </w:r>
      <w:r w:rsidR="00E90E92">
        <w:rPr>
          <w:rFonts w:eastAsia="Times New Roman" w:cstheme="minorHAnsi"/>
          <w:spacing w:val="-1"/>
          <w:sz w:val="21"/>
          <w:szCs w:val="21"/>
        </w:rPr>
        <w:t xml:space="preserve">o </w:t>
      </w:r>
      <w:r w:rsidRPr="00CB4F05">
        <w:rPr>
          <w:rFonts w:eastAsia="Times New Roman" w:cstheme="minorHAnsi"/>
          <w:i/>
          <w:spacing w:val="-2"/>
          <w:sz w:val="21"/>
          <w:szCs w:val="21"/>
        </w:rPr>
        <w:t>CASAS</w:t>
      </w:r>
      <w:r w:rsidRPr="00CB4F05">
        <w:rPr>
          <w:rFonts w:eastAsia="Times New Roman" w:cstheme="minorHAnsi"/>
          <w:i/>
          <w:spacing w:val="9"/>
          <w:sz w:val="21"/>
          <w:szCs w:val="21"/>
        </w:rPr>
        <w:t xml:space="preserve"> </w:t>
      </w:r>
      <w:r w:rsidRPr="00CB4F05">
        <w:rPr>
          <w:rFonts w:eastAsia="Times New Roman" w:cstheme="minorHAnsi"/>
          <w:spacing w:val="-3"/>
          <w:sz w:val="21"/>
          <w:szCs w:val="21"/>
        </w:rPr>
        <w:t>assessments</w:t>
      </w:r>
      <w:r w:rsidRPr="00CB4F05">
        <w:rPr>
          <w:rFonts w:eastAsia="Times New Roman" w:cstheme="minorHAnsi"/>
          <w:spacing w:val="9"/>
          <w:sz w:val="21"/>
          <w:szCs w:val="21"/>
        </w:rPr>
        <w:t xml:space="preserve"> </w:t>
      </w:r>
      <w:r w:rsidRPr="00CB4F05">
        <w:rPr>
          <w:rFonts w:eastAsia="Times New Roman" w:cstheme="minorHAnsi"/>
          <w:spacing w:val="-3"/>
          <w:sz w:val="21"/>
          <w:szCs w:val="21"/>
        </w:rPr>
        <w:t>and</w:t>
      </w:r>
      <w:r w:rsidRPr="00CB4F05">
        <w:rPr>
          <w:rFonts w:eastAsia="Times New Roman" w:cstheme="minorHAnsi"/>
          <w:spacing w:val="9"/>
          <w:sz w:val="21"/>
          <w:szCs w:val="21"/>
        </w:rPr>
        <w:t xml:space="preserve"> </w:t>
      </w:r>
      <w:r w:rsidRPr="00CB4F05">
        <w:rPr>
          <w:rFonts w:eastAsia="Times New Roman" w:cstheme="minorHAnsi"/>
          <w:spacing w:val="-3"/>
          <w:sz w:val="21"/>
          <w:szCs w:val="21"/>
        </w:rPr>
        <w:t>other</w:t>
      </w:r>
      <w:r w:rsidRPr="00CB4F05">
        <w:rPr>
          <w:rFonts w:eastAsia="Times New Roman" w:cstheme="minorHAnsi"/>
          <w:spacing w:val="5"/>
          <w:sz w:val="21"/>
          <w:szCs w:val="21"/>
        </w:rPr>
        <w:t xml:space="preserve"> </w:t>
      </w:r>
      <w:r w:rsidRPr="00CB4F05">
        <w:rPr>
          <w:rFonts w:eastAsia="Times New Roman" w:cstheme="minorHAnsi"/>
          <w:spacing w:val="-2"/>
          <w:sz w:val="21"/>
          <w:szCs w:val="21"/>
        </w:rPr>
        <w:t>areas</w:t>
      </w:r>
      <w:r w:rsidRPr="00CB4F05">
        <w:rPr>
          <w:rFonts w:eastAsia="Times New Roman" w:cstheme="minorHAnsi"/>
          <w:spacing w:val="7"/>
          <w:sz w:val="21"/>
          <w:szCs w:val="21"/>
        </w:rPr>
        <w:t xml:space="preserve"> </w:t>
      </w:r>
      <w:r w:rsidRPr="00CB4F05">
        <w:rPr>
          <w:rFonts w:eastAsia="Times New Roman" w:cstheme="minorHAnsi"/>
          <w:spacing w:val="-2"/>
          <w:sz w:val="21"/>
          <w:szCs w:val="21"/>
        </w:rPr>
        <w:t>of</w:t>
      </w:r>
      <w:r w:rsidRPr="00CB4F05">
        <w:rPr>
          <w:rFonts w:eastAsia="Times New Roman" w:cstheme="minorHAnsi"/>
          <w:spacing w:val="5"/>
          <w:sz w:val="21"/>
          <w:szCs w:val="21"/>
        </w:rPr>
        <w:t xml:space="preserve"> </w:t>
      </w:r>
      <w:r w:rsidRPr="00CB4F05">
        <w:rPr>
          <w:rFonts w:eastAsia="Times New Roman" w:cstheme="minorHAnsi"/>
          <w:spacing w:val="-2"/>
          <w:sz w:val="21"/>
          <w:szCs w:val="21"/>
        </w:rPr>
        <w:t>interest.</w:t>
      </w:r>
      <w:r w:rsidRPr="00CB4F05">
        <w:rPr>
          <w:rFonts w:eastAsia="Times New Roman" w:cstheme="minorHAnsi"/>
          <w:spacing w:val="6"/>
          <w:sz w:val="21"/>
          <w:szCs w:val="21"/>
        </w:rPr>
        <w:t xml:space="preserve"> </w:t>
      </w:r>
      <w:r w:rsidRPr="00CB4F05">
        <w:rPr>
          <w:rFonts w:eastAsia="Times New Roman" w:cstheme="minorHAnsi"/>
          <w:spacing w:val="-3"/>
          <w:sz w:val="21"/>
          <w:szCs w:val="21"/>
        </w:rPr>
        <w:t>Programs</w:t>
      </w:r>
      <w:r w:rsidRPr="00CB4F05">
        <w:rPr>
          <w:rFonts w:eastAsia="Times New Roman" w:cstheme="minorHAnsi"/>
          <w:spacing w:val="7"/>
          <w:sz w:val="21"/>
          <w:szCs w:val="21"/>
        </w:rPr>
        <w:t xml:space="preserve"> </w:t>
      </w:r>
      <w:r w:rsidRPr="00CB4F05">
        <w:rPr>
          <w:rFonts w:eastAsia="Times New Roman" w:cstheme="minorHAnsi"/>
          <w:spacing w:val="-2"/>
          <w:sz w:val="21"/>
          <w:szCs w:val="21"/>
        </w:rPr>
        <w:t>will</w:t>
      </w:r>
      <w:r w:rsidRPr="00CB4F05">
        <w:rPr>
          <w:rFonts w:eastAsia="Times New Roman" w:cstheme="minorHAnsi"/>
          <w:spacing w:val="7"/>
          <w:sz w:val="21"/>
          <w:szCs w:val="21"/>
        </w:rPr>
        <w:t xml:space="preserve"> </w:t>
      </w:r>
      <w:r w:rsidRPr="00CB4F05">
        <w:rPr>
          <w:rFonts w:eastAsia="Times New Roman" w:cstheme="minorHAnsi"/>
          <w:spacing w:val="-2"/>
          <w:sz w:val="21"/>
          <w:szCs w:val="21"/>
        </w:rPr>
        <w:t>also</w:t>
      </w:r>
      <w:r w:rsidRPr="00CB4F05">
        <w:rPr>
          <w:rFonts w:eastAsia="Times New Roman" w:cstheme="minorHAnsi"/>
          <w:spacing w:val="6"/>
          <w:sz w:val="21"/>
          <w:szCs w:val="21"/>
        </w:rPr>
        <w:t xml:space="preserve"> </w:t>
      </w:r>
      <w:r w:rsidRPr="00CB4F05">
        <w:rPr>
          <w:rFonts w:eastAsia="Times New Roman" w:cstheme="minorHAnsi"/>
          <w:spacing w:val="-3"/>
          <w:sz w:val="21"/>
          <w:szCs w:val="21"/>
        </w:rPr>
        <w:t>benefit</w:t>
      </w:r>
      <w:r w:rsidRPr="00CB4F05">
        <w:rPr>
          <w:rFonts w:eastAsia="Times New Roman" w:cstheme="minorHAnsi"/>
          <w:spacing w:val="7"/>
          <w:sz w:val="21"/>
          <w:szCs w:val="21"/>
        </w:rPr>
        <w:t xml:space="preserve"> </w:t>
      </w:r>
      <w:r w:rsidRPr="00CB4F05">
        <w:rPr>
          <w:rFonts w:eastAsia="Times New Roman" w:cstheme="minorHAnsi"/>
          <w:spacing w:val="-2"/>
          <w:sz w:val="21"/>
          <w:szCs w:val="21"/>
        </w:rPr>
        <w:t>from</w:t>
      </w:r>
      <w:r w:rsidRPr="00CB4F05">
        <w:rPr>
          <w:rFonts w:eastAsia="Times New Roman" w:cstheme="minorHAnsi"/>
          <w:spacing w:val="8"/>
          <w:sz w:val="21"/>
          <w:szCs w:val="21"/>
        </w:rPr>
        <w:t xml:space="preserve"> </w:t>
      </w:r>
      <w:r w:rsidRPr="00CB4F05">
        <w:rPr>
          <w:rFonts w:eastAsia="Times New Roman" w:cstheme="minorHAnsi"/>
          <w:spacing w:val="-2"/>
          <w:sz w:val="21"/>
          <w:szCs w:val="21"/>
        </w:rPr>
        <w:t>having</w:t>
      </w:r>
      <w:r w:rsidRPr="00CB4F05">
        <w:rPr>
          <w:rFonts w:eastAsia="Times New Roman" w:cstheme="minorHAnsi"/>
          <w:spacing w:val="4"/>
          <w:sz w:val="21"/>
          <w:szCs w:val="21"/>
        </w:rPr>
        <w:t xml:space="preserve"> </w:t>
      </w:r>
      <w:r w:rsidRPr="00CB4F05">
        <w:rPr>
          <w:rFonts w:eastAsia="Times New Roman" w:cstheme="minorHAnsi"/>
          <w:sz w:val="21"/>
          <w:szCs w:val="21"/>
        </w:rPr>
        <w:t>a</w:t>
      </w:r>
      <w:r w:rsidRPr="00CB4F05">
        <w:rPr>
          <w:rFonts w:eastAsia="Times New Roman" w:cstheme="minorHAnsi"/>
          <w:spacing w:val="8"/>
          <w:sz w:val="21"/>
          <w:szCs w:val="21"/>
        </w:rPr>
        <w:t xml:space="preserve"> </w:t>
      </w:r>
      <w:r w:rsidRPr="00CB4F05">
        <w:rPr>
          <w:rFonts w:eastAsia="Times New Roman" w:cstheme="minorHAnsi"/>
          <w:spacing w:val="-1"/>
          <w:sz w:val="21"/>
          <w:szCs w:val="21"/>
        </w:rPr>
        <w:t>readily</w:t>
      </w:r>
      <w:r w:rsidRPr="00CB4F05">
        <w:rPr>
          <w:rFonts w:eastAsia="Times New Roman" w:cstheme="minorHAnsi"/>
          <w:spacing w:val="-2"/>
          <w:sz w:val="21"/>
          <w:szCs w:val="21"/>
        </w:rPr>
        <w:t xml:space="preserve"> available</w:t>
      </w:r>
      <w:r w:rsidRPr="00CB4F05">
        <w:rPr>
          <w:rFonts w:eastAsia="Times New Roman" w:cstheme="minorHAnsi"/>
          <w:spacing w:val="5"/>
          <w:sz w:val="21"/>
          <w:szCs w:val="21"/>
        </w:rPr>
        <w:t xml:space="preserve"> </w:t>
      </w:r>
      <w:r w:rsidRPr="00CB4F05">
        <w:rPr>
          <w:rFonts w:eastAsia="Times New Roman" w:cstheme="minorHAnsi"/>
          <w:spacing w:val="-2"/>
          <w:sz w:val="21"/>
          <w:szCs w:val="21"/>
        </w:rPr>
        <w:t>data</w:t>
      </w:r>
      <w:r w:rsidRPr="00CB4F05">
        <w:rPr>
          <w:rFonts w:eastAsia="Times New Roman" w:cstheme="minorHAnsi"/>
          <w:spacing w:val="6"/>
          <w:sz w:val="21"/>
          <w:szCs w:val="21"/>
        </w:rPr>
        <w:t xml:space="preserve"> </w:t>
      </w:r>
      <w:r w:rsidRPr="00CB4F05">
        <w:rPr>
          <w:rFonts w:eastAsia="Times New Roman" w:cstheme="minorHAnsi"/>
          <w:spacing w:val="-3"/>
          <w:sz w:val="21"/>
          <w:szCs w:val="21"/>
        </w:rPr>
        <w:t>source</w:t>
      </w:r>
      <w:r w:rsidRPr="00CB4F05">
        <w:rPr>
          <w:rFonts w:eastAsia="Times New Roman" w:cstheme="minorHAnsi"/>
          <w:spacing w:val="5"/>
          <w:sz w:val="21"/>
          <w:szCs w:val="21"/>
        </w:rPr>
        <w:t xml:space="preserve"> </w:t>
      </w:r>
      <w:r w:rsidRPr="00CB4F05">
        <w:rPr>
          <w:rFonts w:eastAsia="Times New Roman" w:cstheme="minorHAnsi"/>
          <w:sz w:val="21"/>
          <w:szCs w:val="21"/>
        </w:rPr>
        <w:t>of</w:t>
      </w:r>
      <w:r w:rsidRPr="00CB4F05">
        <w:rPr>
          <w:rFonts w:eastAsia="Times New Roman" w:cstheme="minorHAnsi"/>
          <w:spacing w:val="10"/>
          <w:sz w:val="21"/>
          <w:szCs w:val="21"/>
        </w:rPr>
        <w:t xml:space="preserve"> </w:t>
      </w:r>
      <w:r w:rsidRPr="00CB4F05">
        <w:rPr>
          <w:rFonts w:eastAsia="Times New Roman" w:cstheme="minorHAnsi"/>
          <w:i/>
          <w:spacing w:val="-2"/>
          <w:sz w:val="21"/>
          <w:szCs w:val="21"/>
        </w:rPr>
        <w:t>GED</w:t>
      </w:r>
      <w:r w:rsidRPr="00CB4F05">
        <w:rPr>
          <w:rFonts w:eastAsia="Times New Roman" w:cstheme="minorHAnsi"/>
          <w:i/>
          <w:spacing w:val="8"/>
          <w:sz w:val="21"/>
          <w:szCs w:val="21"/>
        </w:rPr>
        <w:t xml:space="preserve"> </w:t>
      </w:r>
      <w:r w:rsidRPr="00CB4F05">
        <w:rPr>
          <w:rFonts w:eastAsia="Times New Roman" w:cstheme="minorHAnsi"/>
          <w:i/>
          <w:spacing w:val="-3"/>
          <w:sz w:val="21"/>
          <w:szCs w:val="21"/>
        </w:rPr>
        <w:t>Ready</w:t>
      </w:r>
      <w:r w:rsidR="002438BD" w:rsidRPr="00961ED4">
        <w:rPr>
          <w:rFonts w:eastAsia="Times New Roman" w:cstheme="minorHAnsi"/>
          <w:i/>
          <w:spacing w:val="-2"/>
          <w:sz w:val="16"/>
          <w:szCs w:val="16"/>
          <w:vertAlign w:val="superscript"/>
        </w:rPr>
        <w:sym w:font="Symbol" w:char="F0E2"/>
      </w:r>
      <w:r w:rsidR="00E90E92" w:rsidRPr="00961ED4">
        <w:rPr>
          <w:rFonts w:eastAsia="Times New Roman" w:cstheme="minorHAnsi"/>
          <w:spacing w:val="-2"/>
          <w:position w:val="11"/>
          <w:sz w:val="16"/>
          <w:szCs w:val="16"/>
          <w:vertAlign w:val="superscript"/>
        </w:rPr>
        <w:t xml:space="preserve"> </w:t>
      </w:r>
      <w:r w:rsidRPr="00CB4F05">
        <w:rPr>
          <w:rFonts w:eastAsia="Times New Roman" w:cstheme="minorHAnsi"/>
          <w:spacing w:val="-3"/>
          <w:sz w:val="21"/>
          <w:szCs w:val="21"/>
        </w:rPr>
        <w:t>and</w:t>
      </w:r>
      <w:r w:rsidRPr="00CB4F05">
        <w:rPr>
          <w:rFonts w:eastAsia="Times New Roman" w:cstheme="minorHAnsi"/>
          <w:spacing w:val="-8"/>
          <w:sz w:val="21"/>
          <w:szCs w:val="21"/>
        </w:rPr>
        <w:t xml:space="preserve"> </w:t>
      </w:r>
      <w:r w:rsidRPr="00CB4F05">
        <w:rPr>
          <w:rFonts w:eastAsia="Times New Roman" w:cstheme="minorHAnsi"/>
          <w:i/>
          <w:spacing w:val="-2"/>
          <w:sz w:val="21"/>
          <w:szCs w:val="21"/>
        </w:rPr>
        <w:t>GED</w:t>
      </w:r>
      <w:r w:rsidR="00D15FFF" w:rsidRPr="00961ED4">
        <w:rPr>
          <w:rFonts w:eastAsia="Times New Roman" w:cstheme="minorHAnsi"/>
          <w:i/>
          <w:spacing w:val="-2"/>
          <w:sz w:val="16"/>
          <w:szCs w:val="16"/>
          <w:vertAlign w:val="superscript"/>
        </w:rPr>
        <w:sym w:font="Symbol" w:char="F0E2"/>
      </w:r>
      <w:r w:rsidRPr="00961ED4">
        <w:rPr>
          <w:rFonts w:eastAsia="Times New Roman" w:cstheme="minorHAnsi"/>
          <w:spacing w:val="10"/>
          <w:position w:val="11"/>
          <w:sz w:val="21"/>
          <w:szCs w:val="21"/>
          <w:vertAlign w:val="superscript"/>
        </w:rPr>
        <w:t xml:space="preserve"> </w:t>
      </w:r>
      <w:r w:rsidRPr="00CB4F05">
        <w:rPr>
          <w:rFonts w:eastAsia="Times New Roman" w:cstheme="minorHAnsi"/>
          <w:spacing w:val="-2"/>
          <w:sz w:val="21"/>
          <w:szCs w:val="21"/>
        </w:rPr>
        <w:t>results.</w:t>
      </w:r>
    </w:p>
    <w:p w14:paraId="1773BBB1" w14:textId="77777777" w:rsidR="0060091A" w:rsidRPr="00CB4F05" w:rsidRDefault="0060091A" w:rsidP="00CB4F05">
      <w:pPr>
        <w:spacing w:after="0"/>
        <w:contextualSpacing/>
        <w:rPr>
          <w:rFonts w:eastAsia="Times New Roman" w:cstheme="minorHAnsi"/>
          <w:sz w:val="21"/>
          <w:szCs w:val="21"/>
        </w:rPr>
      </w:pPr>
    </w:p>
    <w:p w14:paraId="4DF42F39" w14:textId="1FEE92F2" w:rsidR="0060091A" w:rsidRPr="00CB4F05" w:rsidRDefault="0060091A" w:rsidP="00CB4F05">
      <w:pPr>
        <w:spacing w:after="0"/>
        <w:ind w:left="100" w:right="748"/>
        <w:contextualSpacing/>
        <w:rPr>
          <w:rFonts w:cstheme="minorHAnsi"/>
          <w:i/>
          <w:sz w:val="21"/>
          <w:szCs w:val="21"/>
        </w:rPr>
      </w:pPr>
      <w:r w:rsidRPr="00CB4F05">
        <w:rPr>
          <w:rFonts w:cstheme="minorHAnsi"/>
          <w:i/>
          <w:sz w:val="21"/>
          <w:szCs w:val="21"/>
        </w:rPr>
        <w:t>GED</w:t>
      </w:r>
      <w:r w:rsidR="00D15FFF" w:rsidRPr="00B15CEF">
        <w:rPr>
          <w:rFonts w:cstheme="minorHAnsi"/>
          <w:i/>
          <w:sz w:val="21"/>
          <w:szCs w:val="21"/>
          <w:vertAlign w:val="superscript"/>
        </w:rPr>
        <w:sym w:font="Symbol" w:char="F0E2"/>
      </w:r>
      <w:r w:rsidRPr="00CB4F05">
        <w:rPr>
          <w:rFonts w:cstheme="minorHAnsi"/>
          <w:i/>
          <w:spacing w:val="11"/>
          <w:position w:val="9"/>
          <w:sz w:val="21"/>
          <w:szCs w:val="21"/>
        </w:rPr>
        <w:t xml:space="preserve"> </w:t>
      </w:r>
      <w:r w:rsidRPr="00CB4F05">
        <w:rPr>
          <w:rFonts w:cstheme="minorHAnsi"/>
          <w:i/>
          <w:spacing w:val="-1"/>
          <w:sz w:val="21"/>
          <w:szCs w:val="21"/>
        </w:rPr>
        <w:t>is</w:t>
      </w:r>
      <w:r w:rsidRPr="00CB4F05">
        <w:rPr>
          <w:rFonts w:cstheme="minorHAnsi"/>
          <w:i/>
          <w:spacing w:val="-8"/>
          <w:sz w:val="21"/>
          <w:szCs w:val="21"/>
        </w:rPr>
        <w:t xml:space="preserve"> </w:t>
      </w:r>
      <w:r w:rsidRPr="00CB4F05">
        <w:rPr>
          <w:rFonts w:cstheme="minorHAnsi"/>
          <w:i/>
          <w:sz w:val="21"/>
          <w:szCs w:val="21"/>
        </w:rPr>
        <w:t>a</w:t>
      </w:r>
      <w:r w:rsidRPr="00CB4F05">
        <w:rPr>
          <w:rFonts w:cstheme="minorHAnsi"/>
          <w:i/>
          <w:spacing w:val="-4"/>
          <w:sz w:val="21"/>
          <w:szCs w:val="21"/>
        </w:rPr>
        <w:t xml:space="preserve"> </w:t>
      </w:r>
      <w:r w:rsidRPr="00CB4F05">
        <w:rPr>
          <w:rFonts w:cstheme="minorHAnsi"/>
          <w:i/>
          <w:spacing w:val="-1"/>
          <w:sz w:val="21"/>
          <w:szCs w:val="21"/>
        </w:rPr>
        <w:t>registered</w:t>
      </w:r>
      <w:r w:rsidRPr="00CB4F05">
        <w:rPr>
          <w:rFonts w:cstheme="minorHAnsi"/>
          <w:i/>
          <w:spacing w:val="-11"/>
          <w:sz w:val="21"/>
          <w:szCs w:val="21"/>
        </w:rPr>
        <w:t xml:space="preserve"> </w:t>
      </w:r>
      <w:r w:rsidRPr="00CB4F05">
        <w:rPr>
          <w:rFonts w:cstheme="minorHAnsi"/>
          <w:i/>
          <w:sz w:val="21"/>
          <w:szCs w:val="21"/>
        </w:rPr>
        <w:t>trademark</w:t>
      </w:r>
      <w:r w:rsidRPr="00CB4F05">
        <w:rPr>
          <w:rFonts w:cstheme="minorHAnsi"/>
          <w:i/>
          <w:spacing w:val="-12"/>
          <w:sz w:val="21"/>
          <w:szCs w:val="21"/>
        </w:rPr>
        <w:t xml:space="preserve"> </w:t>
      </w:r>
      <w:r w:rsidRPr="00CB4F05">
        <w:rPr>
          <w:rFonts w:cstheme="minorHAnsi"/>
          <w:i/>
          <w:sz w:val="21"/>
          <w:szCs w:val="21"/>
        </w:rPr>
        <w:t>of</w:t>
      </w:r>
      <w:r w:rsidRPr="00CB4F05">
        <w:rPr>
          <w:rFonts w:cstheme="minorHAnsi"/>
          <w:i/>
          <w:spacing w:val="-8"/>
          <w:sz w:val="21"/>
          <w:szCs w:val="21"/>
        </w:rPr>
        <w:t xml:space="preserve"> </w:t>
      </w:r>
      <w:r w:rsidRPr="00CB4F05">
        <w:rPr>
          <w:rFonts w:cstheme="minorHAnsi"/>
          <w:i/>
          <w:sz w:val="21"/>
          <w:szCs w:val="21"/>
        </w:rPr>
        <w:t>the</w:t>
      </w:r>
      <w:r w:rsidRPr="00CB4F05">
        <w:rPr>
          <w:rFonts w:cstheme="minorHAnsi"/>
          <w:i/>
          <w:spacing w:val="-6"/>
          <w:sz w:val="21"/>
          <w:szCs w:val="21"/>
        </w:rPr>
        <w:t xml:space="preserve"> </w:t>
      </w:r>
      <w:r w:rsidRPr="00CB4F05">
        <w:rPr>
          <w:rFonts w:cstheme="minorHAnsi"/>
          <w:i/>
          <w:spacing w:val="-1"/>
          <w:sz w:val="21"/>
          <w:szCs w:val="21"/>
        </w:rPr>
        <w:t>American</w:t>
      </w:r>
      <w:r w:rsidRPr="00CB4F05">
        <w:rPr>
          <w:rFonts w:cstheme="minorHAnsi"/>
          <w:i/>
          <w:spacing w:val="-10"/>
          <w:sz w:val="21"/>
          <w:szCs w:val="21"/>
        </w:rPr>
        <w:t xml:space="preserve"> </w:t>
      </w:r>
      <w:r w:rsidRPr="00CB4F05">
        <w:rPr>
          <w:rFonts w:cstheme="minorHAnsi"/>
          <w:i/>
          <w:sz w:val="21"/>
          <w:szCs w:val="21"/>
        </w:rPr>
        <w:t>Council</w:t>
      </w:r>
      <w:r w:rsidRPr="00CB4F05">
        <w:rPr>
          <w:rFonts w:cstheme="minorHAnsi"/>
          <w:i/>
          <w:spacing w:val="-12"/>
          <w:sz w:val="21"/>
          <w:szCs w:val="21"/>
        </w:rPr>
        <w:t xml:space="preserve"> </w:t>
      </w:r>
      <w:r w:rsidRPr="00CB4F05">
        <w:rPr>
          <w:rFonts w:cstheme="minorHAnsi"/>
          <w:i/>
          <w:sz w:val="21"/>
          <w:szCs w:val="21"/>
        </w:rPr>
        <w:t>on</w:t>
      </w:r>
      <w:r w:rsidRPr="00CB4F05">
        <w:rPr>
          <w:rFonts w:cstheme="minorHAnsi"/>
          <w:i/>
          <w:spacing w:val="-6"/>
          <w:sz w:val="21"/>
          <w:szCs w:val="21"/>
        </w:rPr>
        <w:t xml:space="preserve"> </w:t>
      </w:r>
      <w:r w:rsidRPr="00CB4F05">
        <w:rPr>
          <w:rFonts w:cstheme="minorHAnsi"/>
          <w:i/>
          <w:spacing w:val="-1"/>
          <w:sz w:val="21"/>
          <w:szCs w:val="21"/>
        </w:rPr>
        <w:t>Education</w:t>
      </w:r>
      <w:r w:rsidRPr="00CB4F05">
        <w:rPr>
          <w:rFonts w:cstheme="minorHAnsi"/>
          <w:i/>
          <w:spacing w:val="66"/>
          <w:w w:val="99"/>
          <w:sz w:val="21"/>
          <w:szCs w:val="21"/>
        </w:rPr>
        <w:t xml:space="preserve"> </w:t>
      </w:r>
      <w:r w:rsidRPr="00CB4F05">
        <w:rPr>
          <w:rFonts w:cstheme="minorHAnsi"/>
          <w:i/>
          <w:spacing w:val="-1"/>
          <w:sz w:val="21"/>
          <w:szCs w:val="21"/>
        </w:rPr>
        <w:t>Used</w:t>
      </w:r>
      <w:r w:rsidRPr="00CB4F05">
        <w:rPr>
          <w:rFonts w:cstheme="minorHAnsi"/>
          <w:i/>
          <w:spacing w:val="-15"/>
          <w:sz w:val="21"/>
          <w:szCs w:val="21"/>
        </w:rPr>
        <w:t xml:space="preserve"> </w:t>
      </w:r>
      <w:r w:rsidRPr="00CB4F05">
        <w:rPr>
          <w:rFonts w:cstheme="minorHAnsi"/>
          <w:i/>
          <w:sz w:val="21"/>
          <w:szCs w:val="21"/>
        </w:rPr>
        <w:t>under</w:t>
      </w:r>
      <w:r w:rsidRPr="00CB4F05">
        <w:rPr>
          <w:rFonts w:cstheme="minorHAnsi"/>
          <w:i/>
          <w:spacing w:val="-19"/>
          <w:sz w:val="21"/>
          <w:szCs w:val="21"/>
        </w:rPr>
        <w:t xml:space="preserve"> </w:t>
      </w:r>
      <w:r w:rsidRPr="00CB4F05">
        <w:rPr>
          <w:rFonts w:cstheme="minorHAnsi"/>
          <w:i/>
          <w:sz w:val="21"/>
          <w:szCs w:val="21"/>
        </w:rPr>
        <w:t>license.</w:t>
      </w:r>
      <w:r w:rsidRPr="00CB4F05">
        <w:rPr>
          <w:rFonts w:cstheme="minorHAnsi"/>
          <w:i/>
          <w:spacing w:val="-17"/>
          <w:sz w:val="21"/>
          <w:szCs w:val="21"/>
        </w:rPr>
        <w:t xml:space="preserve"> </w:t>
      </w:r>
      <w:r w:rsidRPr="00CB4F05">
        <w:rPr>
          <w:rFonts w:cstheme="minorHAnsi"/>
          <w:i/>
          <w:sz w:val="21"/>
          <w:szCs w:val="21"/>
        </w:rPr>
        <w:t>(</w:t>
      </w:r>
      <w:hyperlink r:id="rId21" w:history="1">
        <w:r w:rsidRPr="00CB4F05">
          <w:rPr>
            <w:rStyle w:val="Hyperlink"/>
            <w:rFonts w:cstheme="minorHAnsi"/>
            <w:i/>
            <w:sz w:val="21"/>
            <w:szCs w:val="21"/>
            <w:u w:color="0000FF"/>
          </w:rPr>
          <w:t>www.GEDtestingservice.com</w:t>
        </w:r>
      </w:hyperlink>
      <w:r w:rsidRPr="00CB4F05">
        <w:rPr>
          <w:rFonts w:cstheme="minorHAnsi"/>
          <w:i/>
          <w:sz w:val="21"/>
          <w:szCs w:val="21"/>
        </w:rPr>
        <w:t>)</w:t>
      </w:r>
    </w:p>
    <w:p w14:paraId="2BC477D9" w14:textId="77777777" w:rsidR="0060091A" w:rsidRPr="00F37ADA" w:rsidRDefault="0060091A" w:rsidP="0060091A">
      <w:pPr>
        <w:contextualSpacing/>
        <w:jc w:val="both"/>
        <w:rPr>
          <w:rFonts w:ascii="Times New Roman" w:eastAsia="Times New Roman" w:hAnsi="Times New Roman" w:cs="Times New Roman"/>
          <w:sz w:val="19"/>
          <w:szCs w:val="19"/>
        </w:rPr>
      </w:pPr>
    </w:p>
    <w:tbl>
      <w:tblPr>
        <w:tblW w:w="9745" w:type="dxa"/>
        <w:tblInd w:w="110" w:type="dxa"/>
        <w:tblLayout w:type="fixed"/>
        <w:tblCellMar>
          <w:left w:w="0" w:type="dxa"/>
          <w:right w:w="0" w:type="dxa"/>
        </w:tblCellMar>
        <w:tblLook w:val="01E0" w:firstRow="1" w:lastRow="1" w:firstColumn="1" w:lastColumn="1" w:noHBand="0" w:noVBand="0"/>
      </w:tblPr>
      <w:tblGrid>
        <w:gridCol w:w="5280"/>
        <w:gridCol w:w="4465"/>
      </w:tblGrid>
      <w:tr w:rsidR="001A612B" w:rsidRPr="00E31A92" w14:paraId="5A67FF09" w14:textId="77777777" w:rsidTr="00616FCB">
        <w:trPr>
          <w:trHeight w:hRule="exact" w:val="561"/>
        </w:trPr>
        <w:tc>
          <w:tcPr>
            <w:tcW w:w="5280" w:type="dxa"/>
            <w:tcBorders>
              <w:bottom w:val="single" w:sz="4" w:space="0" w:color="auto"/>
            </w:tcBorders>
          </w:tcPr>
          <w:p w14:paraId="65E66D5B" w14:textId="77777777" w:rsidR="0060091A" w:rsidRPr="00E31A92" w:rsidRDefault="0060091A" w:rsidP="00C5528D">
            <w:pPr>
              <w:ind w:left="20"/>
              <w:contextualSpacing/>
              <w:jc w:val="both"/>
              <w:rPr>
                <w:rFonts w:eastAsia="Times New Roman" w:cstheme="minorHAnsi"/>
                <w:sz w:val="23"/>
                <w:szCs w:val="23"/>
              </w:rPr>
            </w:pPr>
            <w:r w:rsidRPr="00E31A92">
              <w:rPr>
                <w:rFonts w:cstheme="minorHAnsi"/>
                <w:b/>
                <w:spacing w:val="-1"/>
                <w:sz w:val="23"/>
                <w:szCs w:val="23"/>
              </w:rPr>
              <w:t>CASAS</w:t>
            </w:r>
            <w:r w:rsidRPr="00E31A92">
              <w:rPr>
                <w:rFonts w:cstheme="minorHAnsi"/>
                <w:b/>
                <w:spacing w:val="-6"/>
                <w:sz w:val="23"/>
                <w:szCs w:val="23"/>
              </w:rPr>
              <w:t xml:space="preserve"> </w:t>
            </w:r>
            <w:r w:rsidRPr="00E31A92">
              <w:rPr>
                <w:rFonts w:cstheme="minorHAnsi"/>
                <w:b/>
                <w:spacing w:val="-1"/>
                <w:sz w:val="23"/>
                <w:szCs w:val="23"/>
              </w:rPr>
              <w:t>ASSESSMENTS</w:t>
            </w:r>
          </w:p>
          <w:p w14:paraId="08B25B3E" w14:textId="60DBFD37" w:rsidR="0060091A" w:rsidRDefault="0060091A" w:rsidP="00616FCB">
            <w:pPr>
              <w:contextualSpacing/>
              <w:jc w:val="both"/>
              <w:rPr>
                <w:rFonts w:eastAsia="Times New Roman" w:cstheme="minorHAnsi"/>
                <w:b/>
                <w:bCs/>
                <w:spacing w:val="-1"/>
                <w:sz w:val="23"/>
                <w:szCs w:val="23"/>
              </w:rPr>
            </w:pPr>
          </w:p>
          <w:p w14:paraId="53FE3225" w14:textId="77777777" w:rsidR="00AA2C5C" w:rsidRPr="00E31A92" w:rsidRDefault="00AA2C5C" w:rsidP="00C5528D">
            <w:pPr>
              <w:ind w:left="23"/>
              <w:contextualSpacing/>
              <w:jc w:val="both"/>
              <w:rPr>
                <w:rFonts w:eastAsia="Times New Roman" w:cstheme="minorHAnsi"/>
                <w:sz w:val="23"/>
                <w:szCs w:val="23"/>
              </w:rPr>
            </w:pPr>
          </w:p>
        </w:tc>
        <w:tc>
          <w:tcPr>
            <w:tcW w:w="4465" w:type="dxa"/>
            <w:tcBorders>
              <w:bottom w:val="single" w:sz="4" w:space="0" w:color="auto"/>
            </w:tcBorders>
          </w:tcPr>
          <w:p w14:paraId="59D69978" w14:textId="77777777" w:rsidR="0060091A" w:rsidRPr="00E31A92" w:rsidRDefault="0060091A" w:rsidP="00C5528D">
            <w:pPr>
              <w:ind w:left="1090"/>
              <w:contextualSpacing/>
              <w:jc w:val="both"/>
              <w:rPr>
                <w:rFonts w:eastAsia="Times New Roman" w:cstheme="minorHAnsi"/>
                <w:sz w:val="23"/>
                <w:szCs w:val="23"/>
              </w:rPr>
            </w:pPr>
            <w:r w:rsidRPr="00E31A92">
              <w:rPr>
                <w:rFonts w:cstheme="minorHAnsi"/>
                <w:b/>
                <w:spacing w:val="-1"/>
                <w:sz w:val="23"/>
                <w:szCs w:val="23"/>
              </w:rPr>
              <w:t>ACCEPTABLE</w:t>
            </w:r>
            <w:r w:rsidRPr="00E31A92">
              <w:rPr>
                <w:rFonts w:cstheme="minorHAnsi"/>
                <w:b/>
                <w:spacing w:val="-10"/>
                <w:sz w:val="23"/>
                <w:szCs w:val="23"/>
              </w:rPr>
              <w:t xml:space="preserve"> </w:t>
            </w:r>
            <w:r w:rsidRPr="00E31A92">
              <w:rPr>
                <w:rFonts w:cstheme="minorHAnsi"/>
                <w:b/>
                <w:spacing w:val="-1"/>
                <w:sz w:val="23"/>
                <w:szCs w:val="23"/>
              </w:rPr>
              <w:t>POST-TESTS</w:t>
            </w:r>
          </w:p>
        </w:tc>
      </w:tr>
      <w:tr w:rsidR="00C23144" w:rsidRPr="00E31A92" w14:paraId="6A2E775C" w14:textId="77777777" w:rsidTr="00625ADF">
        <w:trPr>
          <w:trHeight w:val="288"/>
        </w:trPr>
        <w:tc>
          <w:tcPr>
            <w:tcW w:w="9745" w:type="dxa"/>
            <w:gridSpan w:val="2"/>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375F9D9E" w14:textId="7966061B" w:rsidR="00C23144" w:rsidRPr="00FE515A" w:rsidRDefault="00C23144" w:rsidP="00C5528D">
            <w:pPr>
              <w:ind w:left="102"/>
              <w:contextualSpacing/>
              <w:jc w:val="both"/>
              <w:rPr>
                <w:rFonts w:eastAsia="Times New Roman" w:cstheme="minorHAnsi"/>
                <w:b/>
                <w:bCs/>
                <w:sz w:val="21"/>
                <w:szCs w:val="21"/>
              </w:rPr>
            </w:pPr>
            <w:r w:rsidRPr="00FE515A">
              <w:rPr>
                <w:rFonts w:eastAsia="Times New Roman" w:cstheme="minorHAnsi"/>
                <w:b/>
                <w:bCs/>
                <w:sz w:val="21"/>
                <w:szCs w:val="21"/>
              </w:rPr>
              <w:t>CASAS Math GOALS 2 Series: NRS Approved until February</w:t>
            </w:r>
            <w:r w:rsidR="00FE515A" w:rsidRPr="00FE515A">
              <w:rPr>
                <w:rFonts w:eastAsia="Times New Roman" w:cstheme="minorHAnsi"/>
                <w:b/>
                <w:bCs/>
                <w:sz w:val="21"/>
                <w:szCs w:val="21"/>
              </w:rPr>
              <w:t xml:space="preserve"> until July 15, 2030</w:t>
            </w:r>
          </w:p>
        </w:tc>
      </w:tr>
      <w:tr w:rsidR="00166665" w:rsidRPr="00E31A92" w14:paraId="19385A6D" w14:textId="77777777" w:rsidTr="00FF0AA3">
        <w:trPr>
          <w:trHeight w:val="288"/>
        </w:trPr>
        <w:tc>
          <w:tcPr>
            <w:tcW w:w="9745"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419F5979" w14:textId="460348C1" w:rsidR="00166665" w:rsidRPr="00FE515A" w:rsidRDefault="00166665" w:rsidP="00C5528D">
            <w:pPr>
              <w:ind w:left="102"/>
              <w:contextualSpacing/>
              <w:jc w:val="both"/>
              <w:rPr>
                <w:rFonts w:eastAsia="Times New Roman" w:cstheme="minorHAnsi"/>
                <w:sz w:val="21"/>
                <w:szCs w:val="21"/>
              </w:rPr>
            </w:pPr>
            <w:r>
              <w:rPr>
                <w:rFonts w:eastAsia="Times New Roman" w:cstheme="minorHAnsi"/>
                <w:sz w:val="21"/>
                <w:szCs w:val="21"/>
              </w:rPr>
              <w:t>CASAS Math GOALS 2 Appraisal Form 919M or Locator Form 920</w:t>
            </w:r>
          </w:p>
        </w:tc>
      </w:tr>
      <w:tr w:rsidR="00FE515A" w:rsidRPr="00E31A92" w14:paraId="36EBE822"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6E4EE4A" w14:textId="300082F1" w:rsidR="00FE515A" w:rsidRPr="00FE515A" w:rsidRDefault="00FE515A" w:rsidP="00C5528D">
            <w:pPr>
              <w:ind w:left="102"/>
              <w:contextualSpacing/>
              <w:jc w:val="both"/>
              <w:rPr>
                <w:rFonts w:eastAsia="Times New Roman" w:cstheme="minorHAnsi"/>
                <w:sz w:val="21"/>
                <w:szCs w:val="21"/>
              </w:rPr>
            </w:pPr>
            <w:r>
              <w:rPr>
                <w:rFonts w:eastAsia="Times New Roman" w:cstheme="minorHAnsi"/>
                <w:sz w:val="21"/>
                <w:szCs w:val="21"/>
              </w:rPr>
              <w:t>CASAS Math GOALS 2 Series- Forms 921-922- Level A</w:t>
            </w:r>
          </w:p>
        </w:tc>
        <w:tc>
          <w:tcPr>
            <w:tcW w:w="4465"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0CBD65F" w14:textId="1CBB7880" w:rsidR="00FE515A" w:rsidRPr="00FE515A" w:rsidRDefault="00FE515A" w:rsidP="00C5528D">
            <w:pPr>
              <w:ind w:left="102"/>
              <w:contextualSpacing/>
              <w:jc w:val="both"/>
              <w:rPr>
                <w:rFonts w:eastAsia="Times New Roman" w:cstheme="minorHAnsi"/>
                <w:sz w:val="21"/>
                <w:szCs w:val="21"/>
              </w:rPr>
            </w:pPr>
            <w:r w:rsidRPr="00FE515A">
              <w:rPr>
                <w:rFonts w:eastAsia="Times New Roman" w:cstheme="minorHAnsi"/>
                <w:sz w:val="21"/>
                <w:szCs w:val="21"/>
              </w:rPr>
              <w:t>CASAS Math GOALS Series</w:t>
            </w:r>
          </w:p>
        </w:tc>
      </w:tr>
      <w:tr w:rsidR="00FE515A" w:rsidRPr="00E31A92" w14:paraId="642B0E5E"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83929F4" w14:textId="02D7CD43" w:rsidR="00FE515A" w:rsidRDefault="00FE515A" w:rsidP="00C5528D">
            <w:pPr>
              <w:ind w:left="102"/>
              <w:contextualSpacing/>
              <w:jc w:val="both"/>
              <w:rPr>
                <w:rFonts w:eastAsia="Times New Roman" w:cstheme="minorHAnsi"/>
                <w:sz w:val="21"/>
                <w:szCs w:val="21"/>
              </w:rPr>
            </w:pPr>
            <w:r>
              <w:rPr>
                <w:rFonts w:eastAsia="Times New Roman" w:cstheme="minorHAnsi"/>
                <w:sz w:val="21"/>
                <w:szCs w:val="21"/>
              </w:rPr>
              <w:t>CASAS Math GOALS 2 Series- Forms 923/924- Level B</w:t>
            </w:r>
          </w:p>
        </w:tc>
        <w:tc>
          <w:tcPr>
            <w:tcW w:w="4465"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40B64E9" w14:textId="2A0A254B" w:rsidR="00FE515A" w:rsidRPr="00FE515A" w:rsidRDefault="00FE515A" w:rsidP="00C5528D">
            <w:pPr>
              <w:ind w:left="102"/>
              <w:contextualSpacing/>
              <w:jc w:val="both"/>
              <w:rPr>
                <w:rFonts w:eastAsia="Times New Roman" w:cstheme="minorHAnsi"/>
                <w:b/>
                <w:bCs/>
                <w:sz w:val="21"/>
                <w:szCs w:val="21"/>
              </w:rPr>
            </w:pPr>
            <w:r w:rsidRPr="00FE515A">
              <w:rPr>
                <w:rFonts w:eastAsia="Times New Roman" w:cstheme="minorHAnsi"/>
                <w:sz w:val="21"/>
                <w:szCs w:val="21"/>
              </w:rPr>
              <w:t>CASAS Math GOALS Series</w:t>
            </w:r>
          </w:p>
        </w:tc>
      </w:tr>
      <w:tr w:rsidR="00FE515A" w:rsidRPr="00E31A92" w14:paraId="3197676F"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71B4AA6" w14:textId="4A790ED4" w:rsidR="00FE515A" w:rsidRDefault="00FE515A" w:rsidP="00C5528D">
            <w:pPr>
              <w:ind w:left="102"/>
              <w:contextualSpacing/>
              <w:jc w:val="both"/>
              <w:rPr>
                <w:rFonts w:eastAsia="Times New Roman" w:cstheme="minorHAnsi"/>
                <w:sz w:val="21"/>
                <w:szCs w:val="21"/>
              </w:rPr>
            </w:pPr>
            <w:r>
              <w:rPr>
                <w:rFonts w:eastAsia="Times New Roman" w:cstheme="minorHAnsi"/>
                <w:sz w:val="21"/>
                <w:szCs w:val="21"/>
              </w:rPr>
              <w:t>CASAS Math GOALS 2 Series- Forms 925/926- Level C</w:t>
            </w:r>
          </w:p>
        </w:tc>
        <w:tc>
          <w:tcPr>
            <w:tcW w:w="4465"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D0B9D1F" w14:textId="6245890F" w:rsidR="00FE515A" w:rsidRPr="00FE515A" w:rsidRDefault="00FE515A" w:rsidP="00C5528D">
            <w:pPr>
              <w:ind w:left="102"/>
              <w:contextualSpacing/>
              <w:jc w:val="both"/>
              <w:rPr>
                <w:rFonts w:eastAsia="Times New Roman" w:cstheme="minorHAnsi"/>
                <w:b/>
                <w:bCs/>
                <w:sz w:val="21"/>
                <w:szCs w:val="21"/>
              </w:rPr>
            </w:pPr>
            <w:r w:rsidRPr="00FE515A">
              <w:rPr>
                <w:rFonts w:eastAsia="Times New Roman" w:cstheme="minorHAnsi"/>
                <w:sz w:val="21"/>
                <w:szCs w:val="21"/>
              </w:rPr>
              <w:t>CASAS Math GOALS Series</w:t>
            </w:r>
          </w:p>
        </w:tc>
      </w:tr>
      <w:tr w:rsidR="00FE515A" w:rsidRPr="00E31A92" w14:paraId="5C1A19F1"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7EC9BB3" w14:textId="58C10FF7" w:rsidR="00FE515A" w:rsidRDefault="00FE515A" w:rsidP="00C5528D">
            <w:pPr>
              <w:ind w:left="102"/>
              <w:contextualSpacing/>
              <w:jc w:val="both"/>
              <w:rPr>
                <w:rFonts w:eastAsia="Times New Roman" w:cstheme="minorHAnsi"/>
                <w:sz w:val="21"/>
                <w:szCs w:val="21"/>
              </w:rPr>
            </w:pPr>
            <w:r>
              <w:rPr>
                <w:rFonts w:eastAsia="Times New Roman" w:cstheme="minorHAnsi"/>
                <w:sz w:val="21"/>
                <w:szCs w:val="21"/>
              </w:rPr>
              <w:t>CASAS Math GOALS 2 Series- Forms 927/928- Level D</w:t>
            </w:r>
          </w:p>
        </w:tc>
        <w:tc>
          <w:tcPr>
            <w:tcW w:w="4465"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B1E150B" w14:textId="20A7E3FC" w:rsidR="00FE515A" w:rsidRPr="00FE515A" w:rsidRDefault="00FE515A" w:rsidP="00C5528D">
            <w:pPr>
              <w:ind w:left="102"/>
              <w:contextualSpacing/>
              <w:jc w:val="both"/>
              <w:rPr>
                <w:rFonts w:eastAsia="Times New Roman" w:cstheme="minorHAnsi"/>
                <w:b/>
                <w:bCs/>
                <w:sz w:val="21"/>
                <w:szCs w:val="21"/>
              </w:rPr>
            </w:pPr>
            <w:r w:rsidRPr="00FE515A">
              <w:rPr>
                <w:rFonts w:eastAsia="Times New Roman" w:cstheme="minorHAnsi"/>
                <w:sz w:val="21"/>
                <w:szCs w:val="21"/>
              </w:rPr>
              <w:t>CASAS Math GOALS Series</w:t>
            </w:r>
          </w:p>
        </w:tc>
      </w:tr>
      <w:tr w:rsidR="00FE515A" w:rsidRPr="00E31A92" w14:paraId="412FCBDC"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7C85580" w14:textId="74814428" w:rsidR="00FE515A" w:rsidRDefault="00FE515A" w:rsidP="00C5528D">
            <w:pPr>
              <w:ind w:left="102"/>
              <w:contextualSpacing/>
              <w:jc w:val="both"/>
              <w:rPr>
                <w:rFonts w:eastAsia="Times New Roman" w:cstheme="minorHAnsi"/>
                <w:sz w:val="21"/>
                <w:szCs w:val="21"/>
              </w:rPr>
            </w:pPr>
            <w:r>
              <w:rPr>
                <w:rFonts w:eastAsia="Times New Roman" w:cstheme="minorHAnsi"/>
                <w:sz w:val="21"/>
                <w:szCs w:val="21"/>
              </w:rPr>
              <w:t>CASAS Math GOALS 2 Series- Forms 929/930- Level E</w:t>
            </w:r>
          </w:p>
        </w:tc>
        <w:tc>
          <w:tcPr>
            <w:tcW w:w="4465"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B84D016" w14:textId="63E204B9" w:rsidR="00FE515A" w:rsidRPr="00FE515A" w:rsidRDefault="00FE515A" w:rsidP="00C5528D">
            <w:pPr>
              <w:ind w:left="102"/>
              <w:contextualSpacing/>
              <w:jc w:val="both"/>
              <w:rPr>
                <w:rFonts w:eastAsia="Times New Roman" w:cstheme="minorHAnsi"/>
                <w:b/>
                <w:bCs/>
                <w:sz w:val="21"/>
                <w:szCs w:val="21"/>
              </w:rPr>
            </w:pPr>
            <w:r w:rsidRPr="00FE515A">
              <w:rPr>
                <w:rFonts w:eastAsia="Times New Roman" w:cstheme="minorHAnsi"/>
                <w:sz w:val="21"/>
                <w:szCs w:val="21"/>
              </w:rPr>
              <w:t>CASAS Math GOALS Series</w:t>
            </w:r>
          </w:p>
        </w:tc>
      </w:tr>
      <w:tr w:rsidR="0060091A" w:rsidRPr="00E31A92" w14:paraId="3F317849" w14:textId="77777777" w:rsidTr="00E019CA">
        <w:trPr>
          <w:trHeight w:val="288"/>
        </w:trPr>
        <w:tc>
          <w:tcPr>
            <w:tcW w:w="9745" w:type="dxa"/>
            <w:gridSpan w:val="2"/>
            <w:tcBorders>
              <w:top w:val="single" w:sz="5" w:space="0" w:color="000000"/>
              <w:left w:val="single" w:sz="5" w:space="0" w:color="000000"/>
              <w:bottom w:val="single" w:sz="5" w:space="0" w:color="000000"/>
              <w:right w:val="single" w:sz="5" w:space="0" w:color="000000"/>
            </w:tcBorders>
            <w:shd w:val="clear" w:color="auto" w:fill="C5D9EF"/>
          </w:tcPr>
          <w:p w14:paraId="108AFDA6" w14:textId="281B1220" w:rsidR="0060091A" w:rsidRPr="00E31A92" w:rsidRDefault="0060091A" w:rsidP="00C5528D">
            <w:pPr>
              <w:contextualSpacing/>
              <w:jc w:val="both"/>
              <w:rPr>
                <w:rFonts w:cstheme="minorHAnsi"/>
                <w:b/>
                <w:spacing w:val="-2"/>
                <w:sz w:val="21"/>
                <w:szCs w:val="21"/>
              </w:rPr>
            </w:pPr>
            <w:r w:rsidRPr="00E31A92">
              <w:rPr>
                <w:rFonts w:cstheme="minorHAnsi"/>
                <w:b/>
                <w:spacing w:val="-2"/>
                <w:sz w:val="21"/>
                <w:szCs w:val="21"/>
              </w:rPr>
              <w:t>CASAS Reading GOALS Series: ABE only- NRS approved until February</w:t>
            </w:r>
            <w:r w:rsidR="00784855">
              <w:rPr>
                <w:rFonts w:cstheme="minorHAnsi"/>
                <w:b/>
                <w:spacing w:val="-2"/>
                <w:sz w:val="21"/>
                <w:szCs w:val="21"/>
              </w:rPr>
              <w:t xml:space="preserve"> 5,</w:t>
            </w:r>
            <w:r w:rsidRPr="00E31A92">
              <w:rPr>
                <w:rFonts w:cstheme="minorHAnsi"/>
                <w:b/>
                <w:spacing w:val="-2"/>
                <w:sz w:val="21"/>
                <w:szCs w:val="21"/>
              </w:rPr>
              <w:t xml:space="preserve"> 2025</w:t>
            </w:r>
          </w:p>
        </w:tc>
      </w:tr>
      <w:tr w:rsidR="0060091A" w:rsidRPr="00E31A92" w14:paraId="2E961F57"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67E05E16"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Appraisal Form 900R</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25865C78"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N/A</w:t>
            </w:r>
          </w:p>
        </w:tc>
      </w:tr>
      <w:tr w:rsidR="0060091A" w:rsidRPr="00E31A92" w14:paraId="6815AE82"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503D2BD7"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901R Level A</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55C7ABC6"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7E7315CE"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22D49A6E"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902R Level A</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51352256"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02B5A370"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20187480"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903R Level B</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653A254B"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1BFA8509"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0D4BB677"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904R Level B</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2CA39E3E"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58069C58"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74CE70A9"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905 R Level C</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2EC50968"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71E27902"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10A8B357"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906 R Level C</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32F4BC24"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7B968999" w14:textId="77777777" w:rsidTr="00616FCB">
        <w:trPr>
          <w:trHeight w:val="288"/>
        </w:trPr>
        <w:tc>
          <w:tcPr>
            <w:tcW w:w="5280" w:type="dxa"/>
            <w:tcBorders>
              <w:top w:val="single" w:sz="5" w:space="0" w:color="000000"/>
              <w:left w:val="single" w:sz="5" w:space="0" w:color="000000"/>
              <w:bottom w:val="single" w:sz="5" w:space="0" w:color="000000"/>
              <w:right w:val="single" w:sz="5" w:space="0" w:color="000000"/>
            </w:tcBorders>
            <w:shd w:val="clear" w:color="auto" w:fill="auto"/>
          </w:tcPr>
          <w:p w14:paraId="184929F4"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907R Level D</w:t>
            </w:r>
          </w:p>
        </w:tc>
        <w:tc>
          <w:tcPr>
            <w:tcW w:w="4465" w:type="dxa"/>
            <w:tcBorders>
              <w:top w:val="single" w:sz="5" w:space="0" w:color="000000"/>
              <w:left w:val="single" w:sz="5" w:space="0" w:color="000000"/>
              <w:bottom w:val="single" w:sz="5" w:space="0" w:color="000000"/>
              <w:right w:val="single" w:sz="5" w:space="0" w:color="000000"/>
            </w:tcBorders>
            <w:shd w:val="clear" w:color="auto" w:fill="auto"/>
          </w:tcPr>
          <w:p w14:paraId="49DB4297"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60091A" w:rsidRPr="00E31A92" w14:paraId="55EE53DC" w14:textId="77777777" w:rsidTr="00616FCB">
        <w:trPr>
          <w:trHeight w:val="288"/>
        </w:trPr>
        <w:tc>
          <w:tcPr>
            <w:tcW w:w="5280" w:type="dxa"/>
            <w:tcBorders>
              <w:top w:val="single" w:sz="5" w:space="0" w:color="000000"/>
              <w:left w:val="single" w:sz="5" w:space="0" w:color="000000"/>
              <w:bottom w:val="single" w:sz="4" w:space="0" w:color="auto"/>
              <w:right w:val="single" w:sz="5" w:space="0" w:color="000000"/>
            </w:tcBorders>
            <w:shd w:val="clear" w:color="auto" w:fill="auto"/>
          </w:tcPr>
          <w:p w14:paraId="59299E41" w14:textId="77777777" w:rsidR="0060091A" w:rsidRPr="00E31A92" w:rsidRDefault="0060091A" w:rsidP="00C5528D">
            <w:pPr>
              <w:contextualSpacing/>
              <w:jc w:val="both"/>
              <w:rPr>
                <w:rFonts w:cstheme="minorHAnsi"/>
                <w:spacing w:val="-2"/>
                <w:sz w:val="21"/>
                <w:szCs w:val="21"/>
              </w:rPr>
            </w:pPr>
            <w:r w:rsidRPr="00E31A92">
              <w:rPr>
                <w:rFonts w:cstheme="minorHAnsi"/>
                <w:spacing w:val="-2"/>
                <w:sz w:val="21"/>
                <w:szCs w:val="21"/>
              </w:rPr>
              <w:t xml:space="preserve"> CASAS Reading GOALS Series- Form 908R Level D</w:t>
            </w:r>
          </w:p>
        </w:tc>
        <w:tc>
          <w:tcPr>
            <w:tcW w:w="4465" w:type="dxa"/>
            <w:tcBorders>
              <w:top w:val="single" w:sz="5" w:space="0" w:color="000000"/>
              <w:left w:val="single" w:sz="5" w:space="0" w:color="000000"/>
              <w:bottom w:val="single" w:sz="4" w:space="0" w:color="auto"/>
              <w:right w:val="single" w:sz="5" w:space="0" w:color="000000"/>
            </w:tcBorders>
            <w:shd w:val="clear" w:color="auto" w:fill="auto"/>
          </w:tcPr>
          <w:p w14:paraId="6A2CDB84" w14:textId="3AD032B2" w:rsidR="0060091A" w:rsidRPr="00E31A92" w:rsidRDefault="0060091A" w:rsidP="00E019CA">
            <w:pPr>
              <w:contextualSpacing/>
              <w:jc w:val="both"/>
              <w:rPr>
                <w:rFonts w:cstheme="minorHAnsi"/>
                <w:spacing w:val="-2"/>
                <w:sz w:val="21"/>
                <w:szCs w:val="21"/>
              </w:rPr>
            </w:pPr>
            <w:r w:rsidRPr="00E31A92">
              <w:rPr>
                <w:rFonts w:cstheme="minorHAnsi"/>
                <w:spacing w:val="-2"/>
                <w:sz w:val="21"/>
                <w:szCs w:val="21"/>
              </w:rPr>
              <w:t xml:space="preserve"> CASAS Reading GOALS Series</w:t>
            </w:r>
          </w:p>
        </w:tc>
      </w:tr>
      <w:tr w:rsidR="00FE515A" w:rsidRPr="00E31A92" w14:paraId="0B3255C9" w14:textId="77777777" w:rsidTr="00FE515A">
        <w:trPr>
          <w:trHeight w:hRule="exact" w:val="264"/>
        </w:trPr>
        <w:tc>
          <w:tcPr>
            <w:tcW w:w="9745" w:type="dxa"/>
            <w:gridSpan w:val="2"/>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757B0316" w14:textId="6D87480E" w:rsidR="00FE515A" w:rsidRPr="00FE515A" w:rsidRDefault="00FE515A" w:rsidP="00C5528D">
            <w:pPr>
              <w:ind w:left="102"/>
              <w:contextualSpacing/>
              <w:jc w:val="both"/>
              <w:rPr>
                <w:rFonts w:cstheme="minorHAnsi"/>
                <w:b/>
                <w:bCs/>
                <w:spacing w:val="-2"/>
                <w:sz w:val="21"/>
                <w:szCs w:val="21"/>
              </w:rPr>
            </w:pPr>
            <w:r w:rsidRPr="00FE515A">
              <w:rPr>
                <w:rFonts w:cstheme="minorHAnsi"/>
                <w:b/>
                <w:bCs/>
                <w:spacing w:val="-2"/>
                <w:sz w:val="21"/>
                <w:szCs w:val="21"/>
              </w:rPr>
              <w:t>CASAS Reading STEPS</w:t>
            </w:r>
            <w:r w:rsidR="00166665">
              <w:rPr>
                <w:rFonts w:cstheme="minorHAnsi"/>
                <w:b/>
                <w:bCs/>
                <w:spacing w:val="-2"/>
                <w:sz w:val="21"/>
                <w:szCs w:val="21"/>
              </w:rPr>
              <w:t xml:space="preserve"> Series</w:t>
            </w:r>
            <w:r w:rsidRPr="00FE515A">
              <w:rPr>
                <w:rFonts w:cstheme="minorHAnsi"/>
                <w:b/>
                <w:bCs/>
                <w:spacing w:val="-2"/>
                <w:sz w:val="21"/>
                <w:szCs w:val="21"/>
              </w:rPr>
              <w:t>: ESL Only- NRS approved until July 15, 2030</w:t>
            </w:r>
          </w:p>
        </w:tc>
      </w:tr>
      <w:tr w:rsidR="00166665" w:rsidRPr="00E31A92" w14:paraId="3A55BA0B" w14:textId="77777777" w:rsidTr="00A42E99">
        <w:trPr>
          <w:trHeight w:hRule="exact" w:val="264"/>
        </w:trPr>
        <w:tc>
          <w:tcPr>
            <w:tcW w:w="9745" w:type="dxa"/>
            <w:gridSpan w:val="2"/>
            <w:tcBorders>
              <w:top w:val="single" w:sz="5" w:space="0" w:color="000000"/>
              <w:left w:val="single" w:sz="5" w:space="0" w:color="000000"/>
              <w:bottom w:val="single" w:sz="5" w:space="0" w:color="000000"/>
              <w:right w:val="single" w:sz="5" w:space="0" w:color="000000"/>
            </w:tcBorders>
          </w:tcPr>
          <w:p w14:paraId="1729D179" w14:textId="14AB6CF1" w:rsidR="00166665" w:rsidRPr="00E31A92" w:rsidRDefault="00166665" w:rsidP="00C5528D">
            <w:pPr>
              <w:ind w:left="102"/>
              <w:contextualSpacing/>
              <w:jc w:val="both"/>
              <w:rPr>
                <w:rFonts w:cstheme="minorHAnsi"/>
                <w:spacing w:val="-2"/>
                <w:sz w:val="21"/>
                <w:szCs w:val="21"/>
              </w:rPr>
            </w:pPr>
            <w:r>
              <w:rPr>
                <w:rFonts w:cstheme="minorHAnsi"/>
                <w:spacing w:val="-2"/>
                <w:sz w:val="21"/>
                <w:szCs w:val="21"/>
              </w:rPr>
              <w:t>CASAS Reading STEPS Appraisal Form 619R or Locator Form 620R</w:t>
            </w:r>
          </w:p>
        </w:tc>
      </w:tr>
      <w:tr w:rsidR="00166665" w:rsidRPr="00E31A92" w14:paraId="1B405D75"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7B534420" w14:textId="6662B0DB" w:rsidR="00166665" w:rsidRPr="00E31A92" w:rsidRDefault="00166665" w:rsidP="00166665">
            <w:pPr>
              <w:ind w:left="104"/>
              <w:contextualSpacing/>
              <w:jc w:val="both"/>
              <w:rPr>
                <w:rFonts w:eastAsia="Times New Roman" w:cstheme="minorHAnsi"/>
                <w:spacing w:val="-1"/>
                <w:sz w:val="21"/>
                <w:szCs w:val="21"/>
              </w:rPr>
            </w:pPr>
            <w:r>
              <w:rPr>
                <w:rFonts w:cstheme="minorHAnsi"/>
                <w:spacing w:val="-2"/>
                <w:sz w:val="21"/>
                <w:szCs w:val="21"/>
              </w:rPr>
              <w:t>CASAS Reading STEPS Series- Form 621R- 622R -Level A</w:t>
            </w:r>
          </w:p>
        </w:tc>
        <w:tc>
          <w:tcPr>
            <w:tcW w:w="4465" w:type="dxa"/>
            <w:tcBorders>
              <w:top w:val="single" w:sz="5" w:space="0" w:color="000000"/>
              <w:left w:val="single" w:sz="5" w:space="0" w:color="000000"/>
              <w:bottom w:val="single" w:sz="5" w:space="0" w:color="000000"/>
              <w:right w:val="single" w:sz="5" w:space="0" w:color="000000"/>
            </w:tcBorders>
          </w:tcPr>
          <w:p w14:paraId="44696B26" w14:textId="0127DC3B" w:rsidR="00166665" w:rsidRDefault="00166665" w:rsidP="00166665">
            <w:pPr>
              <w:ind w:left="102"/>
              <w:contextualSpacing/>
              <w:jc w:val="both"/>
              <w:rPr>
                <w:rFonts w:cstheme="minorHAnsi"/>
                <w:spacing w:val="-2"/>
                <w:sz w:val="21"/>
                <w:szCs w:val="21"/>
              </w:rPr>
            </w:pPr>
            <w:r>
              <w:rPr>
                <w:rFonts w:cstheme="minorHAnsi"/>
                <w:spacing w:val="-2"/>
                <w:sz w:val="21"/>
                <w:szCs w:val="21"/>
              </w:rPr>
              <w:t>CASAS Reading STEPS Series</w:t>
            </w:r>
          </w:p>
        </w:tc>
      </w:tr>
      <w:tr w:rsidR="00166665" w:rsidRPr="00E31A92" w14:paraId="033F3453"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7DDAA90E" w14:textId="264BBF76" w:rsidR="00166665" w:rsidRPr="00E31A92" w:rsidRDefault="00166665" w:rsidP="00166665">
            <w:pPr>
              <w:ind w:left="104"/>
              <w:contextualSpacing/>
              <w:jc w:val="both"/>
              <w:rPr>
                <w:rFonts w:eastAsia="Times New Roman" w:cstheme="minorHAnsi"/>
                <w:spacing w:val="-1"/>
                <w:sz w:val="21"/>
                <w:szCs w:val="21"/>
              </w:rPr>
            </w:pPr>
            <w:r>
              <w:rPr>
                <w:rFonts w:cstheme="minorHAnsi"/>
                <w:spacing w:val="-2"/>
                <w:sz w:val="21"/>
                <w:szCs w:val="21"/>
              </w:rPr>
              <w:t>CASAS Reading STEPS Series- Form 623R-624R- Level B</w:t>
            </w:r>
          </w:p>
        </w:tc>
        <w:tc>
          <w:tcPr>
            <w:tcW w:w="4465" w:type="dxa"/>
            <w:tcBorders>
              <w:top w:val="single" w:sz="5" w:space="0" w:color="000000"/>
              <w:left w:val="single" w:sz="5" w:space="0" w:color="000000"/>
              <w:bottom w:val="single" w:sz="5" w:space="0" w:color="000000"/>
              <w:right w:val="single" w:sz="5" w:space="0" w:color="000000"/>
            </w:tcBorders>
          </w:tcPr>
          <w:p w14:paraId="48947AFE" w14:textId="3662A0DE" w:rsidR="00166665" w:rsidRPr="00E31A92" w:rsidRDefault="00166665" w:rsidP="00166665">
            <w:pPr>
              <w:ind w:left="102"/>
              <w:contextualSpacing/>
              <w:jc w:val="both"/>
              <w:rPr>
                <w:rFonts w:cstheme="minorHAnsi"/>
                <w:spacing w:val="-2"/>
                <w:sz w:val="21"/>
                <w:szCs w:val="21"/>
              </w:rPr>
            </w:pPr>
            <w:r>
              <w:rPr>
                <w:rFonts w:cstheme="minorHAnsi"/>
                <w:spacing w:val="-2"/>
                <w:sz w:val="21"/>
                <w:szCs w:val="21"/>
              </w:rPr>
              <w:t>CASAS Reading STEPS Series</w:t>
            </w:r>
          </w:p>
        </w:tc>
      </w:tr>
      <w:tr w:rsidR="00166665" w:rsidRPr="00E31A92" w14:paraId="3ACAB07C"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2981EBF8" w14:textId="38215F9B" w:rsidR="00166665" w:rsidRPr="00E31A92" w:rsidRDefault="00166665" w:rsidP="00166665">
            <w:pPr>
              <w:ind w:left="104"/>
              <w:contextualSpacing/>
              <w:jc w:val="both"/>
              <w:rPr>
                <w:rFonts w:eastAsia="Times New Roman" w:cstheme="minorHAnsi"/>
                <w:spacing w:val="-1"/>
                <w:sz w:val="21"/>
                <w:szCs w:val="21"/>
              </w:rPr>
            </w:pPr>
            <w:r>
              <w:rPr>
                <w:rFonts w:cstheme="minorHAnsi"/>
                <w:spacing w:val="-2"/>
                <w:sz w:val="21"/>
                <w:szCs w:val="21"/>
              </w:rPr>
              <w:t>CASAS Reading STEPS Series- Form 625R-626R- Level C</w:t>
            </w:r>
          </w:p>
        </w:tc>
        <w:tc>
          <w:tcPr>
            <w:tcW w:w="4465" w:type="dxa"/>
            <w:tcBorders>
              <w:top w:val="single" w:sz="5" w:space="0" w:color="000000"/>
              <w:left w:val="single" w:sz="5" w:space="0" w:color="000000"/>
              <w:bottom w:val="single" w:sz="5" w:space="0" w:color="000000"/>
              <w:right w:val="single" w:sz="5" w:space="0" w:color="000000"/>
            </w:tcBorders>
          </w:tcPr>
          <w:p w14:paraId="784644CF" w14:textId="67CB3EA5" w:rsidR="00166665" w:rsidRPr="00E31A92" w:rsidRDefault="00166665" w:rsidP="00166665">
            <w:pPr>
              <w:ind w:left="102"/>
              <w:contextualSpacing/>
              <w:jc w:val="both"/>
              <w:rPr>
                <w:rFonts w:cstheme="minorHAnsi"/>
                <w:spacing w:val="-2"/>
                <w:sz w:val="21"/>
                <w:szCs w:val="21"/>
              </w:rPr>
            </w:pPr>
            <w:r>
              <w:rPr>
                <w:rFonts w:cstheme="minorHAnsi"/>
                <w:spacing w:val="-2"/>
                <w:sz w:val="21"/>
                <w:szCs w:val="21"/>
              </w:rPr>
              <w:t>CASAS Reading STEPS Series</w:t>
            </w:r>
          </w:p>
        </w:tc>
      </w:tr>
      <w:tr w:rsidR="00166665" w:rsidRPr="00E31A92" w14:paraId="5CA7B604"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5E469215" w14:textId="4843EC0E" w:rsidR="00166665" w:rsidRPr="00E31A92" w:rsidRDefault="00166665" w:rsidP="00166665">
            <w:pPr>
              <w:ind w:left="104"/>
              <w:contextualSpacing/>
              <w:jc w:val="both"/>
              <w:rPr>
                <w:rFonts w:eastAsia="Times New Roman" w:cstheme="minorHAnsi"/>
                <w:spacing w:val="-1"/>
                <w:sz w:val="21"/>
                <w:szCs w:val="21"/>
              </w:rPr>
            </w:pPr>
            <w:r>
              <w:rPr>
                <w:rFonts w:cstheme="minorHAnsi"/>
                <w:spacing w:val="-2"/>
                <w:sz w:val="21"/>
                <w:szCs w:val="21"/>
              </w:rPr>
              <w:t>CASAS Reading STEPS Series- Form 627R-628R- Level D</w:t>
            </w:r>
          </w:p>
        </w:tc>
        <w:tc>
          <w:tcPr>
            <w:tcW w:w="4465" w:type="dxa"/>
            <w:tcBorders>
              <w:top w:val="single" w:sz="5" w:space="0" w:color="000000"/>
              <w:left w:val="single" w:sz="5" w:space="0" w:color="000000"/>
              <w:bottom w:val="single" w:sz="5" w:space="0" w:color="000000"/>
              <w:right w:val="single" w:sz="5" w:space="0" w:color="000000"/>
            </w:tcBorders>
          </w:tcPr>
          <w:p w14:paraId="545F074B" w14:textId="556A1EC9" w:rsidR="00166665" w:rsidRPr="00E31A92" w:rsidRDefault="00166665" w:rsidP="00166665">
            <w:pPr>
              <w:ind w:left="102"/>
              <w:contextualSpacing/>
              <w:jc w:val="both"/>
              <w:rPr>
                <w:rFonts w:cstheme="minorHAnsi"/>
                <w:spacing w:val="-2"/>
                <w:sz w:val="21"/>
                <w:szCs w:val="21"/>
              </w:rPr>
            </w:pPr>
            <w:r>
              <w:rPr>
                <w:rFonts w:cstheme="minorHAnsi"/>
                <w:spacing w:val="-2"/>
                <w:sz w:val="21"/>
                <w:szCs w:val="21"/>
              </w:rPr>
              <w:t>CASAS Reading STEPS Series</w:t>
            </w:r>
          </w:p>
        </w:tc>
      </w:tr>
      <w:tr w:rsidR="00166665" w:rsidRPr="00E31A92" w14:paraId="1E756B3F"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52A07FE6" w14:textId="506468E1" w:rsidR="00166665" w:rsidRPr="00E31A92" w:rsidRDefault="00166665" w:rsidP="00166665">
            <w:pPr>
              <w:ind w:left="104"/>
              <w:contextualSpacing/>
              <w:jc w:val="both"/>
              <w:rPr>
                <w:rFonts w:eastAsia="Times New Roman" w:cstheme="minorHAnsi"/>
                <w:spacing w:val="-1"/>
                <w:sz w:val="21"/>
                <w:szCs w:val="21"/>
              </w:rPr>
            </w:pPr>
            <w:r>
              <w:rPr>
                <w:rFonts w:cstheme="minorHAnsi"/>
                <w:spacing w:val="-2"/>
                <w:sz w:val="21"/>
                <w:szCs w:val="21"/>
              </w:rPr>
              <w:t>CASAS Reading STEPS Series- Form 629R-630R- Level E</w:t>
            </w:r>
          </w:p>
        </w:tc>
        <w:tc>
          <w:tcPr>
            <w:tcW w:w="4465" w:type="dxa"/>
            <w:tcBorders>
              <w:top w:val="single" w:sz="5" w:space="0" w:color="000000"/>
              <w:left w:val="single" w:sz="5" w:space="0" w:color="000000"/>
              <w:bottom w:val="single" w:sz="5" w:space="0" w:color="000000"/>
              <w:right w:val="single" w:sz="5" w:space="0" w:color="000000"/>
            </w:tcBorders>
          </w:tcPr>
          <w:p w14:paraId="72576974" w14:textId="4267E248" w:rsidR="00166665" w:rsidRPr="00E31A92" w:rsidRDefault="00166665" w:rsidP="00166665">
            <w:pPr>
              <w:ind w:left="102"/>
              <w:contextualSpacing/>
              <w:jc w:val="both"/>
              <w:rPr>
                <w:rFonts w:cstheme="minorHAnsi"/>
                <w:spacing w:val="-2"/>
                <w:sz w:val="21"/>
                <w:szCs w:val="21"/>
              </w:rPr>
            </w:pPr>
            <w:r>
              <w:rPr>
                <w:rFonts w:cstheme="minorHAnsi"/>
                <w:spacing w:val="-2"/>
                <w:sz w:val="21"/>
                <w:szCs w:val="21"/>
              </w:rPr>
              <w:t>CASAS Reading STEPS Series</w:t>
            </w:r>
          </w:p>
        </w:tc>
      </w:tr>
      <w:tr w:rsidR="00166665" w:rsidRPr="00E31A92" w14:paraId="1D0B9A87" w14:textId="77777777" w:rsidTr="00183040">
        <w:trPr>
          <w:trHeight w:hRule="exact" w:val="264"/>
        </w:trPr>
        <w:tc>
          <w:tcPr>
            <w:tcW w:w="9745" w:type="dxa"/>
            <w:gridSpan w:val="2"/>
            <w:tcBorders>
              <w:top w:val="single" w:sz="5" w:space="0" w:color="000000"/>
              <w:left w:val="single" w:sz="5" w:space="0" w:color="000000"/>
              <w:bottom w:val="single" w:sz="5" w:space="0" w:color="000000"/>
              <w:right w:val="single" w:sz="5" w:space="0" w:color="000000"/>
            </w:tcBorders>
            <w:shd w:val="clear" w:color="auto" w:fill="BDD6EE" w:themeFill="accent1" w:themeFillTint="66"/>
          </w:tcPr>
          <w:p w14:paraId="693E7B43" w14:textId="34310F4C" w:rsidR="00166665" w:rsidRDefault="00166665" w:rsidP="00166665">
            <w:pPr>
              <w:ind w:left="102"/>
              <w:contextualSpacing/>
              <w:jc w:val="both"/>
              <w:rPr>
                <w:rFonts w:cstheme="minorHAnsi"/>
                <w:spacing w:val="-2"/>
                <w:sz w:val="21"/>
                <w:szCs w:val="21"/>
              </w:rPr>
            </w:pPr>
            <w:r>
              <w:rPr>
                <w:rFonts w:cstheme="minorHAnsi"/>
                <w:b/>
                <w:bCs/>
                <w:spacing w:val="-2"/>
                <w:sz w:val="21"/>
                <w:szCs w:val="21"/>
              </w:rPr>
              <w:t>CASAS Listening STEPS Series- ESL Only- NRS approved until July 15, 2030</w:t>
            </w:r>
          </w:p>
        </w:tc>
      </w:tr>
      <w:tr w:rsidR="00BA1DDB" w:rsidRPr="00E31A92" w14:paraId="46C08CE7" w14:textId="77777777" w:rsidTr="00F8674E">
        <w:trPr>
          <w:trHeight w:hRule="exact" w:val="264"/>
        </w:trPr>
        <w:tc>
          <w:tcPr>
            <w:tcW w:w="9745" w:type="dxa"/>
            <w:gridSpan w:val="2"/>
            <w:tcBorders>
              <w:top w:val="single" w:sz="5" w:space="0" w:color="000000"/>
              <w:left w:val="single" w:sz="5" w:space="0" w:color="000000"/>
              <w:bottom w:val="single" w:sz="5" w:space="0" w:color="000000"/>
              <w:right w:val="single" w:sz="5" w:space="0" w:color="000000"/>
            </w:tcBorders>
          </w:tcPr>
          <w:p w14:paraId="7D371F81" w14:textId="23898BD9" w:rsidR="00BA1DDB" w:rsidRDefault="00BA1DDB" w:rsidP="00166665">
            <w:pPr>
              <w:ind w:left="102"/>
              <w:contextualSpacing/>
              <w:jc w:val="both"/>
              <w:rPr>
                <w:rFonts w:cstheme="minorHAnsi"/>
                <w:spacing w:val="-2"/>
                <w:sz w:val="21"/>
                <w:szCs w:val="21"/>
              </w:rPr>
            </w:pPr>
            <w:r>
              <w:rPr>
                <w:rFonts w:cstheme="minorHAnsi"/>
                <w:spacing w:val="-2"/>
                <w:sz w:val="21"/>
                <w:szCs w:val="21"/>
              </w:rPr>
              <w:t>CASAS Listening STEPS Appraisal Form 619L or Locator Form 620L</w:t>
            </w:r>
          </w:p>
        </w:tc>
      </w:tr>
      <w:tr w:rsidR="00166665" w:rsidRPr="00E31A92" w14:paraId="0EFAB255"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02816797" w14:textId="46B1689B" w:rsidR="00166665" w:rsidRDefault="00BA1DDB" w:rsidP="00166665">
            <w:pPr>
              <w:ind w:left="104"/>
              <w:contextualSpacing/>
              <w:jc w:val="both"/>
              <w:rPr>
                <w:rFonts w:cstheme="minorHAnsi"/>
                <w:spacing w:val="-2"/>
                <w:sz w:val="21"/>
                <w:szCs w:val="21"/>
              </w:rPr>
            </w:pPr>
            <w:r>
              <w:rPr>
                <w:rFonts w:cstheme="minorHAnsi"/>
                <w:spacing w:val="-2"/>
                <w:sz w:val="21"/>
                <w:szCs w:val="21"/>
              </w:rPr>
              <w:t>CASAS Listening STEPS- Form 621l-622L- Level A</w:t>
            </w:r>
          </w:p>
        </w:tc>
        <w:tc>
          <w:tcPr>
            <w:tcW w:w="4465" w:type="dxa"/>
            <w:tcBorders>
              <w:top w:val="single" w:sz="5" w:space="0" w:color="000000"/>
              <w:left w:val="single" w:sz="5" w:space="0" w:color="000000"/>
              <w:bottom w:val="single" w:sz="5" w:space="0" w:color="000000"/>
              <w:right w:val="single" w:sz="5" w:space="0" w:color="000000"/>
            </w:tcBorders>
          </w:tcPr>
          <w:p w14:paraId="396FBEE2" w14:textId="37541845" w:rsidR="00166665" w:rsidRDefault="00166665" w:rsidP="00166665">
            <w:pPr>
              <w:ind w:left="102"/>
              <w:contextualSpacing/>
              <w:jc w:val="both"/>
              <w:rPr>
                <w:rFonts w:cstheme="minorHAnsi"/>
                <w:spacing w:val="-2"/>
                <w:sz w:val="21"/>
                <w:szCs w:val="21"/>
              </w:rPr>
            </w:pPr>
            <w:r>
              <w:rPr>
                <w:rFonts w:cstheme="minorHAnsi"/>
                <w:spacing w:val="-2"/>
                <w:sz w:val="21"/>
                <w:szCs w:val="21"/>
              </w:rPr>
              <w:t>CASAS Listening STEPS</w:t>
            </w:r>
            <w:r w:rsidR="00BA1DDB">
              <w:rPr>
                <w:rFonts w:cstheme="minorHAnsi"/>
                <w:spacing w:val="-2"/>
                <w:sz w:val="21"/>
                <w:szCs w:val="21"/>
              </w:rPr>
              <w:t xml:space="preserve"> Series</w:t>
            </w:r>
          </w:p>
        </w:tc>
      </w:tr>
      <w:tr w:rsidR="00166665" w:rsidRPr="00E31A92" w14:paraId="30DBF95E"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4DC4C292" w14:textId="62A62D17" w:rsidR="00166665" w:rsidRDefault="00BA1DDB" w:rsidP="00166665">
            <w:pPr>
              <w:ind w:left="104"/>
              <w:contextualSpacing/>
              <w:jc w:val="both"/>
              <w:rPr>
                <w:rFonts w:cstheme="minorHAnsi"/>
                <w:spacing w:val="-2"/>
                <w:sz w:val="21"/>
                <w:szCs w:val="21"/>
              </w:rPr>
            </w:pPr>
            <w:r>
              <w:rPr>
                <w:rFonts w:cstheme="minorHAnsi"/>
                <w:spacing w:val="-2"/>
                <w:sz w:val="21"/>
                <w:szCs w:val="21"/>
              </w:rPr>
              <w:lastRenderedPageBreak/>
              <w:t>CASAS Listening STEPS- Form 623L-624L- Level B</w:t>
            </w:r>
          </w:p>
        </w:tc>
        <w:tc>
          <w:tcPr>
            <w:tcW w:w="4465" w:type="dxa"/>
            <w:tcBorders>
              <w:top w:val="single" w:sz="5" w:space="0" w:color="000000"/>
              <w:left w:val="single" w:sz="5" w:space="0" w:color="000000"/>
              <w:bottom w:val="single" w:sz="5" w:space="0" w:color="000000"/>
              <w:right w:val="single" w:sz="5" w:space="0" w:color="000000"/>
            </w:tcBorders>
          </w:tcPr>
          <w:p w14:paraId="1069407F" w14:textId="5AC53FA3" w:rsidR="00166665" w:rsidRDefault="00166665" w:rsidP="00166665">
            <w:pPr>
              <w:ind w:left="102"/>
              <w:contextualSpacing/>
              <w:jc w:val="both"/>
              <w:rPr>
                <w:rFonts w:cstheme="minorHAnsi"/>
                <w:spacing w:val="-2"/>
                <w:sz w:val="21"/>
                <w:szCs w:val="21"/>
              </w:rPr>
            </w:pPr>
            <w:r>
              <w:rPr>
                <w:rFonts w:cstheme="minorHAnsi"/>
                <w:spacing w:val="-2"/>
                <w:sz w:val="21"/>
                <w:szCs w:val="21"/>
              </w:rPr>
              <w:t>CASAS Listening STEPS</w:t>
            </w:r>
            <w:r w:rsidR="00BA1DDB">
              <w:rPr>
                <w:rFonts w:cstheme="minorHAnsi"/>
                <w:spacing w:val="-2"/>
                <w:sz w:val="21"/>
                <w:szCs w:val="21"/>
              </w:rPr>
              <w:t xml:space="preserve"> Series</w:t>
            </w:r>
          </w:p>
        </w:tc>
      </w:tr>
      <w:tr w:rsidR="00166665" w:rsidRPr="00E31A92" w14:paraId="66B303EF"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636D75D9" w14:textId="155B79E9" w:rsidR="00166665" w:rsidRDefault="00BA1DDB" w:rsidP="00166665">
            <w:pPr>
              <w:ind w:left="104"/>
              <w:contextualSpacing/>
              <w:jc w:val="both"/>
              <w:rPr>
                <w:rFonts w:cstheme="minorHAnsi"/>
                <w:spacing w:val="-2"/>
                <w:sz w:val="21"/>
                <w:szCs w:val="21"/>
              </w:rPr>
            </w:pPr>
            <w:r>
              <w:rPr>
                <w:rFonts w:cstheme="minorHAnsi"/>
                <w:spacing w:val="-2"/>
                <w:sz w:val="21"/>
                <w:szCs w:val="21"/>
              </w:rPr>
              <w:t>CASAS Listening STEPS- Form 625L-626L- Level C</w:t>
            </w:r>
          </w:p>
        </w:tc>
        <w:tc>
          <w:tcPr>
            <w:tcW w:w="4465" w:type="dxa"/>
            <w:tcBorders>
              <w:top w:val="single" w:sz="5" w:space="0" w:color="000000"/>
              <w:left w:val="single" w:sz="5" w:space="0" w:color="000000"/>
              <w:bottom w:val="single" w:sz="5" w:space="0" w:color="000000"/>
              <w:right w:val="single" w:sz="5" w:space="0" w:color="000000"/>
            </w:tcBorders>
          </w:tcPr>
          <w:p w14:paraId="794EFFAA" w14:textId="7AB5D7D8" w:rsidR="00166665" w:rsidRDefault="00166665" w:rsidP="00166665">
            <w:pPr>
              <w:ind w:left="102"/>
              <w:contextualSpacing/>
              <w:jc w:val="both"/>
              <w:rPr>
                <w:rFonts w:cstheme="minorHAnsi"/>
                <w:spacing w:val="-2"/>
                <w:sz w:val="21"/>
                <w:szCs w:val="21"/>
              </w:rPr>
            </w:pPr>
            <w:r>
              <w:rPr>
                <w:rFonts w:cstheme="minorHAnsi"/>
                <w:spacing w:val="-2"/>
                <w:sz w:val="21"/>
                <w:szCs w:val="21"/>
              </w:rPr>
              <w:t>CASAS Listening STEPS</w:t>
            </w:r>
            <w:r w:rsidR="00BA1DDB">
              <w:rPr>
                <w:rFonts w:cstheme="minorHAnsi"/>
                <w:spacing w:val="-2"/>
                <w:sz w:val="21"/>
                <w:szCs w:val="21"/>
              </w:rPr>
              <w:t xml:space="preserve"> Series</w:t>
            </w:r>
          </w:p>
        </w:tc>
      </w:tr>
      <w:tr w:rsidR="00166665" w:rsidRPr="00E31A92" w14:paraId="25B352E1"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149908A5" w14:textId="24BBD29D" w:rsidR="00166665" w:rsidRDefault="00BA1DDB" w:rsidP="00166665">
            <w:pPr>
              <w:ind w:left="104"/>
              <w:contextualSpacing/>
              <w:jc w:val="both"/>
              <w:rPr>
                <w:rFonts w:cstheme="minorHAnsi"/>
                <w:spacing w:val="-2"/>
                <w:sz w:val="21"/>
                <w:szCs w:val="21"/>
              </w:rPr>
            </w:pPr>
            <w:r>
              <w:rPr>
                <w:rFonts w:cstheme="minorHAnsi"/>
                <w:spacing w:val="-2"/>
                <w:sz w:val="21"/>
                <w:szCs w:val="21"/>
              </w:rPr>
              <w:t>CASAS Listening STEPS- Form 627L-628L- Level D</w:t>
            </w:r>
          </w:p>
        </w:tc>
        <w:tc>
          <w:tcPr>
            <w:tcW w:w="4465" w:type="dxa"/>
            <w:tcBorders>
              <w:top w:val="single" w:sz="5" w:space="0" w:color="000000"/>
              <w:left w:val="single" w:sz="5" w:space="0" w:color="000000"/>
              <w:bottom w:val="single" w:sz="5" w:space="0" w:color="000000"/>
              <w:right w:val="single" w:sz="5" w:space="0" w:color="000000"/>
            </w:tcBorders>
          </w:tcPr>
          <w:p w14:paraId="4DED5A70" w14:textId="2AFE8F81" w:rsidR="00166665" w:rsidRDefault="00166665" w:rsidP="00166665">
            <w:pPr>
              <w:ind w:left="102"/>
              <w:contextualSpacing/>
              <w:jc w:val="both"/>
              <w:rPr>
                <w:rFonts w:cstheme="minorHAnsi"/>
                <w:spacing w:val="-2"/>
                <w:sz w:val="21"/>
                <w:szCs w:val="21"/>
              </w:rPr>
            </w:pPr>
            <w:r>
              <w:rPr>
                <w:rFonts w:cstheme="minorHAnsi"/>
                <w:spacing w:val="-2"/>
                <w:sz w:val="21"/>
                <w:szCs w:val="21"/>
              </w:rPr>
              <w:t xml:space="preserve">CASAS Listening STEPS </w:t>
            </w:r>
            <w:r w:rsidR="00BA1DDB">
              <w:rPr>
                <w:rFonts w:cstheme="minorHAnsi"/>
                <w:spacing w:val="-2"/>
                <w:sz w:val="21"/>
                <w:szCs w:val="21"/>
              </w:rPr>
              <w:t>Series</w:t>
            </w:r>
          </w:p>
        </w:tc>
      </w:tr>
      <w:tr w:rsidR="00166665" w:rsidRPr="00E31A92" w14:paraId="639FF66B" w14:textId="77777777" w:rsidTr="00616FCB">
        <w:trPr>
          <w:trHeight w:hRule="exact" w:val="264"/>
        </w:trPr>
        <w:tc>
          <w:tcPr>
            <w:tcW w:w="5280" w:type="dxa"/>
            <w:tcBorders>
              <w:top w:val="single" w:sz="5" w:space="0" w:color="000000"/>
              <w:left w:val="single" w:sz="5" w:space="0" w:color="000000"/>
              <w:bottom w:val="single" w:sz="5" w:space="0" w:color="000000"/>
              <w:right w:val="single" w:sz="5" w:space="0" w:color="000000"/>
            </w:tcBorders>
          </w:tcPr>
          <w:p w14:paraId="41E2A180" w14:textId="0A3B29FA" w:rsidR="00166665" w:rsidRDefault="00BA1DDB" w:rsidP="00166665">
            <w:pPr>
              <w:ind w:left="104"/>
              <w:contextualSpacing/>
              <w:jc w:val="both"/>
              <w:rPr>
                <w:rFonts w:cstheme="minorHAnsi"/>
                <w:spacing w:val="-2"/>
                <w:sz w:val="21"/>
                <w:szCs w:val="21"/>
              </w:rPr>
            </w:pPr>
            <w:r>
              <w:rPr>
                <w:rFonts w:cstheme="minorHAnsi"/>
                <w:spacing w:val="-2"/>
                <w:sz w:val="21"/>
                <w:szCs w:val="21"/>
              </w:rPr>
              <w:t>CASAS Listening STEPS- Form 629L-630L- Level E</w:t>
            </w:r>
          </w:p>
        </w:tc>
        <w:tc>
          <w:tcPr>
            <w:tcW w:w="4465" w:type="dxa"/>
            <w:tcBorders>
              <w:top w:val="single" w:sz="5" w:space="0" w:color="000000"/>
              <w:left w:val="single" w:sz="5" w:space="0" w:color="000000"/>
              <w:bottom w:val="single" w:sz="5" w:space="0" w:color="000000"/>
              <w:right w:val="single" w:sz="5" w:space="0" w:color="000000"/>
            </w:tcBorders>
          </w:tcPr>
          <w:p w14:paraId="2E5A9201" w14:textId="51128BF0" w:rsidR="00166665" w:rsidRDefault="00166665" w:rsidP="00166665">
            <w:pPr>
              <w:ind w:left="102"/>
              <w:contextualSpacing/>
              <w:jc w:val="both"/>
              <w:rPr>
                <w:rFonts w:cstheme="minorHAnsi"/>
                <w:spacing w:val="-2"/>
                <w:sz w:val="21"/>
                <w:szCs w:val="21"/>
              </w:rPr>
            </w:pPr>
            <w:r>
              <w:rPr>
                <w:rFonts w:cstheme="minorHAnsi"/>
                <w:spacing w:val="-2"/>
                <w:sz w:val="21"/>
                <w:szCs w:val="21"/>
              </w:rPr>
              <w:t>CASAS Listening STEPS</w:t>
            </w:r>
            <w:r w:rsidR="00BA1DDB">
              <w:rPr>
                <w:rFonts w:cstheme="minorHAnsi"/>
                <w:spacing w:val="-2"/>
                <w:sz w:val="21"/>
                <w:szCs w:val="21"/>
              </w:rPr>
              <w:t xml:space="preserve"> Series</w:t>
            </w:r>
          </w:p>
        </w:tc>
      </w:tr>
    </w:tbl>
    <w:p w14:paraId="11D30AE3" w14:textId="77777777" w:rsidR="0060091A" w:rsidRPr="00E31A92" w:rsidRDefault="0060091A" w:rsidP="0060091A">
      <w:pPr>
        <w:contextualSpacing/>
        <w:jc w:val="both"/>
        <w:rPr>
          <w:rFonts w:eastAsia="Times New Roman" w:cstheme="minorHAnsi"/>
          <w:sz w:val="21"/>
          <w:szCs w:val="21"/>
        </w:rPr>
      </w:pPr>
    </w:p>
    <w:tbl>
      <w:tblPr>
        <w:tblW w:w="9888" w:type="dxa"/>
        <w:tblInd w:w="97" w:type="dxa"/>
        <w:tblLayout w:type="fixed"/>
        <w:tblCellMar>
          <w:left w:w="0" w:type="dxa"/>
          <w:right w:w="0" w:type="dxa"/>
        </w:tblCellMar>
        <w:tblLook w:val="01E0" w:firstRow="1" w:lastRow="1" w:firstColumn="1" w:lastColumn="1" w:noHBand="0" w:noVBand="0"/>
      </w:tblPr>
      <w:tblGrid>
        <w:gridCol w:w="5310"/>
        <w:gridCol w:w="4578"/>
      </w:tblGrid>
      <w:tr w:rsidR="0060091A" w:rsidRPr="00E31A92" w14:paraId="4EA258EA" w14:textId="77777777" w:rsidTr="00625ADF">
        <w:trPr>
          <w:trHeight w:hRule="exact" w:val="301"/>
        </w:trPr>
        <w:tc>
          <w:tcPr>
            <w:tcW w:w="98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465E74" w14:textId="5A271DC6" w:rsidR="0060091A" w:rsidRPr="00E31A92" w:rsidRDefault="0060091A" w:rsidP="00C5528D">
            <w:pPr>
              <w:ind w:left="102"/>
              <w:contextualSpacing/>
              <w:jc w:val="both"/>
              <w:rPr>
                <w:rFonts w:cstheme="minorHAnsi"/>
                <w:b/>
                <w:spacing w:val="-2"/>
                <w:sz w:val="21"/>
                <w:szCs w:val="21"/>
              </w:rPr>
            </w:pPr>
            <w:r w:rsidRPr="00E31A92">
              <w:rPr>
                <w:rFonts w:cstheme="minorHAnsi"/>
                <w:b/>
                <w:spacing w:val="-2"/>
                <w:sz w:val="21"/>
                <w:szCs w:val="21"/>
              </w:rPr>
              <w:t>TABE 11&amp;12 ABE Levels 1-6-</w:t>
            </w:r>
            <w:r w:rsidR="00625ADF">
              <w:rPr>
                <w:rFonts w:cstheme="minorHAnsi"/>
                <w:b/>
                <w:spacing w:val="-2"/>
                <w:sz w:val="21"/>
                <w:szCs w:val="21"/>
              </w:rPr>
              <w:t>NRS</w:t>
            </w:r>
            <w:r w:rsidRPr="00E31A92">
              <w:rPr>
                <w:rFonts w:cstheme="minorHAnsi"/>
                <w:b/>
                <w:spacing w:val="-2"/>
                <w:sz w:val="21"/>
                <w:szCs w:val="21"/>
              </w:rPr>
              <w:t>approved until September</w:t>
            </w:r>
            <w:r w:rsidR="00784855">
              <w:rPr>
                <w:rFonts w:cstheme="minorHAnsi"/>
                <w:b/>
                <w:spacing w:val="-2"/>
                <w:sz w:val="21"/>
                <w:szCs w:val="21"/>
              </w:rPr>
              <w:t xml:space="preserve"> 7,</w:t>
            </w:r>
            <w:r w:rsidRPr="00E31A92">
              <w:rPr>
                <w:rFonts w:cstheme="minorHAnsi"/>
                <w:b/>
                <w:spacing w:val="-2"/>
                <w:sz w:val="21"/>
                <w:szCs w:val="21"/>
              </w:rPr>
              <w:t xml:space="preserve"> 2024</w:t>
            </w:r>
          </w:p>
        </w:tc>
      </w:tr>
      <w:tr w:rsidR="0060091A" w:rsidRPr="00E31A92" w14:paraId="32B454F8" w14:textId="77777777" w:rsidTr="00F215FD">
        <w:trPr>
          <w:trHeight w:hRule="exact" w:val="301"/>
        </w:trPr>
        <w:tc>
          <w:tcPr>
            <w:tcW w:w="5310" w:type="dxa"/>
            <w:tcBorders>
              <w:top w:val="single" w:sz="4" w:space="0" w:color="auto"/>
              <w:left w:val="single" w:sz="5" w:space="0" w:color="000000"/>
              <w:bottom w:val="nil"/>
              <w:right w:val="single" w:sz="5" w:space="0" w:color="000000"/>
            </w:tcBorders>
          </w:tcPr>
          <w:p w14:paraId="4539DB81" w14:textId="2AEA808C"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L, Form 11</w:t>
            </w:r>
          </w:p>
        </w:tc>
        <w:tc>
          <w:tcPr>
            <w:tcW w:w="4578" w:type="dxa"/>
            <w:tcBorders>
              <w:top w:val="single" w:sz="4" w:space="0" w:color="auto"/>
              <w:left w:val="single" w:sz="5" w:space="0" w:color="000000"/>
              <w:bottom w:val="nil"/>
              <w:right w:val="single" w:sz="5" w:space="0" w:color="000000"/>
            </w:tcBorders>
          </w:tcPr>
          <w:p w14:paraId="57A6BD2D" w14:textId="77777777" w:rsidR="0060091A" w:rsidRPr="00E31A92"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07E2B712"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4B2C7DF8" w14:textId="2884CB35"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L, Form 12</w:t>
            </w:r>
          </w:p>
        </w:tc>
        <w:tc>
          <w:tcPr>
            <w:tcW w:w="4578" w:type="dxa"/>
            <w:tcBorders>
              <w:top w:val="single" w:sz="5" w:space="0" w:color="000000"/>
              <w:left w:val="single" w:sz="5" w:space="0" w:color="000000"/>
              <w:bottom w:val="nil"/>
              <w:right w:val="single" w:sz="5" w:space="0" w:color="000000"/>
            </w:tcBorders>
          </w:tcPr>
          <w:p w14:paraId="04E95EB3" w14:textId="77777777" w:rsidR="0060091A" w:rsidRPr="00E31A92"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1FBA8EB6"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1F95F04D" w14:textId="31B010A6"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E, Form 11</w:t>
            </w:r>
          </w:p>
        </w:tc>
        <w:tc>
          <w:tcPr>
            <w:tcW w:w="4578" w:type="dxa"/>
            <w:tcBorders>
              <w:top w:val="single" w:sz="5" w:space="0" w:color="000000"/>
              <w:left w:val="single" w:sz="5" w:space="0" w:color="000000"/>
              <w:bottom w:val="nil"/>
              <w:right w:val="single" w:sz="5" w:space="0" w:color="000000"/>
            </w:tcBorders>
          </w:tcPr>
          <w:p w14:paraId="56308DBE" w14:textId="77777777" w:rsidR="0060091A" w:rsidRPr="00E31A92"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5291869F"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5301AA0B" w14:textId="69FC8C57" w:rsidR="0060091A" w:rsidRPr="00E31A92" w:rsidRDefault="0060091A" w:rsidP="00C5528D">
            <w:pPr>
              <w:ind w:left="104"/>
              <w:contextualSpacing/>
              <w:jc w:val="both"/>
              <w:rPr>
                <w:rFonts w:eastAsia="Times New Roman" w:cstheme="minorHAnsi"/>
                <w:sz w:val="20"/>
                <w:szCs w:val="20"/>
              </w:rPr>
            </w:pPr>
            <w:r w:rsidRPr="00E31A92">
              <w:rPr>
                <w:rFonts w:cstheme="minorHAnsi"/>
                <w:spacing w:val="-2"/>
                <w:sz w:val="20"/>
                <w:szCs w:val="20"/>
              </w:rPr>
              <w:t>TABE 11&amp;12, Level E, Form 12</w:t>
            </w:r>
          </w:p>
        </w:tc>
        <w:tc>
          <w:tcPr>
            <w:tcW w:w="4578" w:type="dxa"/>
            <w:tcBorders>
              <w:top w:val="single" w:sz="5" w:space="0" w:color="000000"/>
              <w:left w:val="single" w:sz="5" w:space="0" w:color="000000"/>
              <w:bottom w:val="nil"/>
              <w:right w:val="single" w:sz="5" w:space="0" w:color="000000"/>
            </w:tcBorders>
          </w:tcPr>
          <w:p w14:paraId="01E53E3E" w14:textId="77777777" w:rsidR="0060091A" w:rsidRPr="00E31A92" w:rsidRDefault="0060091A" w:rsidP="00C5528D">
            <w:pPr>
              <w:ind w:left="102"/>
              <w:contextualSpacing/>
              <w:jc w:val="both"/>
              <w:rPr>
                <w:rFonts w:eastAsia="Times New Roman" w:cstheme="minorHAnsi"/>
                <w:sz w:val="20"/>
                <w:szCs w:val="20"/>
              </w:rPr>
            </w:pPr>
            <w:r w:rsidRPr="00E31A92">
              <w:rPr>
                <w:rFonts w:cstheme="minorHAnsi"/>
                <w:spacing w:val="-2"/>
                <w:sz w:val="20"/>
                <w:szCs w:val="20"/>
              </w:rPr>
              <w:t>TABE 11&amp;12</w:t>
            </w:r>
          </w:p>
        </w:tc>
      </w:tr>
      <w:tr w:rsidR="0060091A" w:rsidRPr="00E31A92" w14:paraId="65063EFE"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33E66126" w14:textId="3B1E182F"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TABE11&amp;12, Level M, Form 11</w:t>
            </w:r>
          </w:p>
        </w:tc>
        <w:tc>
          <w:tcPr>
            <w:tcW w:w="4578" w:type="dxa"/>
            <w:tcBorders>
              <w:top w:val="single" w:sz="5" w:space="0" w:color="000000"/>
              <w:left w:val="single" w:sz="5" w:space="0" w:color="000000"/>
              <w:bottom w:val="nil"/>
              <w:right w:val="single" w:sz="5" w:space="0" w:color="000000"/>
            </w:tcBorders>
          </w:tcPr>
          <w:p w14:paraId="2829C20D" w14:textId="77777777" w:rsidR="0060091A" w:rsidRPr="00E31A92" w:rsidDel="00B40AD9"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520177EF"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3BAB810C" w14:textId="4065A9F8"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M, Form 12</w:t>
            </w:r>
          </w:p>
        </w:tc>
        <w:tc>
          <w:tcPr>
            <w:tcW w:w="4578" w:type="dxa"/>
            <w:tcBorders>
              <w:top w:val="single" w:sz="5" w:space="0" w:color="000000"/>
              <w:left w:val="single" w:sz="5" w:space="0" w:color="000000"/>
              <w:bottom w:val="nil"/>
              <w:right w:val="single" w:sz="5" w:space="0" w:color="000000"/>
            </w:tcBorders>
          </w:tcPr>
          <w:p w14:paraId="3D827CFB" w14:textId="77777777" w:rsidR="0060091A" w:rsidRPr="00E31A92" w:rsidDel="00B40AD9"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7C651CB4"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1D62E1FF" w14:textId="24B60438"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D, Form 11</w:t>
            </w:r>
          </w:p>
        </w:tc>
        <w:tc>
          <w:tcPr>
            <w:tcW w:w="4578" w:type="dxa"/>
            <w:tcBorders>
              <w:top w:val="single" w:sz="5" w:space="0" w:color="000000"/>
              <w:left w:val="single" w:sz="5" w:space="0" w:color="000000"/>
              <w:bottom w:val="nil"/>
              <w:right w:val="single" w:sz="5" w:space="0" w:color="000000"/>
            </w:tcBorders>
          </w:tcPr>
          <w:p w14:paraId="7584A2C4" w14:textId="77777777" w:rsidR="0060091A" w:rsidRPr="00E31A92" w:rsidDel="00B40AD9"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1A8F7CD8"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4E0B2DFC" w14:textId="7C277A46"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D, Form 12</w:t>
            </w:r>
          </w:p>
        </w:tc>
        <w:tc>
          <w:tcPr>
            <w:tcW w:w="4578" w:type="dxa"/>
            <w:tcBorders>
              <w:top w:val="single" w:sz="5" w:space="0" w:color="000000"/>
              <w:left w:val="single" w:sz="5" w:space="0" w:color="000000"/>
              <w:bottom w:val="nil"/>
              <w:right w:val="single" w:sz="5" w:space="0" w:color="000000"/>
            </w:tcBorders>
          </w:tcPr>
          <w:p w14:paraId="1DEFFB7C" w14:textId="77777777" w:rsidR="0060091A" w:rsidRPr="00E31A92" w:rsidDel="00B40AD9"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25F77F9E"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0DB5382C" w14:textId="58549DDB"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A, Form 11</w:t>
            </w:r>
          </w:p>
        </w:tc>
        <w:tc>
          <w:tcPr>
            <w:tcW w:w="4578" w:type="dxa"/>
            <w:tcBorders>
              <w:top w:val="single" w:sz="5" w:space="0" w:color="000000"/>
              <w:left w:val="single" w:sz="5" w:space="0" w:color="000000"/>
              <w:bottom w:val="nil"/>
              <w:right w:val="single" w:sz="5" w:space="0" w:color="000000"/>
            </w:tcBorders>
          </w:tcPr>
          <w:p w14:paraId="7C38B152" w14:textId="77777777" w:rsidR="0060091A" w:rsidRPr="00E31A92" w:rsidDel="00B40AD9"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60091A" w:rsidRPr="00E31A92" w14:paraId="46984930"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22E7885F" w14:textId="1E741C06" w:rsidR="0060091A" w:rsidRPr="00E31A92" w:rsidRDefault="0060091A" w:rsidP="00C5528D">
            <w:pPr>
              <w:ind w:left="104"/>
              <w:contextualSpacing/>
              <w:jc w:val="both"/>
              <w:rPr>
                <w:rFonts w:cstheme="minorHAnsi"/>
                <w:spacing w:val="-2"/>
                <w:sz w:val="20"/>
                <w:szCs w:val="20"/>
              </w:rPr>
            </w:pPr>
            <w:r w:rsidRPr="00E31A92">
              <w:rPr>
                <w:rFonts w:cstheme="minorHAnsi"/>
                <w:spacing w:val="-2"/>
                <w:sz w:val="20"/>
                <w:szCs w:val="20"/>
              </w:rPr>
              <w:t>TABE 11&amp;12, Level A, Form 12</w:t>
            </w:r>
          </w:p>
        </w:tc>
        <w:tc>
          <w:tcPr>
            <w:tcW w:w="4578" w:type="dxa"/>
            <w:tcBorders>
              <w:top w:val="single" w:sz="5" w:space="0" w:color="000000"/>
              <w:left w:val="single" w:sz="5" w:space="0" w:color="000000"/>
              <w:bottom w:val="nil"/>
              <w:right w:val="single" w:sz="5" w:space="0" w:color="000000"/>
            </w:tcBorders>
          </w:tcPr>
          <w:p w14:paraId="2767724A" w14:textId="77777777" w:rsidR="0060091A" w:rsidRPr="00E31A92" w:rsidRDefault="0060091A" w:rsidP="00C5528D">
            <w:pPr>
              <w:ind w:left="102"/>
              <w:contextualSpacing/>
              <w:jc w:val="both"/>
              <w:rPr>
                <w:rFonts w:cstheme="minorHAnsi"/>
                <w:spacing w:val="-2"/>
                <w:sz w:val="20"/>
                <w:szCs w:val="20"/>
              </w:rPr>
            </w:pPr>
            <w:r w:rsidRPr="00E31A92">
              <w:rPr>
                <w:rFonts w:cstheme="minorHAnsi"/>
                <w:spacing w:val="-2"/>
                <w:sz w:val="20"/>
                <w:szCs w:val="20"/>
              </w:rPr>
              <w:t>TABE 11&amp;12</w:t>
            </w:r>
          </w:p>
        </w:tc>
      </w:tr>
      <w:tr w:rsidR="00875C8A" w:rsidRPr="00E31A92" w14:paraId="62E6898A"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68A2511B" w14:textId="46693155" w:rsidR="00875C8A" w:rsidRPr="00E31A92" w:rsidRDefault="00875C8A" w:rsidP="00C5528D">
            <w:pPr>
              <w:ind w:left="104"/>
              <w:contextualSpacing/>
              <w:jc w:val="both"/>
              <w:rPr>
                <w:rFonts w:cstheme="minorHAnsi"/>
                <w:spacing w:val="-2"/>
                <w:sz w:val="20"/>
                <w:szCs w:val="20"/>
              </w:rPr>
            </w:pPr>
          </w:p>
        </w:tc>
        <w:tc>
          <w:tcPr>
            <w:tcW w:w="4578" w:type="dxa"/>
            <w:tcBorders>
              <w:top w:val="single" w:sz="5" w:space="0" w:color="000000"/>
              <w:left w:val="single" w:sz="5" w:space="0" w:color="000000"/>
              <w:bottom w:val="nil"/>
              <w:right w:val="single" w:sz="5" w:space="0" w:color="000000"/>
            </w:tcBorders>
          </w:tcPr>
          <w:p w14:paraId="360E6FDF" w14:textId="77777777" w:rsidR="00875C8A" w:rsidRPr="00E31A92" w:rsidRDefault="00875C8A" w:rsidP="00C5528D">
            <w:pPr>
              <w:ind w:left="102"/>
              <w:contextualSpacing/>
              <w:jc w:val="both"/>
              <w:rPr>
                <w:rFonts w:cstheme="minorHAnsi"/>
                <w:spacing w:val="-2"/>
                <w:sz w:val="20"/>
                <w:szCs w:val="20"/>
              </w:rPr>
            </w:pPr>
          </w:p>
        </w:tc>
      </w:tr>
      <w:tr w:rsidR="00625ADF" w:rsidRPr="00E31A92" w14:paraId="503ACDB2" w14:textId="77777777" w:rsidTr="00DA1C7E">
        <w:trPr>
          <w:trHeight w:hRule="exact" w:val="301"/>
        </w:trPr>
        <w:tc>
          <w:tcPr>
            <w:tcW w:w="9888" w:type="dxa"/>
            <w:gridSpan w:val="2"/>
            <w:tcBorders>
              <w:top w:val="single" w:sz="5" w:space="0" w:color="000000"/>
              <w:left w:val="single" w:sz="5" w:space="0" w:color="000000"/>
              <w:bottom w:val="nil"/>
              <w:right w:val="single" w:sz="5" w:space="0" w:color="000000"/>
            </w:tcBorders>
            <w:shd w:val="clear" w:color="auto" w:fill="BDD6EE" w:themeFill="accent1" w:themeFillTint="66"/>
          </w:tcPr>
          <w:p w14:paraId="0BEE4E34" w14:textId="45E279CB" w:rsidR="00625ADF" w:rsidRPr="00625ADF" w:rsidRDefault="00625ADF" w:rsidP="00C5528D">
            <w:pPr>
              <w:ind w:left="102"/>
              <w:contextualSpacing/>
              <w:jc w:val="both"/>
              <w:rPr>
                <w:rFonts w:cstheme="minorHAnsi"/>
                <w:spacing w:val="-2"/>
                <w:sz w:val="21"/>
                <w:szCs w:val="21"/>
              </w:rPr>
            </w:pPr>
            <w:r w:rsidRPr="00625ADF">
              <w:rPr>
                <w:rFonts w:cstheme="minorHAnsi"/>
                <w:b/>
                <w:bCs/>
                <w:spacing w:val="-2"/>
                <w:sz w:val="21"/>
                <w:szCs w:val="21"/>
              </w:rPr>
              <w:t>TABE C:AS-E</w:t>
            </w:r>
            <w:r>
              <w:rPr>
                <w:rFonts w:cstheme="minorHAnsi"/>
                <w:b/>
                <w:bCs/>
                <w:spacing w:val="-2"/>
                <w:sz w:val="21"/>
                <w:szCs w:val="21"/>
              </w:rPr>
              <w:t xml:space="preserve"> ESL levels 1-6- </w:t>
            </w:r>
            <w:r w:rsidRPr="00625ADF">
              <w:rPr>
                <w:rFonts w:cstheme="minorHAnsi"/>
                <w:b/>
                <w:bCs/>
                <w:spacing w:val="-2"/>
                <w:sz w:val="21"/>
                <w:szCs w:val="21"/>
              </w:rPr>
              <w:t xml:space="preserve"> </w:t>
            </w:r>
            <w:r>
              <w:rPr>
                <w:rFonts w:cstheme="minorHAnsi"/>
                <w:b/>
                <w:bCs/>
                <w:spacing w:val="-2"/>
                <w:sz w:val="21"/>
                <w:szCs w:val="21"/>
              </w:rPr>
              <w:t xml:space="preserve">NRS </w:t>
            </w:r>
            <w:r w:rsidRPr="00625ADF">
              <w:rPr>
                <w:rFonts w:cstheme="minorHAnsi"/>
                <w:b/>
                <w:bCs/>
                <w:spacing w:val="-2"/>
                <w:sz w:val="21"/>
                <w:szCs w:val="21"/>
              </w:rPr>
              <w:t>approved until June 30, 2025</w:t>
            </w:r>
          </w:p>
        </w:tc>
      </w:tr>
      <w:tr w:rsidR="00625ADF" w:rsidRPr="00E31A92" w14:paraId="621E555A"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292EEF64" w14:textId="2A589E50"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Locator</w:t>
            </w:r>
            <w:r w:rsidRPr="00E31A92">
              <w:rPr>
                <w:rFonts w:cstheme="minorHAnsi"/>
                <w:spacing w:val="-1"/>
                <w:sz w:val="20"/>
                <w:szCs w:val="20"/>
              </w:rPr>
              <w:t xml:space="preserve"> </w:t>
            </w:r>
            <w:r w:rsidRPr="00E31A92">
              <w:rPr>
                <w:rFonts w:cstheme="minorHAnsi"/>
                <w:sz w:val="20"/>
                <w:szCs w:val="20"/>
              </w:rPr>
              <w:t>Test</w:t>
            </w:r>
          </w:p>
        </w:tc>
        <w:tc>
          <w:tcPr>
            <w:tcW w:w="4578" w:type="dxa"/>
            <w:tcBorders>
              <w:top w:val="single" w:sz="5" w:space="0" w:color="000000"/>
              <w:left w:val="single" w:sz="5" w:space="0" w:color="000000"/>
              <w:bottom w:val="nil"/>
              <w:right w:val="single" w:sz="5" w:space="0" w:color="000000"/>
            </w:tcBorders>
          </w:tcPr>
          <w:p w14:paraId="08A2A19A" w14:textId="77777777" w:rsidR="00625ADF" w:rsidRPr="00E31A92" w:rsidRDefault="00625ADF" w:rsidP="00625ADF">
            <w:pPr>
              <w:ind w:left="102"/>
              <w:contextualSpacing/>
              <w:jc w:val="both"/>
              <w:rPr>
                <w:rFonts w:cstheme="minorHAnsi"/>
                <w:spacing w:val="-2"/>
                <w:sz w:val="20"/>
                <w:szCs w:val="20"/>
              </w:rPr>
            </w:pPr>
          </w:p>
        </w:tc>
      </w:tr>
      <w:tr w:rsidR="00625ADF" w:rsidRPr="00E31A92" w14:paraId="454FADD8"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449BBF89" w14:textId="24BE1A83"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A,</w:t>
            </w:r>
            <w:r w:rsidRPr="00E31A92">
              <w:rPr>
                <w:rFonts w:cstheme="minorHAnsi"/>
                <w:spacing w:val="2"/>
                <w:sz w:val="20"/>
                <w:szCs w:val="20"/>
              </w:rPr>
              <w:t xml:space="preserve"> </w:t>
            </w:r>
            <w:r w:rsidRPr="00E31A92">
              <w:rPr>
                <w:rFonts w:cstheme="minorHAnsi"/>
                <w:spacing w:val="-3"/>
                <w:sz w:val="20"/>
                <w:szCs w:val="20"/>
              </w:rPr>
              <w:t>Level</w:t>
            </w:r>
            <w:r w:rsidRPr="00E31A92">
              <w:rPr>
                <w:rFonts w:cstheme="minorHAnsi"/>
                <w:spacing w:val="-1"/>
                <w:sz w:val="20"/>
                <w:szCs w:val="20"/>
              </w:rPr>
              <w:t xml:space="preserve"> </w:t>
            </w:r>
            <w:r w:rsidRPr="00E31A92">
              <w:rPr>
                <w:rFonts w:cstheme="minorHAnsi"/>
                <w:sz w:val="20"/>
                <w:szCs w:val="20"/>
              </w:rPr>
              <w:t>1</w:t>
            </w:r>
          </w:p>
        </w:tc>
        <w:tc>
          <w:tcPr>
            <w:tcW w:w="4578" w:type="dxa"/>
            <w:tcBorders>
              <w:top w:val="single" w:sz="5" w:space="0" w:color="000000"/>
              <w:left w:val="single" w:sz="5" w:space="0" w:color="000000"/>
              <w:bottom w:val="nil"/>
              <w:right w:val="single" w:sz="5" w:space="0" w:color="000000"/>
            </w:tcBorders>
          </w:tcPr>
          <w:p w14:paraId="260FC044" w14:textId="2C0BD6F4"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45747285"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0C5DCAA9" w14:textId="5D420D6E"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A,</w:t>
            </w:r>
            <w:r w:rsidRPr="00E31A92">
              <w:rPr>
                <w:rFonts w:cstheme="minorHAnsi"/>
                <w:spacing w:val="2"/>
                <w:sz w:val="20"/>
                <w:szCs w:val="20"/>
              </w:rPr>
              <w:t xml:space="preserve"> </w:t>
            </w:r>
            <w:r w:rsidRPr="00E31A92">
              <w:rPr>
                <w:rFonts w:cstheme="minorHAnsi"/>
                <w:spacing w:val="-3"/>
                <w:sz w:val="20"/>
                <w:szCs w:val="20"/>
              </w:rPr>
              <w:t>Level</w:t>
            </w:r>
            <w:r w:rsidRPr="00E31A92">
              <w:rPr>
                <w:rFonts w:cstheme="minorHAnsi"/>
                <w:spacing w:val="-1"/>
                <w:sz w:val="20"/>
                <w:szCs w:val="20"/>
              </w:rPr>
              <w:t xml:space="preserve"> </w:t>
            </w:r>
            <w:r w:rsidRPr="00E31A92">
              <w:rPr>
                <w:rFonts w:cstheme="minorHAnsi"/>
                <w:sz w:val="20"/>
                <w:szCs w:val="20"/>
              </w:rPr>
              <w:t>2</w:t>
            </w:r>
          </w:p>
        </w:tc>
        <w:tc>
          <w:tcPr>
            <w:tcW w:w="4578" w:type="dxa"/>
            <w:tcBorders>
              <w:top w:val="single" w:sz="5" w:space="0" w:color="000000"/>
              <w:left w:val="single" w:sz="5" w:space="0" w:color="000000"/>
              <w:bottom w:val="nil"/>
              <w:right w:val="single" w:sz="5" w:space="0" w:color="000000"/>
            </w:tcBorders>
          </w:tcPr>
          <w:p w14:paraId="053460DB" w14:textId="4A0A170B"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01552580"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2475A147" w14:textId="0022D1EC"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A,</w:t>
            </w:r>
            <w:r w:rsidRPr="00E31A92">
              <w:rPr>
                <w:rFonts w:cstheme="minorHAnsi"/>
                <w:spacing w:val="2"/>
                <w:sz w:val="20"/>
                <w:szCs w:val="20"/>
              </w:rPr>
              <w:t xml:space="preserve"> </w:t>
            </w:r>
            <w:r w:rsidRPr="00E31A92">
              <w:rPr>
                <w:rFonts w:cstheme="minorHAnsi"/>
                <w:spacing w:val="-3"/>
                <w:sz w:val="20"/>
                <w:szCs w:val="20"/>
              </w:rPr>
              <w:t>Level</w:t>
            </w:r>
            <w:r w:rsidRPr="00E31A92">
              <w:rPr>
                <w:rFonts w:cstheme="minorHAnsi"/>
                <w:spacing w:val="-1"/>
                <w:sz w:val="20"/>
                <w:szCs w:val="20"/>
              </w:rPr>
              <w:t xml:space="preserve"> </w:t>
            </w:r>
            <w:r w:rsidRPr="00E31A92">
              <w:rPr>
                <w:rFonts w:cstheme="minorHAnsi"/>
                <w:sz w:val="20"/>
                <w:szCs w:val="20"/>
              </w:rPr>
              <w:t>3</w:t>
            </w:r>
          </w:p>
        </w:tc>
        <w:tc>
          <w:tcPr>
            <w:tcW w:w="4578" w:type="dxa"/>
            <w:tcBorders>
              <w:top w:val="single" w:sz="5" w:space="0" w:color="000000"/>
              <w:left w:val="single" w:sz="5" w:space="0" w:color="000000"/>
              <w:bottom w:val="nil"/>
              <w:right w:val="single" w:sz="5" w:space="0" w:color="000000"/>
            </w:tcBorders>
          </w:tcPr>
          <w:p w14:paraId="4FB8D877" w14:textId="52DC04CE"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39D024E8"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29F08629" w14:textId="5DB123E9"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A,</w:t>
            </w:r>
            <w:r w:rsidRPr="00E31A92">
              <w:rPr>
                <w:rFonts w:cstheme="minorHAnsi"/>
                <w:spacing w:val="2"/>
                <w:sz w:val="20"/>
                <w:szCs w:val="20"/>
              </w:rPr>
              <w:t xml:space="preserve"> </w:t>
            </w:r>
            <w:r w:rsidRPr="00E31A92">
              <w:rPr>
                <w:rFonts w:cstheme="minorHAnsi"/>
                <w:spacing w:val="-3"/>
                <w:sz w:val="20"/>
                <w:szCs w:val="20"/>
              </w:rPr>
              <w:t>Level 4</w:t>
            </w:r>
          </w:p>
        </w:tc>
        <w:tc>
          <w:tcPr>
            <w:tcW w:w="4578" w:type="dxa"/>
            <w:tcBorders>
              <w:top w:val="single" w:sz="5" w:space="0" w:color="000000"/>
              <w:left w:val="single" w:sz="5" w:space="0" w:color="000000"/>
              <w:bottom w:val="nil"/>
              <w:right w:val="single" w:sz="5" w:space="0" w:color="000000"/>
            </w:tcBorders>
          </w:tcPr>
          <w:p w14:paraId="0B5793DC" w14:textId="6FBB7809"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027114D8"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7A06546F" w14:textId="05F8DBAC"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B,</w:t>
            </w:r>
            <w:r w:rsidRPr="00E31A92">
              <w:rPr>
                <w:rFonts w:cstheme="minorHAnsi"/>
                <w:spacing w:val="2"/>
                <w:sz w:val="20"/>
                <w:szCs w:val="20"/>
              </w:rPr>
              <w:t xml:space="preserve"> </w:t>
            </w:r>
            <w:r w:rsidRPr="00E31A92">
              <w:rPr>
                <w:rFonts w:cstheme="minorHAnsi"/>
                <w:spacing w:val="-3"/>
                <w:sz w:val="20"/>
                <w:szCs w:val="20"/>
              </w:rPr>
              <w:t>Level 1</w:t>
            </w:r>
          </w:p>
        </w:tc>
        <w:tc>
          <w:tcPr>
            <w:tcW w:w="4578" w:type="dxa"/>
            <w:tcBorders>
              <w:top w:val="single" w:sz="5" w:space="0" w:color="000000"/>
              <w:left w:val="single" w:sz="5" w:space="0" w:color="000000"/>
              <w:bottom w:val="nil"/>
              <w:right w:val="single" w:sz="5" w:space="0" w:color="000000"/>
            </w:tcBorders>
          </w:tcPr>
          <w:p w14:paraId="5FE229F9" w14:textId="37100643"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04EE21C0"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56092E17" w14:textId="7CCD1BB1"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B,</w:t>
            </w:r>
            <w:r w:rsidRPr="00E31A92">
              <w:rPr>
                <w:rFonts w:cstheme="minorHAnsi"/>
                <w:spacing w:val="2"/>
                <w:sz w:val="20"/>
                <w:szCs w:val="20"/>
              </w:rPr>
              <w:t xml:space="preserve"> </w:t>
            </w:r>
            <w:r w:rsidRPr="00E31A92">
              <w:rPr>
                <w:rFonts w:cstheme="minorHAnsi"/>
                <w:spacing w:val="-3"/>
                <w:sz w:val="20"/>
                <w:szCs w:val="20"/>
              </w:rPr>
              <w:t>Level</w:t>
            </w:r>
            <w:r w:rsidRPr="00E31A92">
              <w:rPr>
                <w:rFonts w:cstheme="minorHAnsi"/>
                <w:spacing w:val="-1"/>
                <w:sz w:val="20"/>
                <w:szCs w:val="20"/>
              </w:rPr>
              <w:t xml:space="preserve"> </w:t>
            </w:r>
            <w:r w:rsidRPr="00E31A92">
              <w:rPr>
                <w:rFonts w:cstheme="minorHAnsi"/>
                <w:sz w:val="20"/>
                <w:szCs w:val="20"/>
              </w:rPr>
              <w:t>2</w:t>
            </w:r>
          </w:p>
        </w:tc>
        <w:tc>
          <w:tcPr>
            <w:tcW w:w="4578" w:type="dxa"/>
            <w:tcBorders>
              <w:top w:val="single" w:sz="5" w:space="0" w:color="000000"/>
              <w:left w:val="single" w:sz="5" w:space="0" w:color="000000"/>
              <w:bottom w:val="nil"/>
              <w:right w:val="single" w:sz="5" w:space="0" w:color="000000"/>
            </w:tcBorders>
          </w:tcPr>
          <w:p w14:paraId="393A196C" w14:textId="63AC4FF5"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6B636EE1"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459703E8" w14:textId="6484512E"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B,</w:t>
            </w:r>
            <w:r w:rsidRPr="00E31A92">
              <w:rPr>
                <w:rFonts w:cstheme="minorHAnsi"/>
                <w:spacing w:val="2"/>
                <w:sz w:val="20"/>
                <w:szCs w:val="20"/>
              </w:rPr>
              <w:t xml:space="preserve"> </w:t>
            </w:r>
            <w:r w:rsidRPr="00E31A92">
              <w:rPr>
                <w:rFonts w:cstheme="minorHAnsi"/>
                <w:spacing w:val="-3"/>
                <w:sz w:val="20"/>
                <w:szCs w:val="20"/>
              </w:rPr>
              <w:t>Level</w:t>
            </w:r>
            <w:r w:rsidRPr="00E31A92">
              <w:rPr>
                <w:rFonts w:cstheme="minorHAnsi"/>
                <w:spacing w:val="-1"/>
                <w:sz w:val="20"/>
                <w:szCs w:val="20"/>
              </w:rPr>
              <w:t xml:space="preserve"> </w:t>
            </w:r>
            <w:r w:rsidRPr="00E31A92">
              <w:rPr>
                <w:rFonts w:cstheme="minorHAnsi"/>
                <w:sz w:val="20"/>
                <w:szCs w:val="20"/>
              </w:rPr>
              <w:t>3</w:t>
            </w:r>
          </w:p>
        </w:tc>
        <w:tc>
          <w:tcPr>
            <w:tcW w:w="4578" w:type="dxa"/>
            <w:tcBorders>
              <w:top w:val="single" w:sz="5" w:space="0" w:color="000000"/>
              <w:left w:val="single" w:sz="5" w:space="0" w:color="000000"/>
              <w:bottom w:val="nil"/>
              <w:right w:val="single" w:sz="5" w:space="0" w:color="000000"/>
            </w:tcBorders>
          </w:tcPr>
          <w:p w14:paraId="4D7DBA5D" w14:textId="432B301F"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5856C349"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633269B4" w14:textId="6AE1EA01" w:rsidR="00625ADF" w:rsidRPr="00E31A92" w:rsidRDefault="00625ADF" w:rsidP="00625ADF">
            <w:pPr>
              <w:ind w:left="104"/>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r w:rsidRPr="00E31A92">
              <w:rPr>
                <w:rFonts w:cstheme="minorHAnsi"/>
                <w:spacing w:val="3"/>
                <w:sz w:val="20"/>
                <w:szCs w:val="20"/>
              </w:rPr>
              <w:t xml:space="preserve"> </w:t>
            </w:r>
            <w:r w:rsidRPr="00E31A92">
              <w:rPr>
                <w:rFonts w:cstheme="minorHAnsi"/>
                <w:spacing w:val="-2"/>
                <w:sz w:val="20"/>
                <w:szCs w:val="20"/>
              </w:rPr>
              <w:t>Form</w:t>
            </w:r>
            <w:r w:rsidRPr="00E31A92">
              <w:rPr>
                <w:rFonts w:cstheme="minorHAnsi"/>
                <w:spacing w:val="-6"/>
                <w:sz w:val="20"/>
                <w:szCs w:val="20"/>
              </w:rPr>
              <w:t xml:space="preserve"> </w:t>
            </w:r>
            <w:r w:rsidRPr="00E31A92">
              <w:rPr>
                <w:rFonts w:cstheme="minorHAnsi"/>
                <w:sz w:val="20"/>
                <w:szCs w:val="20"/>
              </w:rPr>
              <w:t>B,</w:t>
            </w:r>
            <w:r w:rsidRPr="00E31A92">
              <w:rPr>
                <w:rFonts w:cstheme="minorHAnsi"/>
                <w:spacing w:val="2"/>
                <w:sz w:val="20"/>
                <w:szCs w:val="20"/>
              </w:rPr>
              <w:t xml:space="preserve"> </w:t>
            </w:r>
            <w:r w:rsidRPr="00E31A92">
              <w:rPr>
                <w:rFonts w:cstheme="minorHAnsi"/>
                <w:spacing w:val="-3"/>
                <w:sz w:val="20"/>
                <w:szCs w:val="20"/>
              </w:rPr>
              <w:t>Level</w:t>
            </w:r>
            <w:r w:rsidRPr="00E31A92">
              <w:rPr>
                <w:rFonts w:cstheme="minorHAnsi"/>
                <w:spacing w:val="-1"/>
                <w:sz w:val="20"/>
                <w:szCs w:val="20"/>
              </w:rPr>
              <w:t xml:space="preserve"> </w:t>
            </w:r>
            <w:r w:rsidRPr="00E31A92">
              <w:rPr>
                <w:rFonts w:cstheme="minorHAnsi"/>
                <w:sz w:val="20"/>
                <w:szCs w:val="20"/>
              </w:rPr>
              <w:t>4</w:t>
            </w:r>
          </w:p>
        </w:tc>
        <w:tc>
          <w:tcPr>
            <w:tcW w:w="4578" w:type="dxa"/>
            <w:tcBorders>
              <w:top w:val="single" w:sz="5" w:space="0" w:color="000000"/>
              <w:left w:val="single" w:sz="5" w:space="0" w:color="000000"/>
              <w:bottom w:val="nil"/>
              <w:right w:val="single" w:sz="5" w:space="0" w:color="000000"/>
            </w:tcBorders>
          </w:tcPr>
          <w:p w14:paraId="200E1C0C" w14:textId="77DB12E9" w:rsidR="00625ADF" w:rsidRPr="00E31A92" w:rsidRDefault="00625ADF" w:rsidP="00625ADF">
            <w:pPr>
              <w:ind w:left="102"/>
              <w:contextualSpacing/>
              <w:jc w:val="both"/>
              <w:rPr>
                <w:rFonts w:cstheme="minorHAnsi"/>
                <w:spacing w:val="-2"/>
                <w:sz w:val="20"/>
                <w:szCs w:val="20"/>
              </w:rPr>
            </w:pPr>
            <w:r w:rsidRPr="00E31A92">
              <w:rPr>
                <w:rFonts w:cstheme="minorHAnsi"/>
                <w:spacing w:val="-2"/>
                <w:sz w:val="20"/>
                <w:szCs w:val="20"/>
              </w:rPr>
              <w:t>TABE</w:t>
            </w:r>
            <w:r w:rsidRPr="00E31A92">
              <w:rPr>
                <w:rFonts w:cstheme="minorHAnsi"/>
                <w:sz w:val="20"/>
                <w:szCs w:val="20"/>
              </w:rPr>
              <w:t xml:space="preserve"> </w:t>
            </w:r>
            <w:r w:rsidRPr="00E31A92">
              <w:rPr>
                <w:rFonts w:cstheme="minorHAnsi"/>
                <w:spacing w:val="-3"/>
                <w:sz w:val="20"/>
                <w:szCs w:val="20"/>
              </w:rPr>
              <w:t>CLAS-E</w:t>
            </w:r>
          </w:p>
        </w:tc>
      </w:tr>
      <w:tr w:rsidR="00625ADF" w:rsidRPr="00E31A92" w14:paraId="7245FFD6" w14:textId="77777777" w:rsidTr="00F215FD">
        <w:trPr>
          <w:trHeight w:hRule="exact" w:val="301"/>
        </w:trPr>
        <w:tc>
          <w:tcPr>
            <w:tcW w:w="5310" w:type="dxa"/>
            <w:tcBorders>
              <w:top w:val="single" w:sz="5" w:space="0" w:color="000000"/>
              <w:left w:val="single" w:sz="5" w:space="0" w:color="000000"/>
              <w:bottom w:val="nil"/>
              <w:right w:val="single" w:sz="5" w:space="0" w:color="000000"/>
            </w:tcBorders>
          </w:tcPr>
          <w:p w14:paraId="77CDD63E" w14:textId="5991A923" w:rsidR="00625ADF" w:rsidRPr="00E31A92" w:rsidRDefault="00625ADF" w:rsidP="00625ADF">
            <w:pPr>
              <w:ind w:left="104"/>
              <w:contextualSpacing/>
              <w:jc w:val="both"/>
              <w:rPr>
                <w:rFonts w:cstheme="minorHAnsi"/>
                <w:spacing w:val="-2"/>
                <w:sz w:val="20"/>
                <w:szCs w:val="20"/>
              </w:rPr>
            </w:pPr>
          </w:p>
        </w:tc>
        <w:tc>
          <w:tcPr>
            <w:tcW w:w="4578" w:type="dxa"/>
            <w:tcBorders>
              <w:top w:val="single" w:sz="5" w:space="0" w:color="000000"/>
              <w:left w:val="single" w:sz="5" w:space="0" w:color="000000"/>
              <w:bottom w:val="nil"/>
              <w:right w:val="single" w:sz="5" w:space="0" w:color="000000"/>
            </w:tcBorders>
          </w:tcPr>
          <w:p w14:paraId="2EA104E8" w14:textId="77777777" w:rsidR="00625ADF" w:rsidRPr="00E31A92" w:rsidRDefault="00625ADF" w:rsidP="00625ADF">
            <w:pPr>
              <w:ind w:left="102"/>
              <w:contextualSpacing/>
              <w:jc w:val="both"/>
              <w:rPr>
                <w:rFonts w:cstheme="minorHAnsi"/>
                <w:spacing w:val="-2"/>
                <w:sz w:val="20"/>
                <w:szCs w:val="20"/>
              </w:rPr>
            </w:pPr>
          </w:p>
        </w:tc>
      </w:tr>
      <w:tr w:rsidR="0060091A" w:rsidRPr="00E31A92" w14:paraId="7959E86B" w14:textId="77777777" w:rsidTr="00F215FD">
        <w:trPr>
          <w:trHeight w:hRule="exact" w:val="252"/>
        </w:trPr>
        <w:tc>
          <w:tcPr>
            <w:tcW w:w="5310" w:type="dxa"/>
            <w:tcBorders>
              <w:top w:val="single" w:sz="4" w:space="0" w:color="auto"/>
            </w:tcBorders>
          </w:tcPr>
          <w:p w14:paraId="257A088D" w14:textId="77777777" w:rsidR="0060091A" w:rsidRPr="00E31A92" w:rsidRDefault="0060091A" w:rsidP="00C5528D">
            <w:pPr>
              <w:ind w:left="104"/>
              <w:contextualSpacing/>
              <w:jc w:val="both"/>
              <w:rPr>
                <w:rFonts w:cstheme="minorHAnsi"/>
                <w:spacing w:val="-2"/>
                <w:sz w:val="20"/>
                <w:szCs w:val="20"/>
              </w:rPr>
            </w:pPr>
          </w:p>
        </w:tc>
        <w:tc>
          <w:tcPr>
            <w:tcW w:w="4578" w:type="dxa"/>
            <w:tcBorders>
              <w:top w:val="single" w:sz="4" w:space="0" w:color="auto"/>
              <w:left w:val="nil"/>
            </w:tcBorders>
          </w:tcPr>
          <w:p w14:paraId="3CC80797" w14:textId="7AD87AF0" w:rsidR="00616FCB" w:rsidRPr="00616FCB" w:rsidRDefault="003D2372" w:rsidP="00616FCB">
            <w:pPr>
              <w:rPr>
                <w:rFonts w:cstheme="minorHAnsi"/>
                <w:sz w:val="20"/>
                <w:szCs w:val="20"/>
              </w:rPr>
            </w:pPr>
            <w:r>
              <w:rPr>
                <w:rFonts w:cstheme="minorHAnsi"/>
                <w:b/>
                <w:spacing w:val="-1"/>
                <w:sz w:val="19"/>
                <w:szCs w:val="19"/>
              </w:rPr>
              <w:t xml:space="preserve">Last Update </w:t>
            </w:r>
            <w:r w:rsidR="00625ADF">
              <w:rPr>
                <w:rFonts w:cstheme="minorHAnsi"/>
                <w:b/>
                <w:spacing w:val="-1"/>
                <w:sz w:val="19"/>
                <w:szCs w:val="19"/>
              </w:rPr>
              <w:t>March 2024</w:t>
            </w:r>
          </w:p>
          <w:p w14:paraId="55A6C17E" w14:textId="60D7FD3A" w:rsidR="00616FCB" w:rsidRPr="00616FCB" w:rsidRDefault="00616FCB" w:rsidP="00616FCB">
            <w:pPr>
              <w:tabs>
                <w:tab w:val="left" w:pos="1155"/>
              </w:tabs>
              <w:rPr>
                <w:rFonts w:cstheme="minorHAnsi"/>
                <w:sz w:val="20"/>
                <w:szCs w:val="20"/>
              </w:rPr>
            </w:pPr>
            <w:r>
              <w:rPr>
                <w:rFonts w:cstheme="minorHAnsi"/>
                <w:sz w:val="20"/>
                <w:szCs w:val="20"/>
              </w:rPr>
              <w:tab/>
            </w:r>
          </w:p>
        </w:tc>
      </w:tr>
    </w:tbl>
    <w:p w14:paraId="1E642978" w14:textId="50DE754A" w:rsidR="002219F0" w:rsidRDefault="00993BA2" w:rsidP="00C8338B">
      <w:pPr>
        <w:rPr>
          <w:b/>
          <w:color w:val="000000"/>
          <w:sz w:val="24"/>
          <w:szCs w:val="24"/>
          <w:u w:val="single"/>
        </w:rPr>
      </w:pPr>
      <w:r>
        <w:rPr>
          <w:rFonts w:ascii="Times New Roman" w:eastAsia="Times New Roman" w:hAnsi="Times New Roman" w:cs="Times New Roman"/>
          <w:b/>
          <w:bCs/>
          <w:sz w:val="19"/>
          <w:szCs w:val="19"/>
        </w:rPr>
        <w:br w:type="page"/>
      </w:r>
      <w:r w:rsidR="002219F0">
        <w:rPr>
          <w:b/>
          <w:color w:val="000000"/>
          <w:sz w:val="24"/>
          <w:szCs w:val="24"/>
          <w:u w:val="single"/>
        </w:rPr>
        <w:lastRenderedPageBreak/>
        <w:t>MARYLAND GUIDELINES FOR DISTANCE LEARNING</w:t>
      </w:r>
    </w:p>
    <w:p w14:paraId="03979559" w14:textId="77777777" w:rsidR="002219F0" w:rsidRDefault="002219F0" w:rsidP="002219F0">
      <w:pPr>
        <w:pStyle w:val="Heading2"/>
        <w:spacing w:before="0"/>
        <w:rPr>
          <w:b/>
          <w:color w:val="000000"/>
          <w:sz w:val="25"/>
          <w:szCs w:val="25"/>
        </w:rPr>
      </w:pPr>
    </w:p>
    <w:p w14:paraId="69492603" w14:textId="77777777" w:rsidR="002219F0" w:rsidRDefault="002219F0" w:rsidP="002219F0">
      <w:pPr>
        <w:pStyle w:val="Heading3"/>
        <w:rPr>
          <w:rFonts w:ascii="Calibri" w:eastAsia="Calibri" w:hAnsi="Calibri" w:cs="Calibri"/>
          <w:sz w:val="24"/>
          <w:szCs w:val="24"/>
          <w:u w:val="single"/>
        </w:rPr>
      </w:pPr>
      <w:bookmarkStart w:id="66" w:name="_1t3h5sf" w:colFirst="0" w:colLast="0"/>
      <w:bookmarkStart w:id="67" w:name="_Toc166157384"/>
      <w:bookmarkEnd w:id="66"/>
      <w:r>
        <w:rPr>
          <w:rFonts w:ascii="Calibri" w:eastAsia="Calibri" w:hAnsi="Calibri" w:cs="Calibri"/>
          <w:sz w:val="24"/>
          <w:szCs w:val="24"/>
          <w:u w:val="single"/>
        </w:rPr>
        <w:t>Purpose</w:t>
      </w:r>
      <w:bookmarkEnd w:id="67"/>
    </w:p>
    <w:p w14:paraId="36442126" w14:textId="77777777" w:rsidR="002219F0" w:rsidRDefault="002219F0" w:rsidP="002219F0">
      <w:pPr>
        <w:spacing w:after="0" w:line="240" w:lineRule="auto"/>
      </w:pPr>
    </w:p>
    <w:p w14:paraId="6EB88365" w14:textId="77777777" w:rsidR="002219F0" w:rsidRDefault="002219F0" w:rsidP="002219F0">
      <w:pPr>
        <w:rPr>
          <w:sz w:val="21"/>
          <w:szCs w:val="21"/>
        </w:rPr>
      </w:pPr>
      <w:r>
        <w:rPr>
          <w:sz w:val="21"/>
          <w:szCs w:val="21"/>
        </w:rPr>
        <w:t>The purpose of these guidelines is to provide a systematic process by which grant-funded adult education programs in Maryland can appraise distance learning systems as necessary and appropriate for their learning communities.  By understanding the motivation and historical need for distance education for adult learners, and by accessing key definitions about students and access modalities, programs can build a foundation of support through distance learning.  Utilizing these guidelines, programs can expect to derive an understanding of approved methods of distance education, including directives on evaluating online- and print-based applications and resources, submitting proxy hours forms for acceptance, and reviewing data on contact hours for reporting and evaluation.</w:t>
      </w:r>
    </w:p>
    <w:p w14:paraId="3795BCAB" w14:textId="77777777" w:rsidR="002219F0" w:rsidRDefault="002219F0" w:rsidP="002219F0">
      <w:pPr>
        <w:pStyle w:val="Heading3"/>
        <w:ind w:right="114"/>
        <w:rPr>
          <w:rFonts w:ascii="Calibri" w:eastAsia="Calibri" w:hAnsi="Calibri" w:cs="Calibri"/>
          <w:sz w:val="24"/>
          <w:szCs w:val="24"/>
          <w:u w:val="single"/>
        </w:rPr>
      </w:pPr>
      <w:bookmarkStart w:id="68" w:name="_4d34og8" w:colFirst="0" w:colLast="0"/>
      <w:bookmarkStart w:id="69" w:name="_Toc166157385"/>
      <w:bookmarkEnd w:id="68"/>
      <w:r>
        <w:rPr>
          <w:rFonts w:ascii="Calibri" w:eastAsia="Calibri" w:hAnsi="Calibri" w:cs="Calibri"/>
          <w:sz w:val="24"/>
          <w:szCs w:val="24"/>
          <w:u w:val="single"/>
        </w:rPr>
        <w:t>Maryland Requirements for Distance Learning</w:t>
      </w:r>
      <w:bookmarkEnd w:id="69"/>
    </w:p>
    <w:p w14:paraId="0673B315" w14:textId="77777777" w:rsidR="002219F0" w:rsidRDefault="002219F0" w:rsidP="002219F0">
      <w:pPr>
        <w:spacing w:after="0"/>
        <w:rPr>
          <w:sz w:val="21"/>
          <w:szCs w:val="21"/>
        </w:rPr>
      </w:pPr>
    </w:p>
    <w:p w14:paraId="1FA9E0A2" w14:textId="77777777" w:rsidR="002219F0" w:rsidRDefault="002219F0" w:rsidP="002219F0">
      <w:pPr>
        <w:spacing w:after="0"/>
        <w:ind w:right="114"/>
        <w:rPr>
          <w:sz w:val="21"/>
          <w:szCs w:val="21"/>
        </w:rPr>
      </w:pPr>
      <w:r>
        <w:rPr>
          <w:sz w:val="21"/>
          <w:szCs w:val="21"/>
        </w:rPr>
        <w:t>Maryland Department of Labor’s Office of Adult Education and Literacy Services requires all grantees to provide distance learning opportunities and to integrate digital literacy into their service models and program approaches.  Distance learning opportunities are defined as activities in which learners are separated from instructors by time, geography, or both.  Grantees must submit appropriate proxy hours forms to their program specialist for approval.</w:t>
      </w:r>
    </w:p>
    <w:p w14:paraId="531B5C93" w14:textId="77777777" w:rsidR="002219F0" w:rsidRDefault="002219F0" w:rsidP="002219F0">
      <w:pPr>
        <w:spacing w:after="0"/>
        <w:ind w:right="114"/>
        <w:rPr>
          <w:sz w:val="21"/>
          <w:szCs w:val="21"/>
        </w:rPr>
      </w:pPr>
    </w:p>
    <w:p w14:paraId="5BBB564E" w14:textId="77777777" w:rsidR="002219F0" w:rsidRDefault="002219F0" w:rsidP="002219F0">
      <w:pPr>
        <w:spacing w:after="0"/>
        <w:ind w:right="114"/>
        <w:rPr>
          <w:sz w:val="24"/>
          <w:szCs w:val="24"/>
          <w:u w:val="single"/>
        </w:rPr>
      </w:pPr>
      <w:r>
        <w:rPr>
          <w:sz w:val="21"/>
          <w:szCs w:val="21"/>
        </w:rPr>
        <w:t xml:space="preserve">Programs must document, track, and report learners’ participation in </w:t>
      </w:r>
      <w:hyperlink w:anchor="z337ya">
        <w:r>
          <w:rPr>
            <w:color w:val="1155CC"/>
            <w:sz w:val="21"/>
            <w:szCs w:val="21"/>
            <w:u w:val="single"/>
          </w:rPr>
          <w:t>approved distance learning opportunities</w:t>
        </w:r>
      </w:hyperlink>
      <w:r>
        <w:rPr>
          <w:sz w:val="21"/>
          <w:szCs w:val="21"/>
        </w:rPr>
        <w:t xml:space="preserve"> for entry into LACES.  Distance learning hours </w:t>
      </w:r>
      <w:proofErr w:type="gramStart"/>
      <w:r>
        <w:rPr>
          <w:sz w:val="21"/>
          <w:szCs w:val="21"/>
        </w:rPr>
        <w:t>entered into</w:t>
      </w:r>
      <w:proofErr w:type="gramEnd"/>
      <w:r>
        <w:rPr>
          <w:sz w:val="21"/>
          <w:szCs w:val="21"/>
        </w:rPr>
        <w:t xml:space="preserve"> LACES count towards the recommended timelines for administration of post-tests.</w:t>
      </w:r>
    </w:p>
    <w:p w14:paraId="3CEAE58C" w14:textId="77777777" w:rsidR="002219F0" w:rsidRDefault="002219F0" w:rsidP="002219F0">
      <w:pPr>
        <w:pStyle w:val="Heading3"/>
        <w:rPr>
          <w:rFonts w:ascii="Calibri" w:eastAsia="Calibri" w:hAnsi="Calibri" w:cs="Calibri"/>
          <w:sz w:val="24"/>
          <w:szCs w:val="24"/>
          <w:u w:val="single"/>
        </w:rPr>
      </w:pPr>
      <w:bookmarkStart w:id="70" w:name="_2s8eyo1" w:colFirst="0" w:colLast="0"/>
      <w:bookmarkEnd w:id="70"/>
    </w:p>
    <w:p w14:paraId="1A750554" w14:textId="77777777" w:rsidR="002219F0" w:rsidRDefault="002219F0" w:rsidP="002219F0">
      <w:pPr>
        <w:pStyle w:val="Heading3"/>
        <w:rPr>
          <w:rFonts w:ascii="Calibri" w:eastAsia="Calibri" w:hAnsi="Calibri" w:cs="Calibri"/>
          <w:i/>
          <w:sz w:val="25"/>
          <w:szCs w:val="25"/>
          <w:u w:val="single"/>
        </w:rPr>
      </w:pPr>
      <w:bookmarkStart w:id="71" w:name="_17dp8vu" w:colFirst="0" w:colLast="0"/>
      <w:bookmarkStart w:id="72" w:name="_Toc166157386"/>
      <w:bookmarkEnd w:id="71"/>
      <w:r>
        <w:rPr>
          <w:rFonts w:ascii="Calibri" w:eastAsia="Calibri" w:hAnsi="Calibri" w:cs="Calibri"/>
          <w:sz w:val="24"/>
          <w:szCs w:val="24"/>
          <w:u w:val="single"/>
        </w:rPr>
        <w:t>Background</w:t>
      </w:r>
      <w:bookmarkEnd w:id="72"/>
    </w:p>
    <w:p w14:paraId="165A1659" w14:textId="77777777" w:rsidR="002219F0" w:rsidRDefault="002219F0" w:rsidP="002219F0">
      <w:pPr>
        <w:spacing w:after="0" w:line="240" w:lineRule="auto"/>
        <w:ind w:right="116"/>
        <w:rPr>
          <w:sz w:val="21"/>
          <w:szCs w:val="21"/>
        </w:rPr>
      </w:pPr>
    </w:p>
    <w:p w14:paraId="19181BF7" w14:textId="77777777" w:rsidR="002219F0" w:rsidRDefault="002219F0" w:rsidP="002219F0">
      <w:pPr>
        <w:spacing w:after="0"/>
        <w:ind w:right="115"/>
        <w:rPr>
          <w:sz w:val="21"/>
          <w:szCs w:val="21"/>
        </w:rPr>
      </w:pPr>
      <w:r>
        <w:rPr>
          <w:sz w:val="21"/>
          <w:szCs w:val="21"/>
        </w:rPr>
        <w:t>In fiscal year 2017, Maryland established a distance learning workgroup to explore digital learning options that would meet the needs of a changing student population. English language learners and ABE students, with skills below the high school level, represented the highest numbers of enrolled learners. There was a need to identify curricula that would provide the kind of rigor and instructional support that would lead to increased student achievement and meet the needs of the learner population. Additionally, since the more demanding requirements for instructional content that aligns with College and Career Readiness Standards require digital literacy and online learning skills, students may also require supplemental work beyond what might be adequately covered in the classroom alone.</w:t>
      </w:r>
    </w:p>
    <w:p w14:paraId="4CF59F15" w14:textId="77777777" w:rsidR="002219F0" w:rsidRDefault="002219F0" w:rsidP="002219F0">
      <w:pPr>
        <w:pBdr>
          <w:top w:val="nil"/>
          <w:left w:val="nil"/>
          <w:bottom w:val="nil"/>
          <w:right w:val="nil"/>
          <w:between w:val="nil"/>
        </w:pBdr>
        <w:spacing w:after="0"/>
        <w:rPr>
          <w:color w:val="000000"/>
          <w:sz w:val="21"/>
          <w:szCs w:val="21"/>
        </w:rPr>
      </w:pPr>
    </w:p>
    <w:p w14:paraId="05E4C5FE" w14:textId="734959F4" w:rsidR="002219F0" w:rsidRDefault="002219F0" w:rsidP="002219F0">
      <w:pPr>
        <w:spacing w:after="0"/>
        <w:ind w:right="113"/>
        <w:rPr>
          <w:sz w:val="21"/>
          <w:szCs w:val="21"/>
        </w:rPr>
      </w:pPr>
      <w:r>
        <w:rPr>
          <w:sz w:val="21"/>
          <w:szCs w:val="21"/>
        </w:rPr>
        <w:t xml:space="preserve">Based on input from local providers, the state decided to focus on the implementation of a blended learning program. This approach combines both traditional and online instruction; learning goals are integrated, and instruction is monitored and supported in both face-to-face and online modalities. Blended learning provides greater flexibility to students regarding where, when, and how learning occurs. Data indicates that adult learners who engage in blended learning outperform learners who attend traditional classes or programs offered completely at a distance.  In fact, </w:t>
      </w:r>
      <w:r w:rsidR="007A0CFB">
        <w:rPr>
          <w:sz w:val="21"/>
          <w:szCs w:val="21"/>
        </w:rPr>
        <w:t>regarding data</w:t>
      </w:r>
      <w:r>
        <w:rPr>
          <w:sz w:val="21"/>
          <w:szCs w:val="21"/>
        </w:rPr>
        <w:t xml:space="preserve"> collected from 2009 - 2018, the </w:t>
      </w:r>
      <w:r>
        <w:rPr>
          <w:sz w:val="21"/>
          <w:szCs w:val="21"/>
        </w:rPr>
        <w:lastRenderedPageBreak/>
        <w:t>completion rate for hybrid learners averaged 17.5 percent higher than the completion rate for face-to-face learners.</w:t>
      </w:r>
      <w:r>
        <w:rPr>
          <w:sz w:val="21"/>
          <w:szCs w:val="21"/>
          <w:vertAlign w:val="superscript"/>
        </w:rPr>
        <w:footnoteReference w:id="5"/>
      </w:r>
      <w:r>
        <w:rPr>
          <w:sz w:val="21"/>
          <w:szCs w:val="21"/>
        </w:rPr>
        <w:t xml:space="preserve">  Particularly for beginning-level learners and those who need more guidance and support, this blended model of structured curricula with in-person instruction combined with distance education is more beneficial than using digital technologies alone.</w:t>
      </w:r>
      <w:r>
        <w:rPr>
          <w:sz w:val="21"/>
          <w:szCs w:val="21"/>
          <w:vertAlign w:val="superscript"/>
        </w:rPr>
        <w:footnoteReference w:id="6"/>
      </w:r>
    </w:p>
    <w:p w14:paraId="348C6130" w14:textId="77777777" w:rsidR="002219F0" w:rsidRDefault="002219F0" w:rsidP="002219F0">
      <w:pPr>
        <w:spacing w:after="0"/>
        <w:ind w:right="113"/>
        <w:rPr>
          <w:sz w:val="21"/>
          <w:szCs w:val="21"/>
        </w:rPr>
      </w:pPr>
    </w:p>
    <w:p w14:paraId="087945F5" w14:textId="77777777" w:rsidR="002219F0" w:rsidRDefault="002219F0" w:rsidP="002219F0">
      <w:pPr>
        <w:spacing w:after="0"/>
        <w:ind w:right="113"/>
        <w:rPr>
          <w:sz w:val="21"/>
          <w:szCs w:val="21"/>
        </w:rPr>
      </w:pPr>
      <w:r>
        <w:rPr>
          <w:sz w:val="21"/>
          <w:szCs w:val="21"/>
        </w:rPr>
        <w:t>The COVID-19 pandemic, which necessitated a transition to fully remote educational delivery and content review, directed focus on the availability, interest, and need for distance learning.  Online tools and environments afford an expanded view of learning and capture the potential for the development of new knowledge.  Asynchronous online learning, HyFlex, hybrid, blended classrooms, and Remote In-Office Checks for clients in the National External Diploma Program® are all distance learning systems which demand preparation to yield production.  As programs include more options for distance education, learners grow empowered and equipped with the determination and power of their preferences, thereby aiding their motivation and persistence in their adult education classroom.</w:t>
      </w:r>
    </w:p>
    <w:p w14:paraId="2F7D817A" w14:textId="77777777" w:rsidR="002219F0" w:rsidRDefault="002219F0" w:rsidP="002219F0">
      <w:pPr>
        <w:spacing w:after="0"/>
        <w:ind w:right="113"/>
        <w:rPr>
          <w:sz w:val="21"/>
          <w:szCs w:val="21"/>
        </w:rPr>
      </w:pPr>
    </w:p>
    <w:p w14:paraId="7CDCE502" w14:textId="77777777" w:rsidR="002219F0" w:rsidRDefault="002219F0" w:rsidP="002219F0">
      <w:pPr>
        <w:pStyle w:val="Heading3"/>
        <w:spacing w:line="259" w:lineRule="auto"/>
        <w:rPr>
          <w:rFonts w:ascii="Calibri" w:eastAsia="Calibri" w:hAnsi="Calibri" w:cs="Calibri"/>
          <w:sz w:val="24"/>
          <w:szCs w:val="24"/>
          <w:u w:val="single"/>
        </w:rPr>
      </w:pPr>
      <w:bookmarkStart w:id="73" w:name="_3rdcrjn" w:colFirst="0" w:colLast="0"/>
      <w:bookmarkStart w:id="74" w:name="_Toc166157387"/>
      <w:bookmarkEnd w:id="73"/>
      <w:r>
        <w:rPr>
          <w:rFonts w:ascii="Calibri" w:eastAsia="Calibri" w:hAnsi="Calibri" w:cs="Calibri"/>
          <w:sz w:val="24"/>
          <w:szCs w:val="24"/>
          <w:u w:val="single"/>
        </w:rPr>
        <w:t>Need for Distance Learning</w:t>
      </w:r>
      <w:bookmarkEnd w:id="74"/>
    </w:p>
    <w:p w14:paraId="414A66B4" w14:textId="77777777" w:rsidR="002219F0" w:rsidRDefault="002219F0" w:rsidP="002219F0">
      <w:pPr>
        <w:spacing w:after="0"/>
      </w:pPr>
    </w:p>
    <w:p w14:paraId="5E52CD4C" w14:textId="77777777" w:rsidR="002219F0" w:rsidRDefault="002219F0" w:rsidP="002219F0">
      <w:pPr>
        <w:spacing w:after="0"/>
        <w:ind w:right="117"/>
        <w:rPr>
          <w:sz w:val="21"/>
          <w:szCs w:val="21"/>
        </w:rPr>
      </w:pPr>
      <w:r>
        <w:rPr>
          <w:sz w:val="21"/>
          <w:szCs w:val="21"/>
        </w:rPr>
        <w:t xml:space="preserve">This document defines activities approved for blended and distance learning for Maryland programs and provides guidelines for the reporting of adult learners’ proxy contact hours to the National Reporting System (NRS) with the LACES system.  The vast benefits and improved outcomes demonstrated through the inclusion of distance learning reflect its need.  Distance learning allows programs to reach geographically remote students, and it allows students to work flexibly and at their own pace.  Distance learning rewards educators and learners alike as systems can provide immediate feedback, and teachers can differentiate instruction based on individual learning needs.  Programs and educators should be mindful of the limitations of distance learning on a per student, case-by-case basis, assessing readiness for distance learning, including access to and fluency with digital resources, to appropriately structure communities and systems of support.  </w:t>
      </w:r>
    </w:p>
    <w:p w14:paraId="299AC882" w14:textId="77777777" w:rsidR="002219F0" w:rsidRDefault="002219F0" w:rsidP="002219F0">
      <w:pPr>
        <w:spacing w:after="0"/>
        <w:ind w:right="117"/>
        <w:rPr>
          <w:sz w:val="21"/>
          <w:szCs w:val="21"/>
        </w:rPr>
      </w:pPr>
    </w:p>
    <w:p w14:paraId="320AEC48" w14:textId="01F531C9" w:rsidR="002219F0" w:rsidRDefault="002219F0" w:rsidP="002219F0">
      <w:pPr>
        <w:spacing w:after="0"/>
        <w:ind w:right="117"/>
        <w:rPr>
          <w:sz w:val="21"/>
          <w:szCs w:val="21"/>
        </w:rPr>
      </w:pPr>
      <w:r>
        <w:rPr>
          <w:sz w:val="21"/>
          <w:szCs w:val="21"/>
        </w:rPr>
        <w:t xml:space="preserve">Driven to engage with technology to advance their education and career goals, adult learners continue to shift their mindsets about digital </w:t>
      </w:r>
      <w:r w:rsidR="00D20832">
        <w:rPr>
          <w:sz w:val="21"/>
          <w:szCs w:val="21"/>
        </w:rPr>
        <w:t>skill building</w:t>
      </w:r>
      <w:r>
        <w:rPr>
          <w:sz w:val="21"/>
          <w:szCs w:val="21"/>
        </w:rPr>
        <w:t>.  Committed to exploring digital environments, adult learners also expressed greater appreciation for distance learning as their levels of confidence with digital technology and their rewards with technology use have improved.</w:t>
      </w:r>
      <w:r>
        <w:rPr>
          <w:sz w:val="21"/>
          <w:szCs w:val="21"/>
          <w:vertAlign w:val="superscript"/>
        </w:rPr>
        <w:footnoteReference w:id="7"/>
      </w:r>
      <w:r>
        <w:rPr>
          <w:sz w:val="21"/>
          <w:szCs w:val="21"/>
        </w:rPr>
        <w:t xml:space="preserve">  As of 2021, 27% of adults living in households earning less than $30,000 a year are smartphone-only internet users – meaning they own a </w:t>
      </w:r>
      <w:r>
        <w:rPr>
          <w:sz w:val="21"/>
          <w:szCs w:val="21"/>
        </w:rPr>
        <w:lastRenderedPageBreak/>
        <w:t>smartphone but do not have broadband internet at home, representing a substantial increase from 12% in 2013.</w:t>
      </w:r>
      <w:r>
        <w:rPr>
          <w:sz w:val="21"/>
          <w:szCs w:val="21"/>
          <w:vertAlign w:val="superscript"/>
        </w:rPr>
        <w:footnoteReference w:id="8"/>
      </w:r>
      <w:r>
        <w:rPr>
          <w:sz w:val="21"/>
          <w:szCs w:val="21"/>
        </w:rPr>
        <w:t xml:space="preserve">  With the pressure across many industry sectors to enhance operations through the use of technology, adult learners need the opportunity to practice their digital skills and learn new ones for personal and professional development.</w:t>
      </w:r>
    </w:p>
    <w:p w14:paraId="681763D1" w14:textId="77777777" w:rsidR="002219F0" w:rsidRDefault="002219F0" w:rsidP="002219F0">
      <w:pPr>
        <w:spacing w:after="0"/>
        <w:ind w:right="117"/>
        <w:rPr>
          <w:sz w:val="21"/>
          <w:szCs w:val="21"/>
        </w:rPr>
      </w:pPr>
      <w:r>
        <w:br w:type="page"/>
      </w:r>
    </w:p>
    <w:p w14:paraId="645D24B6" w14:textId="77777777" w:rsidR="002219F0" w:rsidRDefault="002219F0" w:rsidP="002219F0">
      <w:pPr>
        <w:pStyle w:val="Heading2"/>
        <w:rPr>
          <w:b/>
          <w:color w:val="000000"/>
          <w:sz w:val="24"/>
          <w:szCs w:val="24"/>
          <w:u w:val="single"/>
        </w:rPr>
      </w:pPr>
      <w:bookmarkStart w:id="75" w:name="_26in1rg" w:colFirst="0" w:colLast="0"/>
      <w:bookmarkStart w:id="76" w:name="_Toc166157388"/>
      <w:bookmarkEnd w:id="75"/>
      <w:r>
        <w:rPr>
          <w:b/>
          <w:color w:val="000000"/>
          <w:sz w:val="24"/>
          <w:szCs w:val="24"/>
          <w:u w:val="single"/>
        </w:rPr>
        <w:lastRenderedPageBreak/>
        <w:t>GENERAL DISTANCE LEARNING REQUIREMENTS</w:t>
      </w:r>
      <w:bookmarkEnd w:id="76"/>
    </w:p>
    <w:p w14:paraId="64564783" w14:textId="77777777" w:rsidR="002219F0" w:rsidRDefault="002219F0" w:rsidP="002219F0">
      <w:pPr>
        <w:spacing w:after="0"/>
        <w:rPr>
          <w:sz w:val="21"/>
          <w:szCs w:val="21"/>
        </w:rPr>
      </w:pPr>
    </w:p>
    <w:p w14:paraId="5D024DEC" w14:textId="77777777" w:rsidR="002219F0" w:rsidRDefault="002219F0" w:rsidP="002219F0">
      <w:pPr>
        <w:pStyle w:val="Heading3"/>
        <w:spacing w:line="259" w:lineRule="auto"/>
        <w:rPr>
          <w:rFonts w:ascii="Calibri" w:eastAsia="Calibri" w:hAnsi="Calibri" w:cs="Calibri"/>
          <w:sz w:val="24"/>
          <w:szCs w:val="24"/>
          <w:u w:val="single"/>
        </w:rPr>
      </w:pPr>
      <w:bookmarkStart w:id="77" w:name="_lnxbz9" w:colFirst="0" w:colLast="0"/>
      <w:bookmarkStart w:id="78" w:name="_Toc166157389"/>
      <w:bookmarkEnd w:id="77"/>
      <w:r>
        <w:rPr>
          <w:rFonts w:ascii="Calibri" w:eastAsia="Calibri" w:hAnsi="Calibri" w:cs="Calibri"/>
          <w:sz w:val="24"/>
          <w:szCs w:val="24"/>
          <w:u w:val="single"/>
        </w:rPr>
        <w:t>Definition of Distance Learning</w:t>
      </w:r>
      <w:bookmarkEnd w:id="78"/>
    </w:p>
    <w:p w14:paraId="3C742EB3" w14:textId="77777777" w:rsidR="002219F0" w:rsidRDefault="002219F0" w:rsidP="002219F0">
      <w:pPr>
        <w:spacing w:after="0"/>
        <w:ind w:right="115"/>
        <w:rPr>
          <w:sz w:val="21"/>
          <w:szCs w:val="21"/>
        </w:rPr>
      </w:pPr>
    </w:p>
    <w:p w14:paraId="50306C4F" w14:textId="77777777" w:rsidR="002219F0" w:rsidRDefault="002219F0" w:rsidP="002219F0">
      <w:pPr>
        <w:spacing w:after="0"/>
        <w:ind w:right="115"/>
        <w:rPr>
          <w:sz w:val="21"/>
          <w:szCs w:val="21"/>
        </w:rPr>
      </w:pPr>
      <w:r>
        <w:rPr>
          <w:sz w:val="21"/>
          <w:szCs w:val="21"/>
        </w:rPr>
        <w:t xml:space="preserve">Distance learning is a formal learning activity where students and instructors are separated by geography, time, or both for </w:t>
      </w:r>
      <w:proofErr w:type="gramStart"/>
      <w:r>
        <w:rPr>
          <w:sz w:val="21"/>
          <w:szCs w:val="21"/>
        </w:rPr>
        <w:t>the majority of</w:t>
      </w:r>
      <w:proofErr w:type="gramEnd"/>
      <w:r>
        <w:rPr>
          <w:sz w:val="21"/>
          <w:szCs w:val="21"/>
        </w:rPr>
        <w:t xml:space="preserve">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via mail, telephone, email, or online technologies.</w:t>
      </w:r>
      <w:r>
        <w:rPr>
          <w:sz w:val="21"/>
          <w:szCs w:val="21"/>
          <w:vertAlign w:val="superscript"/>
        </w:rPr>
        <w:footnoteReference w:id="9"/>
      </w:r>
    </w:p>
    <w:p w14:paraId="6CB7E006" w14:textId="77777777" w:rsidR="002219F0" w:rsidRDefault="002219F0" w:rsidP="002219F0">
      <w:pPr>
        <w:widowControl w:val="0"/>
        <w:pBdr>
          <w:top w:val="nil"/>
          <w:left w:val="nil"/>
          <w:bottom w:val="nil"/>
          <w:right w:val="nil"/>
          <w:between w:val="nil"/>
        </w:pBdr>
        <w:tabs>
          <w:tab w:val="left" w:pos="940"/>
        </w:tabs>
        <w:spacing w:after="0"/>
        <w:ind w:left="720" w:right="116"/>
        <w:rPr>
          <w:sz w:val="21"/>
          <w:szCs w:val="21"/>
        </w:rPr>
      </w:pPr>
    </w:p>
    <w:p w14:paraId="651A3166" w14:textId="77777777" w:rsidR="002219F0" w:rsidRDefault="002219F0" w:rsidP="002219F0">
      <w:pPr>
        <w:pStyle w:val="Heading3"/>
        <w:ind w:right="113"/>
        <w:rPr>
          <w:rFonts w:ascii="Calibri" w:eastAsia="Calibri" w:hAnsi="Calibri" w:cs="Calibri"/>
          <w:sz w:val="24"/>
          <w:szCs w:val="24"/>
          <w:u w:val="single"/>
        </w:rPr>
      </w:pPr>
      <w:bookmarkStart w:id="79" w:name="_sjbgwtnk8zto" w:colFirst="0" w:colLast="0"/>
      <w:bookmarkStart w:id="80" w:name="_Toc166157390"/>
      <w:bookmarkEnd w:id="79"/>
      <w:r>
        <w:rPr>
          <w:rFonts w:ascii="Calibri" w:eastAsia="Calibri" w:hAnsi="Calibri" w:cs="Calibri"/>
          <w:sz w:val="24"/>
          <w:szCs w:val="24"/>
          <w:u w:val="single"/>
        </w:rPr>
        <w:t>Defining Distance Learners</w:t>
      </w:r>
      <w:bookmarkEnd w:id="80"/>
    </w:p>
    <w:p w14:paraId="38E6138F" w14:textId="77777777" w:rsidR="002219F0" w:rsidRDefault="002219F0" w:rsidP="002219F0">
      <w:pPr>
        <w:spacing w:after="0"/>
        <w:ind w:right="113"/>
        <w:rPr>
          <w:b/>
          <w:sz w:val="21"/>
          <w:szCs w:val="21"/>
          <w:u w:val="single"/>
        </w:rPr>
      </w:pPr>
    </w:p>
    <w:p w14:paraId="6D89384D" w14:textId="77777777" w:rsidR="002219F0" w:rsidRDefault="002219F0" w:rsidP="002219F0">
      <w:pPr>
        <w:spacing w:after="0"/>
        <w:ind w:right="113"/>
        <w:rPr>
          <w:sz w:val="21"/>
          <w:szCs w:val="21"/>
        </w:rPr>
      </w:pPr>
      <w:r>
        <w:rPr>
          <w:sz w:val="21"/>
          <w:szCs w:val="21"/>
        </w:rPr>
        <w:t xml:space="preserve">For NRS reporting, a student is considered a distance learning student if </w:t>
      </w:r>
      <w:proofErr w:type="gramStart"/>
      <w:r>
        <w:rPr>
          <w:sz w:val="21"/>
          <w:szCs w:val="21"/>
        </w:rPr>
        <w:t>the majority of</w:t>
      </w:r>
      <w:proofErr w:type="gramEnd"/>
      <w:r>
        <w:rPr>
          <w:sz w:val="21"/>
          <w:szCs w:val="21"/>
        </w:rPr>
        <w:t xml:space="preserve"> attendance hours (51% or more) take place outside of the classroom and are counted as proxy hours. Both face-to-face hours and proxy hours will be included in the federal report. Final determination of the student’s status is calculated at the end of the fiscal year.</w:t>
      </w:r>
    </w:p>
    <w:p w14:paraId="4441DCA1" w14:textId="77777777" w:rsidR="002219F0" w:rsidRDefault="002219F0" w:rsidP="002219F0">
      <w:pPr>
        <w:spacing w:after="0"/>
        <w:ind w:right="113"/>
        <w:rPr>
          <w:sz w:val="21"/>
          <w:szCs w:val="21"/>
        </w:rPr>
      </w:pPr>
    </w:p>
    <w:p w14:paraId="2DB9F3AA" w14:textId="77777777" w:rsidR="002219F0" w:rsidRDefault="002219F0" w:rsidP="002219F0">
      <w:pPr>
        <w:pStyle w:val="Heading3"/>
        <w:ind w:right="113"/>
        <w:rPr>
          <w:rFonts w:ascii="Calibri" w:eastAsia="Calibri" w:hAnsi="Calibri" w:cs="Calibri"/>
          <w:sz w:val="24"/>
          <w:szCs w:val="24"/>
          <w:u w:val="single"/>
        </w:rPr>
      </w:pPr>
      <w:bookmarkStart w:id="81" w:name="_otmuzhvti4vk" w:colFirst="0" w:colLast="0"/>
      <w:bookmarkStart w:id="82" w:name="_Toc166157391"/>
      <w:bookmarkEnd w:id="81"/>
      <w:r>
        <w:rPr>
          <w:rFonts w:ascii="Calibri" w:eastAsia="Calibri" w:hAnsi="Calibri" w:cs="Calibri"/>
          <w:sz w:val="24"/>
          <w:szCs w:val="24"/>
          <w:u w:val="single"/>
        </w:rPr>
        <w:t>Defining Classroom Type</w:t>
      </w:r>
      <w:bookmarkEnd w:id="82"/>
    </w:p>
    <w:p w14:paraId="51C59F2B" w14:textId="77777777" w:rsidR="002219F0" w:rsidRDefault="002219F0" w:rsidP="002219F0">
      <w:pPr>
        <w:spacing w:after="0"/>
        <w:ind w:right="113"/>
        <w:rPr>
          <w:b/>
          <w:sz w:val="24"/>
          <w:szCs w:val="24"/>
          <w:u w:val="single"/>
        </w:rPr>
      </w:pPr>
    </w:p>
    <w:p w14:paraId="2578095E" w14:textId="77777777" w:rsidR="002219F0" w:rsidRDefault="002219F0" w:rsidP="002219F0">
      <w:pPr>
        <w:spacing w:after="0"/>
        <w:ind w:right="113"/>
        <w:rPr>
          <w:sz w:val="24"/>
          <w:szCs w:val="24"/>
        </w:rPr>
      </w:pPr>
      <w:r>
        <w:rPr>
          <w:sz w:val="24"/>
          <w:szCs w:val="24"/>
        </w:rPr>
        <w:t xml:space="preserve">See </w:t>
      </w:r>
      <w:hyperlink w:anchor="3whwml4">
        <w:r>
          <w:rPr>
            <w:b/>
            <w:i/>
            <w:color w:val="1155CC"/>
            <w:sz w:val="24"/>
            <w:szCs w:val="24"/>
            <w:u w:val="single"/>
          </w:rPr>
          <w:t>Definitions</w:t>
        </w:r>
      </w:hyperlink>
      <w:r>
        <w:rPr>
          <w:sz w:val="24"/>
          <w:szCs w:val="24"/>
        </w:rPr>
        <w:t>.</w:t>
      </w:r>
    </w:p>
    <w:p w14:paraId="090C1F56" w14:textId="77777777" w:rsidR="002219F0" w:rsidRDefault="002219F0" w:rsidP="002219F0">
      <w:pPr>
        <w:pStyle w:val="Heading3"/>
        <w:spacing w:line="259" w:lineRule="auto"/>
        <w:rPr>
          <w:rFonts w:ascii="Calibri" w:eastAsia="Calibri" w:hAnsi="Calibri" w:cs="Calibri"/>
          <w:sz w:val="21"/>
          <w:szCs w:val="21"/>
        </w:rPr>
      </w:pPr>
    </w:p>
    <w:p w14:paraId="311AE4F5" w14:textId="77777777" w:rsidR="002219F0" w:rsidRDefault="002219F0" w:rsidP="002219F0">
      <w:pPr>
        <w:pStyle w:val="Heading3"/>
        <w:spacing w:line="259" w:lineRule="auto"/>
        <w:rPr>
          <w:rFonts w:ascii="Calibri" w:eastAsia="Calibri" w:hAnsi="Calibri" w:cs="Calibri"/>
          <w:sz w:val="24"/>
          <w:szCs w:val="24"/>
          <w:u w:val="single"/>
        </w:rPr>
      </w:pPr>
      <w:bookmarkStart w:id="83" w:name="_35nkun2" w:colFirst="0" w:colLast="0"/>
      <w:bookmarkStart w:id="84" w:name="_Toc166157392"/>
      <w:bookmarkEnd w:id="83"/>
      <w:r>
        <w:rPr>
          <w:rFonts w:ascii="Calibri" w:eastAsia="Calibri" w:hAnsi="Calibri" w:cs="Calibri"/>
          <w:sz w:val="24"/>
          <w:szCs w:val="24"/>
          <w:u w:val="single"/>
        </w:rPr>
        <w:t>Identifying and Reporting Contact Hours</w:t>
      </w:r>
      <w:bookmarkEnd w:id="84"/>
      <w:r>
        <w:rPr>
          <w:rFonts w:ascii="Calibri" w:eastAsia="Calibri" w:hAnsi="Calibri" w:cs="Calibri"/>
          <w:sz w:val="24"/>
          <w:szCs w:val="24"/>
          <w:u w:val="single"/>
        </w:rPr>
        <w:t xml:space="preserve"> </w:t>
      </w:r>
    </w:p>
    <w:p w14:paraId="6FCE661D" w14:textId="77777777" w:rsidR="002219F0" w:rsidRDefault="002219F0" w:rsidP="002219F0">
      <w:pPr>
        <w:spacing w:after="0"/>
      </w:pPr>
    </w:p>
    <w:p w14:paraId="5C3061F1" w14:textId="77777777" w:rsidR="002219F0" w:rsidRDefault="002219F0" w:rsidP="002219F0">
      <w:pPr>
        <w:pBdr>
          <w:top w:val="nil"/>
          <w:left w:val="nil"/>
          <w:bottom w:val="nil"/>
          <w:right w:val="nil"/>
          <w:between w:val="nil"/>
        </w:pBdr>
        <w:spacing w:after="0"/>
        <w:rPr>
          <w:sz w:val="21"/>
          <w:szCs w:val="21"/>
        </w:rPr>
      </w:pPr>
      <w:r>
        <w:rPr>
          <w:sz w:val="21"/>
          <w:szCs w:val="21"/>
        </w:rPr>
        <w:t>N</w:t>
      </w:r>
      <w:r>
        <w:rPr>
          <w:color w:val="000000"/>
          <w:sz w:val="21"/>
          <w:szCs w:val="21"/>
        </w:rPr>
        <w:t>on-proxy contact hours</w:t>
      </w:r>
      <w:r>
        <w:rPr>
          <w:sz w:val="21"/>
          <w:szCs w:val="21"/>
        </w:rPr>
        <w:t xml:space="preserve"> are procured by time spent interacting face-to-face with the learner. It can also occur during student intake and orientation, which includes assessment, goal setting, counseling, and classroom-based skills training. </w:t>
      </w:r>
    </w:p>
    <w:p w14:paraId="472A3AAF" w14:textId="77777777" w:rsidR="002219F0" w:rsidRDefault="002219F0" w:rsidP="002219F0">
      <w:pPr>
        <w:pBdr>
          <w:top w:val="nil"/>
          <w:left w:val="nil"/>
          <w:bottom w:val="nil"/>
          <w:right w:val="nil"/>
          <w:between w:val="nil"/>
        </w:pBdr>
        <w:spacing w:after="0"/>
        <w:rPr>
          <w:sz w:val="21"/>
          <w:szCs w:val="21"/>
        </w:rPr>
      </w:pPr>
      <w:r>
        <w:rPr>
          <w:sz w:val="21"/>
          <w:szCs w:val="21"/>
        </w:rPr>
        <w:t>Proxy contact hours are procured by time students spend engaged in approved distance learning activities. The hours for each approved activity can occur by way of the following models:</w:t>
      </w:r>
    </w:p>
    <w:p w14:paraId="3A1A2723" w14:textId="77777777" w:rsidR="002219F0" w:rsidRDefault="002219F0">
      <w:pPr>
        <w:widowControl w:val="0"/>
        <w:numPr>
          <w:ilvl w:val="0"/>
          <w:numId w:val="34"/>
        </w:numPr>
        <w:pBdr>
          <w:top w:val="nil"/>
          <w:left w:val="nil"/>
          <w:bottom w:val="nil"/>
          <w:right w:val="nil"/>
          <w:between w:val="nil"/>
        </w:pBdr>
        <w:tabs>
          <w:tab w:val="left" w:pos="940"/>
        </w:tabs>
        <w:spacing w:after="0"/>
        <w:ind w:left="360" w:right="116"/>
        <w:rPr>
          <w:sz w:val="21"/>
          <w:szCs w:val="21"/>
        </w:rPr>
      </w:pPr>
      <w:r>
        <w:rPr>
          <w:b/>
          <w:color w:val="000000"/>
          <w:sz w:val="21"/>
          <w:szCs w:val="21"/>
        </w:rPr>
        <w:t>Clock Time Model</w:t>
      </w:r>
      <w:r>
        <w:rPr>
          <w:color w:val="000000"/>
          <w:sz w:val="21"/>
          <w:szCs w:val="21"/>
        </w:rPr>
        <w:t xml:space="preserve"> assigns contact hours based on the elapsed time that a learner is connected or engaged in an online or </w:t>
      </w:r>
      <w:r>
        <w:rPr>
          <w:sz w:val="21"/>
          <w:szCs w:val="21"/>
        </w:rPr>
        <w:t>stand-alone</w:t>
      </w:r>
      <w:r>
        <w:rPr>
          <w:color w:val="000000"/>
          <w:sz w:val="21"/>
          <w:szCs w:val="21"/>
        </w:rPr>
        <w:t xml:space="preserve"> software program that tracks time. The </w:t>
      </w:r>
      <w:r>
        <w:rPr>
          <w:sz w:val="21"/>
          <w:szCs w:val="21"/>
        </w:rPr>
        <w:t>system must track time and log out students after a preset period of inactivity. Proxy hours must have recorded time in the system and must be validated by the learning management system.</w:t>
      </w:r>
    </w:p>
    <w:p w14:paraId="185C4235" w14:textId="77777777" w:rsidR="002219F0" w:rsidRDefault="002219F0">
      <w:pPr>
        <w:widowControl w:val="0"/>
        <w:numPr>
          <w:ilvl w:val="0"/>
          <w:numId w:val="34"/>
        </w:numPr>
        <w:pBdr>
          <w:top w:val="nil"/>
          <w:left w:val="nil"/>
          <w:bottom w:val="nil"/>
          <w:right w:val="nil"/>
          <w:between w:val="nil"/>
        </w:pBdr>
        <w:tabs>
          <w:tab w:val="left" w:pos="940"/>
        </w:tabs>
        <w:spacing w:after="0"/>
        <w:ind w:left="360" w:right="117"/>
        <w:rPr>
          <w:sz w:val="21"/>
          <w:szCs w:val="21"/>
        </w:rPr>
      </w:pPr>
      <w:r>
        <w:rPr>
          <w:b/>
          <w:color w:val="000000"/>
          <w:sz w:val="21"/>
          <w:szCs w:val="21"/>
        </w:rPr>
        <w:t>Teacher Verification Model</w:t>
      </w:r>
      <w:r>
        <w:rPr>
          <w:color w:val="000000"/>
          <w:sz w:val="21"/>
          <w:szCs w:val="21"/>
        </w:rPr>
        <w:t xml:space="preserve">, which assigns a fixed number of hours of credit for each assignment based on teacher </w:t>
      </w:r>
      <w:r>
        <w:rPr>
          <w:sz w:val="21"/>
          <w:szCs w:val="21"/>
        </w:rPr>
        <w:t xml:space="preserve">observation </w:t>
      </w:r>
      <w:r>
        <w:rPr>
          <w:color w:val="000000"/>
          <w:sz w:val="21"/>
          <w:szCs w:val="21"/>
        </w:rPr>
        <w:t>of the extent to which learners engaged in or completed the assignment.</w:t>
      </w:r>
    </w:p>
    <w:p w14:paraId="2664B296" w14:textId="77777777" w:rsidR="002219F0" w:rsidRDefault="002219F0">
      <w:pPr>
        <w:widowControl w:val="0"/>
        <w:numPr>
          <w:ilvl w:val="0"/>
          <w:numId w:val="34"/>
        </w:numPr>
        <w:pBdr>
          <w:top w:val="nil"/>
          <w:left w:val="nil"/>
          <w:bottom w:val="nil"/>
          <w:right w:val="nil"/>
          <w:between w:val="nil"/>
        </w:pBdr>
        <w:tabs>
          <w:tab w:val="left" w:pos="940"/>
        </w:tabs>
        <w:spacing w:after="0"/>
        <w:ind w:left="360" w:right="116"/>
        <w:rPr>
          <w:sz w:val="21"/>
          <w:szCs w:val="21"/>
        </w:rPr>
      </w:pPr>
      <w:r>
        <w:rPr>
          <w:b/>
          <w:color w:val="000000"/>
          <w:sz w:val="21"/>
          <w:szCs w:val="21"/>
        </w:rPr>
        <w:t>Learner Mastery Model</w:t>
      </w:r>
      <w:r>
        <w:rPr>
          <w:color w:val="000000"/>
          <w:sz w:val="21"/>
          <w:szCs w:val="21"/>
        </w:rPr>
        <w:t xml:space="preserve">, which assigns a fixed number of hours for credit based on the learner passing a test on the content of each lesson. Learners work with the curriculum and materials and when they feel they have mastered the material, take an </w:t>
      </w:r>
      <w:r>
        <w:rPr>
          <w:sz w:val="21"/>
          <w:szCs w:val="21"/>
        </w:rPr>
        <w:t>assessment</w:t>
      </w:r>
      <w:r>
        <w:rPr>
          <w:color w:val="000000"/>
          <w:sz w:val="21"/>
          <w:szCs w:val="21"/>
        </w:rPr>
        <w:t>. A high percentage of correct answers (typically 70%) earns the credit hours attached to the material.</w:t>
      </w:r>
    </w:p>
    <w:p w14:paraId="0023FB57" w14:textId="77777777" w:rsidR="002219F0" w:rsidRDefault="002219F0" w:rsidP="002219F0">
      <w:pPr>
        <w:pBdr>
          <w:top w:val="nil"/>
          <w:left w:val="nil"/>
          <w:bottom w:val="nil"/>
          <w:right w:val="nil"/>
          <w:between w:val="nil"/>
        </w:pBdr>
        <w:spacing w:after="0"/>
        <w:rPr>
          <w:color w:val="000000"/>
          <w:sz w:val="21"/>
          <w:szCs w:val="21"/>
        </w:rPr>
      </w:pPr>
    </w:p>
    <w:p w14:paraId="7F6DD9B8" w14:textId="77777777" w:rsidR="002219F0" w:rsidRDefault="002219F0" w:rsidP="002219F0">
      <w:pPr>
        <w:pStyle w:val="Heading3"/>
        <w:rPr>
          <w:rFonts w:ascii="Calibri" w:eastAsia="Calibri" w:hAnsi="Calibri" w:cs="Calibri"/>
          <w:sz w:val="24"/>
          <w:szCs w:val="24"/>
          <w:u w:val="single"/>
        </w:rPr>
      </w:pPr>
      <w:bookmarkStart w:id="85" w:name="_1ksv4uv" w:colFirst="0" w:colLast="0"/>
      <w:bookmarkStart w:id="86" w:name="_Toc166157393"/>
      <w:bookmarkEnd w:id="85"/>
      <w:r>
        <w:rPr>
          <w:rFonts w:ascii="Calibri" w:eastAsia="Calibri" w:hAnsi="Calibri" w:cs="Calibri"/>
          <w:sz w:val="24"/>
          <w:szCs w:val="24"/>
          <w:u w:val="single"/>
        </w:rPr>
        <w:t>NRS Reporting for Students in Distance Learning</w:t>
      </w:r>
      <w:bookmarkEnd w:id="86"/>
    </w:p>
    <w:p w14:paraId="344672FD" w14:textId="77777777" w:rsidR="002219F0" w:rsidRDefault="002219F0" w:rsidP="002219F0">
      <w:pPr>
        <w:spacing w:after="0"/>
        <w:ind w:right="114"/>
        <w:rPr>
          <w:sz w:val="21"/>
          <w:szCs w:val="21"/>
        </w:rPr>
      </w:pPr>
    </w:p>
    <w:p w14:paraId="0DB6219D" w14:textId="77777777" w:rsidR="002219F0" w:rsidRDefault="002219F0" w:rsidP="002219F0">
      <w:pPr>
        <w:spacing w:after="0"/>
        <w:ind w:right="114"/>
        <w:rPr>
          <w:sz w:val="21"/>
          <w:szCs w:val="21"/>
        </w:rPr>
      </w:pPr>
      <w:r>
        <w:rPr>
          <w:sz w:val="21"/>
          <w:szCs w:val="21"/>
        </w:rPr>
        <w:t>Students are required to have at least 12 hours of contact and a valid pre-test with the program before they can be counted for federal reporting.</w:t>
      </w:r>
    </w:p>
    <w:p w14:paraId="1F344560" w14:textId="77777777" w:rsidR="002219F0" w:rsidRDefault="002219F0" w:rsidP="002219F0">
      <w:pPr>
        <w:spacing w:after="0"/>
        <w:ind w:right="114"/>
        <w:rPr>
          <w:sz w:val="21"/>
          <w:szCs w:val="21"/>
        </w:rPr>
      </w:pPr>
    </w:p>
    <w:p w14:paraId="33563656" w14:textId="77777777" w:rsidR="002219F0" w:rsidRDefault="002219F0" w:rsidP="002219F0">
      <w:pPr>
        <w:spacing w:after="0"/>
        <w:ind w:right="114"/>
        <w:rPr>
          <w:color w:val="000000"/>
          <w:sz w:val="21"/>
          <w:szCs w:val="21"/>
        </w:rPr>
      </w:pPr>
      <w:r>
        <w:rPr>
          <w:sz w:val="21"/>
          <w:szCs w:val="21"/>
        </w:rPr>
        <w:t>All LACES data elements are required for reporting distance learning students. Adult education programs must maintain auditable records of proxy contact hours and enter data, at minimum monthly, to meet both state and federal reporting requirements. For NRS purposes, programs that choose to use proxy contact hours will enter these hours in LACES as “Instruction-Distance Learning.” To meet the requirements for attendance hour verification, programs must maintain documentation of proxy hours earned, the curriculum used, and date completed. All programs are required to submit a Proxy Hour Request Form to their assigned MD Labor Adult Education Program Specialist before hours may be entered in LACES.</w:t>
      </w:r>
    </w:p>
    <w:p w14:paraId="0D6F5F81" w14:textId="77777777" w:rsidR="002219F0" w:rsidRDefault="002219F0" w:rsidP="002219F0">
      <w:pPr>
        <w:pStyle w:val="Heading3"/>
        <w:spacing w:line="259" w:lineRule="auto"/>
        <w:rPr>
          <w:rFonts w:ascii="Calibri" w:eastAsia="Calibri" w:hAnsi="Calibri" w:cs="Calibri"/>
          <w:sz w:val="21"/>
          <w:szCs w:val="21"/>
        </w:rPr>
      </w:pPr>
    </w:p>
    <w:p w14:paraId="04AF9EAD" w14:textId="77777777" w:rsidR="002219F0" w:rsidRDefault="002219F0" w:rsidP="002219F0">
      <w:pPr>
        <w:pStyle w:val="Heading3"/>
        <w:spacing w:line="259" w:lineRule="auto"/>
        <w:rPr>
          <w:rFonts w:ascii="Calibri" w:eastAsia="Calibri" w:hAnsi="Calibri" w:cs="Calibri"/>
          <w:sz w:val="24"/>
          <w:szCs w:val="24"/>
          <w:u w:val="single"/>
        </w:rPr>
      </w:pPr>
      <w:bookmarkStart w:id="87" w:name="_44sinio" w:colFirst="0" w:colLast="0"/>
      <w:bookmarkStart w:id="88" w:name="_Toc166157394"/>
      <w:bookmarkEnd w:id="87"/>
      <w:r>
        <w:rPr>
          <w:rFonts w:ascii="Calibri" w:eastAsia="Calibri" w:hAnsi="Calibri" w:cs="Calibri"/>
          <w:sz w:val="24"/>
          <w:szCs w:val="24"/>
          <w:u w:val="single"/>
        </w:rPr>
        <w:t>Assessment for Distance Learners</w:t>
      </w:r>
      <w:bookmarkEnd w:id="88"/>
    </w:p>
    <w:p w14:paraId="6066F8E9" w14:textId="77777777" w:rsidR="002219F0" w:rsidRDefault="002219F0" w:rsidP="002219F0">
      <w:pPr>
        <w:spacing w:after="0"/>
        <w:ind w:right="115"/>
        <w:rPr>
          <w:sz w:val="21"/>
          <w:szCs w:val="21"/>
        </w:rPr>
      </w:pPr>
    </w:p>
    <w:p w14:paraId="6967E6F9" w14:textId="77777777" w:rsidR="002219F0" w:rsidRDefault="002219F0" w:rsidP="002219F0">
      <w:pPr>
        <w:spacing w:after="0"/>
        <w:ind w:right="115"/>
        <w:rPr>
          <w:sz w:val="21"/>
          <w:szCs w:val="21"/>
        </w:rPr>
      </w:pPr>
      <w:r>
        <w:rPr>
          <w:sz w:val="21"/>
          <w:szCs w:val="21"/>
        </w:rPr>
        <w:t xml:space="preserve">The Basic Education Skills and English Language Assessments Policy fully applies to all students. Distance learners must be assessed under the same guidelines as other learners and post-tested after the appropriate number of instructional hours; therefore, all standardized assessments must be administered in a proctored, face-to-face setting. </w:t>
      </w:r>
    </w:p>
    <w:p w14:paraId="5214C09D" w14:textId="77777777" w:rsidR="002219F0" w:rsidRDefault="002219F0" w:rsidP="002219F0">
      <w:pPr>
        <w:pStyle w:val="Heading3"/>
        <w:spacing w:line="259" w:lineRule="auto"/>
        <w:rPr>
          <w:rFonts w:ascii="Calibri" w:eastAsia="Calibri" w:hAnsi="Calibri" w:cs="Calibri"/>
          <w:sz w:val="21"/>
          <w:szCs w:val="21"/>
        </w:rPr>
      </w:pPr>
    </w:p>
    <w:p w14:paraId="012E1EEE" w14:textId="77777777" w:rsidR="002219F0" w:rsidRDefault="002219F0" w:rsidP="002219F0">
      <w:pPr>
        <w:pStyle w:val="Heading3"/>
        <w:rPr>
          <w:rFonts w:ascii="Calibri" w:eastAsia="Calibri" w:hAnsi="Calibri" w:cs="Calibri"/>
          <w:sz w:val="24"/>
          <w:szCs w:val="24"/>
          <w:u w:val="single"/>
        </w:rPr>
      </w:pPr>
      <w:bookmarkStart w:id="89" w:name="_2jxsxqh" w:colFirst="0" w:colLast="0"/>
      <w:bookmarkStart w:id="90" w:name="_Toc166157395"/>
      <w:bookmarkEnd w:id="89"/>
      <w:r>
        <w:rPr>
          <w:rFonts w:ascii="Calibri" w:eastAsia="Calibri" w:hAnsi="Calibri" w:cs="Calibri"/>
          <w:sz w:val="24"/>
          <w:szCs w:val="24"/>
          <w:u w:val="single"/>
        </w:rPr>
        <w:t>Approved Curriculum for Distance Learning</w:t>
      </w:r>
      <w:bookmarkEnd w:id="90"/>
    </w:p>
    <w:p w14:paraId="61654668" w14:textId="77777777" w:rsidR="002219F0" w:rsidRDefault="002219F0" w:rsidP="002219F0">
      <w:pPr>
        <w:spacing w:after="0"/>
        <w:rPr>
          <w:sz w:val="21"/>
          <w:szCs w:val="21"/>
        </w:rPr>
      </w:pPr>
    </w:p>
    <w:p w14:paraId="054AFB99" w14:textId="77777777" w:rsidR="002219F0" w:rsidRDefault="002219F0" w:rsidP="002219F0">
      <w:pPr>
        <w:spacing w:after="0"/>
        <w:rPr>
          <w:sz w:val="21"/>
          <w:szCs w:val="21"/>
        </w:rPr>
      </w:pPr>
      <w:r>
        <w:rPr>
          <w:sz w:val="21"/>
          <w:szCs w:val="21"/>
        </w:rPr>
        <w:t>Curriculum should be selected according to the type, level, and goals of the learner.  The Office of Adult Education and Literacy Services approves resources using the following criteria:</w:t>
      </w:r>
    </w:p>
    <w:p w14:paraId="28A2C62B" w14:textId="77777777" w:rsidR="002219F0" w:rsidRDefault="002219F0" w:rsidP="002219F0">
      <w:pPr>
        <w:spacing w:after="0"/>
        <w:rPr>
          <w:sz w:val="21"/>
          <w:szCs w:val="21"/>
        </w:rPr>
      </w:pPr>
    </w:p>
    <w:p w14:paraId="07993232" w14:textId="77777777" w:rsidR="002219F0" w:rsidRDefault="002219F0">
      <w:pPr>
        <w:numPr>
          <w:ilvl w:val="0"/>
          <w:numId w:val="35"/>
        </w:numPr>
        <w:spacing w:after="0"/>
        <w:rPr>
          <w:sz w:val="21"/>
          <w:szCs w:val="21"/>
        </w:rPr>
      </w:pPr>
      <w:r>
        <w:rPr>
          <w:sz w:val="21"/>
          <w:szCs w:val="21"/>
        </w:rPr>
        <w:t>Alignment with College and Career Readiness Standards for Adult Education (CCRS</w:t>
      </w:r>
      <w:proofErr w:type="gramStart"/>
      <w:r>
        <w:rPr>
          <w:sz w:val="21"/>
          <w:szCs w:val="21"/>
        </w:rPr>
        <w:t>);</w:t>
      </w:r>
      <w:proofErr w:type="gramEnd"/>
    </w:p>
    <w:p w14:paraId="1B276216" w14:textId="77777777" w:rsidR="002219F0" w:rsidRDefault="002219F0">
      <w:pPr>
        <w:numPr>
          <w:ilvl w:val="0"/>
          <w:numId w:val="35"/>
        </w:numPr>
        <w:spacing w:after="0"/>
        <w:rPr>
          <w:sz w:val="21"/>
          <w:szCs w:val="21"/>
        </w:rPr>
      </w:pPr>
      <w:r>
        <w:rPr>
          <w:sz w:val="21"/>
          <w:szCs w:val="21"/>
        </w:rPr>
        <w:t xml:space="preserve">Acceptable student </w:t>
      </w:r>
      <w:proofErr w:type="gramStart"/>
      <w:r>
        <w:rPr>
          <w:sz w:val="21"/>
          <w:szCs w:val="21"/>
        </w:rPr>
        <w:t>interface;</w:t>
      </w:r>
      <w:proofErr w:type="gramEnd"/>
    </w:p>
    <w:p w14:paraId="50EAA921" w14:textId="77777777" w:rsidR="002219F0" w:rsidRDefault="002219F0">
      <w:pPr>
        <w:numPr>
          <w:ilvl w:val="0"/>
          <w:numId w:val="35"/>
        </w:numPr>
        <w:spacing w:after="0"/>
        <w:rPr>
          <w:sz w:val="21"/>
          <w:szCs w:val="21"/>
        </w:rPr>
      </w:pPr>
      <w:r>
        <w:rPr>
          <w:sz w:val="21"/>
          <w:szCs w:val="21"/>
        </w:rPr>
        <w:t xml:space="preserve">Acceptable teacher or program </w:t>
      </w:r>
      <w:proofErr w:type="gramStart"/>
      <w:r>
        <w:rPr>
          <w:sz w:val="21"/>
          <w:szCs w:val="21"/>
        </w:rPr>
        <w:t>interface;</w:t>
      </w:r>
      <w:proofErr w:type="gramEnd"/>
    </w:p>
    <w:p w14:paraId="5567273C" w14:textId="77777777" w:rsidR="002219F0" w:rsidRDefault="002219F0">
      <w:pPr>
        <w:numPr>
          <w:ilvl w:val="0"/>
          <w:numId w:val="35"/>
        </w:numPr>
        <w:spacing w:after="0"/>
        <w:rPr>
          <w:sz w:val="21"/>
          <w:szCs w:val="21"/>
        </w:rPr>
      </w:pPr>
      <w:r>
        <w:rPr>
          <w:sz w:val="21"/>
          <w:szCs w:val="21"/>
        </w:rPr>
        <w:t>Acceptable level of instructional value</w:t>
      </w:r>
    </w:p>
    <w:p w14:paraId="7159173D" w14:textId="77777777" w:rsidR="002219F0" w:rsidRDefault="002219F0" w:rsidP="002219F0">
      <w:pPr>
        <w:spacing w:after="0"/>
        <w:rPr>
          <w:b/>
          <w:sz w:val="21"/>
          <w:szCs w:val="21"/>
        </w:rPr>
      </w:pPr>
    </w:p>
    <w:p w14:paraId="01DD7554" w14:textId="77777777" w:rsidR="002219F0" w:rsidRDefault="002219F0" w:rsidP="002219F0">
      <w:pPr>
        <w:spacing w:after="0"/>
        <w:rPr>
          <w:b/>
          <w:sz w:val="21"/>
          <w:szCs w:val="21"/>
        </w:rPr>
      </w:pPr>
      <w:r>
        <w:rPr>
          <w:b/>
          <w:sz w:val="21"/>
          <w:szCs w:val="21"/>
        </w:rPr>
        <w:t xml:space="preserve">If a program wishes to use an approved or not yet approved distance learning curriculum, the </w:t>
      </w:r>
      <w:r>
        <w:rPr>
          <w:b/>
          <w:i/>
          <w:sz w:val="21"/>
          <w:szCs w:val="21"/>
        </w:rPr>
        <w:t xml:space="preserve">Proxy Hour Request Form </w:t>
      </w:r>
      <w:r>
        <w:rPr>
          <w:b/>
          <w:sz w:val="21"/>
          <w:szCs w:val="21"/>
        </w:rPr>
        <w:t xml:space="preserve">must be submitted for approval to the program’s assigned Adult Education Program Specialist at MD Labor. </w:t>
      </w:r>
    </w:p>
    <w:p w14:paraId="27EAB5DD" w14:textId="77777777" w:rsidR="002219F0" w:rsidRDefault="002219F0" w:rsidP="002219F0">
      <w:pPr>
        <w:spacing w:after="0"/>
        <w:rPr>
          <w:b/>
          <w:sz w:val="21"/>
          <w:szCs w:val="21"/>
        </w:rPr>
      </w:pPr>
    </w:p>
    <w:p w14:paraId="724FA86A" w14:textId="77777777" w:rsidR="002219F0" w:rsidRDefault="002219F0" w:rsidP="002219F0">
      <w:pPr>
        <w:spacing w:after="0"/>
        <w:rPr>
          <w:sz w:val="21"/>
          <w:szCs w:val="21"/>
        </w:rPr>
      </w:pPr>
      <w:r>
        <w:rPr>
          <w:sz w:val="21"/>
          <w:szCs w:val="21"/>
        </w:rPr>
        <w:t>Distance learning programs may be reviewed and added or removed on an annual basis.</w:t>
      </w:r>
    </w:p>
    <w:p w14:paraId="74FCE623" w14:textId="77777777" w:rsidR="002219F0" w:rsidRDefault="002219F0" w:rsidP="002219F0">
      <w:pPr>
        <w:spacing w:after="0"/>
        <w:rPr>
          <w:sz w:val="21"/>
          <w:szCs w:val="21"/>
        </w:rPr>
      </w:pPr>
    </w:p>
    <w:p w14:paraId="2515C1D4" w14:textId="77777777" w:rsidR="002219F0" w:rsidRDefault="002219F0" w:rsidP="002219F0">
      <w:pPr>
        <w:spacing w:after="0"/>
        <w:rPr>
          <w:sz w:val="21"/>
          <w:szCs w:val="21"/>
        </w:rPr>
      </w:pPr>
      <w:r>
        <w:rPr>
          <w:sz w:val="21"/>
          <w:szCs w:val="21"/>
        </w:rPr>
        <w:t xml:space="preserve">While other curricula can be approved, Maryland Adult Education and Literacy Services recognizes the following as </w:t>
      </w:r>
      <w:bookmarkStart w:id="91" w:name="z337ya" w:colFirst="0" w:colLast="0"/>
      <w:bookmarkEnd w:id="91"/>
      <w:r>
        <w:rPr>
          <w:sz w:val="21"/>
          <w:szCs w:val="21"/>
        </w:rPr>
        <w:t>approved distance learning curricula:</w:t>
      </w:r>
    </w:p>
    <w:p w14:paraId="4EB9B842" w14:textId="77777777" w:rsidR="002219F0" w:rsidRDefault="002219F0" w:rsidP="002219F0">
      <w:pPr>
        <w:rPr>
          <w:sz w:val="23"/>
          <w:szCs w:val="23"/>
        </w:rPr>
      </w:pPr>
      <w:r>
        <w:br w:type="page"/>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2219F0" w14:paraId="078AE013" w14:textId="77777777" w:rsidTr="009659A7">
        <w:trPr>
          <w:trHeight w:val="430"/>
        </w:trPr>
        <w:tc>
          <w:tcPr>
            <w:tcW w:w="10800" w:type="dxa"/>
            <w:gridSpan w:val="2"/>
            <w:shd w:val="clear" w:color="auto" w:fill="F4CCCC"/>
            <w:tcMar>
              <w:top w:w="100" w:type="dxa"/>
              <w:left w:w="100" w:type="dxa"/>
              <w:bottom w:w="100" w:type="dxa"/>
              <w:right w:w="100" w:type="dxa"/>
            </w:tcMar>
          </w:tcPr>
          <w:p w14:paraId="45DE9870" w14:textId="77777777" w:rsidR="002219F0" w:rsidRDefault="002219F0" w:rsidP="009659A7">
            <w:pPr>
              <w:pBdr>
                <w:top w:val="nil"/>
                <w:left w:val="nil"/>
                <w:bottom w:val="nil"/>
                <w:right w:val="nil"/>
                <w:between w:val="nil"/>
              </w:pBdr>
              <w:rPr>
                <w:b/>
                <w:color w:val="000000"/>
                <w:sz w:val="23"/>
                <w:szCs w:val="23"/>
              </w:rPr>
            </w:pPr>
            <w:r>
              <w:rPr>
                <w:b/>
                <w:color w:val="000000"/>
                <w:sz w:val="23"/>
                <w:szCs w:val="23"/>
              </w:rPr>
              <w:lastRenderedPageBreak/>
              <w:t>Learner Mastery Model</w:t>
            </w:r>
          </w:p>
        </w:tc>
      </w:tr>
      <w:tr w:rsidR="002219F0" w14:paraId="534367C7" w14:textId="77777777" w:rsidTr="009659A7">
        <w:trPr>
          <w:trHeight w:val="430"/>
        </w:trPr>
        <w:tc>
          <w:tcPr>
            <w:tcW w:w="10800" w:type="dxa"/>
            <w:gridSpan w:val="2"/>
            <w:shd w:val="clear" w:color="auto" w:fill="auto"/>
            <w:tcMar>
              <w:top w:w="100" w:type="dxa"/>
              <w:left w:w="100" w:type="dxa"/>
              <w:bottom w:w="100" w:type="dxa"/>
              <w:right w:w="100" w:type="dxa"/>
            </w:tcMar>
          </w:tcPr>
          <w:p w14:paraId="75C2F524" w14:textId="77777777" w:rsidR="002219F0" w:rsidRDefault="002219F0" w:rsidP="009659A7">
            <w:pPr>
              <w:rPr>
                <w:color w:val="000000"/>
                <w:sz w:val="23"/>
                <w:szCs w:val="23"/>
              </w:rPr>
            </w:pPr>
            <w:r>
              <w:rPr>
                <w:color w:val="000000"/>
                <w:sz w:val="23"/>
                <w:szCs w:val="23"/>
              </w:rPr>
              <w:t>Learners must achieve 70% proficiency or greater for activities to receive reportable hours.</w:t>
            </w:r>
          </w:p>
        </w:tc>
      </w:tr>
      <w:tr w:rsidR="002219F0" w14:paraId="7BFB28F3" w14:textId="77777777" w:rsidTr="009659A7">
        <w:trPr>
          <w:trHeight w:val="20"/>
        </w:trPr>
        <w:tc>
          <w:tcPr>
            <w:tcW w:w="5400" w:type="dxa"/>
            <w:shd w:val="clear" w:color="auto" w:fill="F4CCCC"/>
            <w:tcMar>
              <w:top w:w="100" w:type="dxa"/>
              <w:left w:w="100" w:type="dxa"/>
              <w:bottom w:w="100" w:type="dxa"/>
              <w:right w:w="100" w:type="dxa"/>
            </w:tcMar>
          </w:tcPr>
          <w:p w14:paraId="5BF12751" w14:textId="77777777" w:rsidR="002219F0" w:rsidRDefault="002219F0" w:rsidP="009659A7">
            <w:pPr>
              <w:pBdr>
                <w:top w:val="nil"/>
                <w:left w:val="nil"/>
                <w:bottom w:val="nil"/>
                <w:right w:val="nil"/>
                <w:between w:val="nil"/>
              </w:pBdr>
              <w:rPr>
                <w:b/>
                <w:color w:val="000000"/>
                <w:sz w:val="23"/>
                <w:szCs w:val="23"/>
              </w:rPr>
            </w:pPr>
            <w:r>
              <w:rPr>
                <w:b/>
                <w:color w:val="000000"/>
                <w:sz w:val="23"/>
                <w:szCs w:val="23"/>
              </w:rPr>
              <w:t>Clock Time Model</w:t>
            </w:r>
          </w:p>
        </w:tc>
        <w:tc>
          <w:tcPr>
            <w:tcW w:w="5400" w:type="dxa"/>
            <w:shd w:val="clear" w:color="auto" w:fill="F4CCCC"/>
            <w:tcMar>
              <w:top w:w="100" w:type="dxa"/>
              <w:left w:w="100" w:type="dxa"/>
              <w:bottom w:w="100" w:type="dxa"/>
              <w:right w:w="100" w:type="dxa"/>
            </w:tcMar>
          </w:tcPr>
          <w:p w14:paraId="4D7E2917" w14:textId="77777777" w:rsidR="002219F0" w:rsidRDefault="002219F0" w:rsidP="009659A7">
            <w:pPr>
              <w:pBdr>
                <w:top w:val="nil"/>
                <w:left w:val="nil"/>
                <w:bottom w:val="nil"/>
                <w:right w:val="nil"/>
                <w:between w:val="nil"/>
              </w:pBdr>
              <w:rPr>
                <w:b/>
                <w:color w:val="000000"/>
                <w:sz w:val="23"/>
                <w:szCs w:val="23"/>
              </w:rPr>
            </w:pPr>
          </w:p>
        </w:tc>
      </w:tr>
      <w:tr w:rsidR="002219F0" w14:paraId="79EFCB58" w14:textId="77777777" w:rsidTr="009659A7">
        <w:trPr>
          <w:trHeight w:val="20"/>
        </w:trPr>
        <w:tc>
          <w:tcPr>
            <w:tcW w:w="5400" w:type="dxa"/>
            <w:shd w:val="clear" w:color="auto" w:fill="auto"/>
            <w:tcMar>
              <w:top w:w="100" w:type="dxa"/>
              <w:left w:w="100" w:type="dxa"/>
              <w:bottom w:w="100" w:type="dxa"/>
              <w:right w:w="100" w:type="dxa"/>
            </w:tcMar>
          </w:tcPr>
          <w:p w14:paraId="6D5EEB0F" w14:textId="77777777" w:rsidR="002219F0" w:rsidRDefault="002219F0" w:rsidP="009659A7">
            <w:pPr>
              <w:rPr>
                <w:color w:val="000000"/>
                <w:sz w:val="23"/>
                <w:szCs w:val="23"/>
              </w:rPr>
            </w:pPr>
            <w:r>
              <w:rPr>
                <w:color w:val="000000"/>
                <w:sz w:val="23"/>
                <w:szCs w:val="23"/>
              </w:rPr>
              <w:t>Aztec</w:t>
            </w:r>
          </w:p>
        </w:tc>
        <w:tc>
          <w:tcPr>
            <w:tcW w:w="5400" w:type="dxa"/>
            <w:shd w:val="clear" w:color="auto" w:fill="auto"/>
            <w:tcMar>
              <w:top w:w="100" w:type="dxa"/>
              <w:left w:w="100" w:type="dxa"/>
              <w:bottom w:w="100" w:type="dxa"/>
              <w:right w:w="100" w:type="dxa"/>
            </w:tcMar>
          </w:tcPr>
          <w:p w14:paraId="6D6C9728" w14:textId="77777777" w:rsidR="002219F0" w:rsidRDefault="002219F0" w:rsidP="009659A7">
            <w:pPr>
              <w:rPr>
                <w:color w:val="000000"/>
                <w:sz w:val="23"/>
                <w:szCs w:val="23"/>
              </w:rPr>
            </w:pPr>
            <w:r>
              <w:rPr>
                <w:color w:val="000000"/>
                <w:sz w:val="23"/>
                <w:szCs w:val="23"/>
              </w:rPr>
              <w:t>Khan Academy</w:t>
            </w:r>
            <w:r>
              <w:rPr>
                <w:color w:val="000000"/>
                <w:sz w:val="23"/>
                <w:szCs w:val="23"/>
              </w:rPr>
              <w:tab/>
            </w:r>
          </w:p>
        </w:tc>
      </w:tr>
      <w:tr w:rsidR="002219F0" w14:paraId="54F87F2D" w14:textId="77777777" w:rsidTr="009659A7">
        <w:trPr>
          <w:trHeight w:val="20"/>
        </w:trPr>
        <w:tc>
          <w:tcPr>
            <w:tcW w:w="5400" w:type="dxa"/>
            <w:shd w:val="clear" w:color="auto" w:fill="auto"/>
            <w:tcMar>
              <w:top w:w="100" w:type="dxa"/>
              <w:left w:w="100" w:type="dxa"/>
              <w:bottom w:w="100" w:type="dxa"/>
              <w:right w:w="100" w:type="dxa"/>
            </w:tcMar>
          </w:tcPr>
          <w:p w14:paraId="7F58EBDF" w14:textId="77777777" w:rsidR="002219F0" w:rsidRDefault="002219F0" w:rsidP="009659A7">
            <w:pPr>
              <w:rPr>
                <w:color w:val="000000"/>
                <w:sz w:val="23"/>
                <w:szCs w:val="23"/>
              </w:rPr>
            </w:pPr>
            <w:r>
              <w:rPr>
                <w:color w:val="000000"/>
                <w:sz w:val="23"/>
                <w:szCs w:val="23"/>
              </w:rPr>
              <w:t>Burlington English</w:t>
            </w:r>
          </w:p>
        </w:tc>
        <w:tc>
          <w:tcPr>
            <w:tcW w:w="5400" w:type="dxa"/>
            <w:shd w:val="clear" w:color="auto" w:fill="auto"/>
            <w:tcMar>
              <w:top w:w="100" w:type="dxa"/>
              <w:left w:w="100" w:type="dxa"/>
              <w:bottom w:w="100" w:type="dxa"/>
              <w:right w:w="100" w:type="dxa"/>
            </w:tcMar>
          </w:tcPr>
          <w:p w14:paraId="115DC26D" w14:textId="77777777" w:rsidR="002219F0" w:rsidRDefault="002219F0" w:rsidP="009659A7">
            <w:pPr>
              <w:rPr>
                <w:color w:val="000000"/>
                <w:sz w:val="23"/>
                <w:szCs w:val="23"/>
              </w:rPr>
            </w:pPr>
            <w:r>
              <w:rPr>
                <w:color w:val="000000"/>
                <w:sz w:val="23"/>
                <w:szCs w:val="23"/>
              </w:rPr>
              <w:t>Learning Upgrade</w:t>
            </w:r>
          </w:p>
        </w:tc>
      </w:tr>
      <w:tr w:rsidR="002219F0" w14:paraId="6697586D" w14:textId="77777777" w:rsidTr="009659A7">
        <w:trPr>
          <w:trHeight w:val="20"/>
        </w:trPr>
        <w:tc>
          <w:tcPr>
            <w:tcW w:w="5400" w:type="dxa"/>
            <w:shd w:val="clear" w:color="auto" w:fill="auto"/>
            <w:tcMar>
              <w:top w:w="100" w:type="dxa"/>
              <w:left w:w="100" w:type="dxa"/>
              <w:bottom w:w="100" w:type="dxa"/>
              <w:right w:w="100" w:type="dxa"/>
            </w:tcMar>
          </w:tcPr>
          <w:p w14:paraId="5C33C84C" w14:textId="77777777" w:rsidR="002219F0" w:rsidRDefault="002219F0" w:rsidP="009659A7">
            <w:pPr>
              <w:rPr>
                <w:color w:val="000000"/>
                <w:sz w:val="23"/>
                <w:szCs w:val="23"/>
              </w:rPr>
            </w:pPr>
            <w:r>
              <w:rPr>
                <w:color w:val="000000"/>
                <w:sz w:val="23"/>
                <w:szCs w:val="23"/>
              </w:rPr>
              <w:t>CASAS Academy</w:t>
            </w:r>
          </w:p>
        </w:tc>
        <w:tc>
          <w:tcPr>
            <w:tcW w:w="5400" w:type="dxa"/>
            <w:shd w:val="clear" w:color="auto" w:fill="auto"/>
            <w:tcMar>
              <w:top w:w="100" w:type="dxa"/>
              <w:left w:w="100" w:type="dxa"/>
              <w:bottom w:w="100" w:type="dxa"/>
              <w:right w:w="100" w:type="dxa"/>
            </w:tcMar>
          </w:tcPr>
          <w:p w14:paraId="4997FB7A" w14:textId="77777777" w:rsidR="002219F0" w:rsidRDefault="002219F0" w:rsidP="009659A7">
            <w:pPr>
              <w:rPr>
                <w:color w:val="000000"/>
                <w:sz w:val="23"/>
                <w:szCs w:val="23"/>
              </w:rPr>
            </w:pPr>
            <w:r>
              <w:rPr>
                <w:color w:val="000000"/>
                <w:sz w:val="23"/>
                <w:szCs w:val="23"/>
              </w:rPr>
              <w:t>McGraw Hill, Pre-GED Online</w:t>
            </w:r>
          </w:p>
        </w:tc>
      </w:tr>
      <w:tr w:rsidR="002219F0" w14:paraId="1F3F3D12" w14:textId="77777777" w:rsidTr="009659A7">
        <w:trPr>
          <w:trHeight w:val="20"/>
        </w:trPr>
        <w:tc>
          <w:tcPr>
            <w:tcW w:w="5400" w:type="dxa"/>
            <w:shd w:val="clear" w:color="auto" w:fill="auto"/>
            <w:tcMar>
              <w:top w:w="100" w:type="dxa"/>
              <w:left w:w="100" w:type="dxa"/>
              <w:bottom w:w="100" w:type="dxa"/>
              <w:right w:w="100" w:type="dxa"/>
            </w:tcMar>
          </w:tcPr>
          <w:p w14:paraId="57283705" w14:textId="77777777" w:rsidR="002219F0" w:rsidRDefault="002219F0" w:rsidP="009659A7">
            <w:pPr>
              <w:rPr>
                <w:color w:val="000000"/>
                <w:sz w:val="23"/>
                <w:szCs w:val="23"/>
                <w:highlight w:val="white"/>
              </w:rPr>
            </w:pPr>
            <w:r>
              <w:rPr>
                <w:color w:val="000000"/>
                <w:sz w:val="23"/>
                <w:szCs w:val="23"/>
                <w:highlight w:val="white"/>
              </w:rPr>
              <w:t xml:space="preserve">Cell-Ed </w:t>
            </w:r>
          </w:p>
        </w:tc>
        <w:tc>
          <w:tcPr>
            <w:tcW w:w="5400" w:type="dxa"/>
            <w:shd w:val="clear" w:color="auto" w:fill="auto"/>
            <w:tcMar>
              <w:top w:w="100" w:type="dxa"/>
              <w:left w:w="100" w:type="dxa"/>
              <w:bottom w:w="100" w:type="dxa"/>
              <w:right w:w="100" w:type="dxa"/>
            </w:tcMar>
          </w:tcPr>
          <w:p w14:paraId="3CD3AA76" w14:textId="77777777" w:rsidR="002219F0" w:rsidRDefault="002219F0" w:rsidP="009659A7">
            <w:pPr>
              <w:rPr>
                <w:color w:val="000000"/>
                <w:sz w:val="23"/>
                <w:szCs w:val="23"/>
              </w:rPr>
            </w:pPr>
            <w:r>
              <w:rPr>
                <w:color w:val="000000"/>
                <w:sz w:val="23"/>
                <w:szCs w:val="23"/>
              </w:rPr>
              <w:t>NEWSELA Essentials or Core Subject Products</w:t>
            </w:r>
          </w:p>
        </w:tc>
      </w:tr>
      <w:tr w:rsidR="002219F0" w14:paraId="1BB5143C" w14:textId="77777777" w:rsidTr="009659A7">
        <w:trPr>
          <w:trHeight w:val="20"/>
        </w:trPr>
        <w:tc>
          <w:tcPr>
            <w:tcW w:w="5400" w:type="dxa"/>
            <w:shd w:val="clear" w:color="auto" w:fill="auto"/>
            <w:tcMar>
              <w:top w:w="100" w:type="dxa"/>
              <w:left w:w="100" w:type="dxa"/>
              <w:bottom w:w="100" w:type="dxa"/>
              <w:right w:w="100" w:type="dxa"/>
            </w:tcMar>
          </w:tcPr>
          <w:p w14:paraId="5816AAF6" w14:textId="77777777" w:rsidR="002219F0" w:rsidRDefault="002219F0" w:rsidP="009659A7">
            <w:pPr>
              <w:rPr>
                <w:color w:val="000000"/>
                <w:sz w:val="23"/>
                <w:szCs w:val="23"/>
              </w:rPr>
            </w:pPr>
            <w:r>
              <w:rPr>
                <w:color w:val="000000"/>
                <w:sz w:val="23"/>
                <w:szCs w:val="23"/>
              </w:rPr>
              <w:t>Edmentum: PLATO</w:t>
            </w:r>
          </w:p>
        </w:tc>
        <w:tc>
          <w:tcPr>
            <w:tcW w:w="5400" w:type="dxa"/>
            <w:shd w:val="clear" w:color="auto" w:fill="auto"/>
            <w:tcMar>
              <w:top w:w="100" w:type="dxa"/>
              <w:left w:w="100" w:type="dxa"/>
              <w:bottom w:w="100" w:type="dxa"/>
              <w:right w:w="100" w:type="dxa"/>
            </w:tcMar>
          </w:tcPr>
          <w:p w14:paraId="78A98DE2" w14:textId="77777777" w:rsidR="002219F0" w:rsidRDefault="002219F0" w:rsidP="009659A7">
            <w:pPr>
              <w:rPr>
                <w:color w:val="000000"/>
                <w:sz w:val="23"/>
                <w:szCs w:val="23"/>
              </w:rPr>
            </w:pPr>
            <w:r>
              <w:rPr>
                <w:color w:val="000000"/>
                <w:sz w:val="23"/>
                <w:szCs w:val="23"/>
                <w:highlight w:val="white"/>
              </w:rPr>
              <w:t xml:space="preserve">Pearson MyLab Series </w:t>
            </w:r>
          </w:p>
        </w:tc>
      </w:tr>
      <w:tr w:rsidR="002219F0" w14:paraId="0D899B98" w14:textId="77777777" w:rsidTr="009659A7">
        <w:trPr>
          <w:trHeight w:val="20"/>
        </w:trPr>
        <w:tc>
          <w:tcPr>
            <w:tcW w:w="5400" w:type="dxa"/>
            <w:shd w:val="clear" w:color="auto" w:fill="auto"/>
            <w:tcMar>
              <w:top w:w="100" w:type="dxa"/>
              <w:left w:w="100" w:type="dxa"/>
              <w:bottom w:w="100" w:type="dxa"/>
              <w:right w:w="100" w:type="dxa"/>
            </w:tcMar>
          </w:tcPr>
          <w:p w14:paraId="0CD60277" w14:textId="77777777" w:rsidR="002219F0" w:rsidRDefault="002219F0" w:rsidP="009659A7">
            <w:pPr>
              <w:rPr>
                <w:color w:val="000000"/>
                <w:sz w:val="23"/>
                <w:szCs w:val="23"/>
              </w:rPr>
            </w:pPr>
            <w:proofErr w:type="spellStart"/>
            <w:r>
              <w:rPr>
                <w:color w:val="000000"/>
                <w:sz w:val="23"/>
                <w:szCs w:val="23"/>
              </w:rPr>
              <w:t>EnGen</w:t>
            </w:r>
            <w:proofErr w:type="spellEnd"/>
          </w:p>
        </w:tc>
        <w:tc>
          <w:tcPr>
            <w:tcW w:w="5400" w:type="dxa"/>
            <w:shd w:val="clear" w:color="auto" w:fill="auto"/>
            <w:tcMar>
              <w:top w:w="100" w:type="dxa"/>
              <w:left w:w="100" w:type="dxa"/>
              <w:bottom w:w="100" w:type="dxa"/>
              <w:right w:w="100" w:type="dxa"/>
            </w:tcMar>
          </w:tcPr>
          <w:p w14:paraId="09293958" w14:textId="77777777" w:rsidR="002219F0" w:rsidRDefault="002219F0" w:rsidP="009659A7">
            <w:pPr>
              <w:rPr>
                <w:color w:val="000000"/>
                <w:sz w:val="23"/>
                <w:szCs w:val="23"/>
                <w:highlight w:val="white"/>
              </w:rPr>
            </w:pPr>
            <w:r>
              <w:rPr>
                <w:color w:val="000000"/>
                <w:sz w:val="23"/>
                <w:szCs w:val="23"/>
                <w:highlight w:val="white"/>
              </w:rPr>
              <w:t>Reading Horizons</w:t>
            </w:r>
          </w:p>
        </w:tc>
      </w:tr>
      <w:tr w:rsidR="002219F0" w14:paraId="21716E6C" w14:textId="77777777" w:rsidTr="009659A7">
        <w:trPr>
          <w:trHeight w:val="20"/>
        </w:trPr>
        <w:tc>
          <w:tcPr>
            <w:tcW w:w="5400" w:type="dxa"/>
            <w:shd w:val="clear" w:color="auto" w:fill="auto"/>
            <w:tcMar>
              <w:top w:w="100" w:type="dxa"/>
              <w:left w:w="100" w:type="dxa"/>
              <w:bottom w:w="100" w:type="dxa"/>
              <w:right w:w="100" w:type="dxa"/>
            </w:tcMar>
          </w:tcPr>
          <w:p w14:paraId="7322D9A7" w14:textId="77777777" w:rsidR="002219F0" w:rsidRDefault="002219F0" w:rsidP="009659A7">
            <w:pPr>
              <w:rPr>
                <w:color w:val="000000"/>
                <w:sz w:val="23"/>
                <w:szCs w:val="23"/>
              </w:rPr>
            </w:pPr>
            <w:r>
              <w:rPr>
                <w:color w:val="000000"/>
                <w:sz w:val="23"/>
                <w:szCs w:val="23"/>
              </w:rPr>
              <w:t>English Discoveries</w:t>
            </w:r>
          </w:p>
        </w:tc>
        <w:tc>
          <w:tcPr>
            <w:tcW w:w="5400" w:type="dxa"/>
            <w:shd w:val="clear" w:color="auto" w:fill="auto"/>
            <w:tcMar>
              <w:top w:w="100" w:type="dxa"/>
              <w:left w:w="100" w:type="dxa"/>
              <w:bottom w:w="100" w:type="dxa"/>
              <w:right w:w="100" w:type="dxa"/>
            </w:tcMar>
          </w:tcPr>
          <w:p w14:paraId="1B04C7CB" w14:textId="77777777" w:rsidR="002219F0" w:rsidRDefault="002219F0" w:rsidP="009659A7">
            <w:pPr>
              <w:rPr>
                <w:color w:val="000000"/>
                <w:sz w:val="23"/>
                <w:szCs w:val="23"/>
                <w:highlight w:val="white"/>
              </w:rPr>
            </w:pPr>
            <w:r>
              <w:rPr>
                <w:color w:val="000000"/>
                <w:sz w:val="23"/>
                <w:szCs w:val="23"/>
                <w:highlight w:val="white"/>
              </w:rPr>
              <w:t>Rosetta Stone</w:t>
            </w:r>
          </w:p>
        </w:tc>
      </w:tr>
      <w:tr w:rsidR="002219F0" w14:paraId="0A0D6212" w14:textId="77777777" w:rsidTr="009659A7">
        <w:trPr>
          <w:trHeight w:val="20"/>
        </w:trPr>
        <w:tc>
          <w:tcPr>
            <w:tcW w:w="5400" w:type="dxa"/>
            <w:shd w:val="clear" w:color="auto" w:fill="auto"/>
            <w:tcMar>
              <w:top w:w="100" w:type="dxa"/>
              <w:left w:w="100" w:type="dxa"/>
              <w:bottom w:w="100" w:type="dxa"/>
              <w:right w:w="100" w:type="dxa"/>
            </w:tcMar>
          </w:tcPr>
          <w:p w14:paraId="17A5D724" w14:textId="77777777" w:rsidR="002219F0" w:rsidRDefault="002219F0" w:rsidP="009659A7">
            <w:pPr>
              <w:rPr>
                <w:color w:val="000000"/>
                <w:sz w:val="23"/>
                <w:szCs w:val="23"/>
              </w:rPr>
            </w:pPr>
            <w:r>
              <w:rPr>
                <w:color w:val="000000"/>
                <w:sz w:val="23"/>
                <w:szCs w:val="23"/>
              </w:rPr>
              <w:t>Essential Education: GED Academy</w:t>
            </w:r>
          </w:p>
        </w:tc>
        <w:tc>
          <w:tcPr>
            <w:tcW w:w="5400" w:type="dxa"/>
            <w:shd w:val="clear" w:color="auto" w:fill="auto"/>
            <w:tcMar>
              <w:top w:w="100" w:type="dxa"/>
              <w:left w:w="100" w:type="dxa"/>
              <w:bottom w:w="100" w:type="dxa"/>
              <w:right w:w="100" w:type="dxa"/>
            </w:tcMar>
          </w:tcPr>
          <w:p w14:paraId="503B3281" w14:textId="77777777" w:rsidR="002219F0" w:rsidRDefault="002219F0" w:rsidP="009659A7">
            <w:pPr>
              <w:rPr>
                <w:color w:val="000000"/>
                <w:sz w:val="23"/>
                <w:szCs w:val="23"/>
              </w:rPr>
            </w:pPr>
            <w:r>
              <w:rPr>
                <w:color w:val="000000"/>
                <w:sz w:val="23"/>
                <w:szCs w:val="23"/>
              </w:rPr>
              <w:t>TABE Academy</w:t>
            </w:r>
          </w:p>
        </w:tc>
      </w:tr>
      <w:tr w:rsidR="002219F0" w14:paraId="1E5BC077" w14:textId="77777777" w:rsidTr="009659A7">
        <w:trPr>
          <w:trHeight w:val="20"/>
        </w:trPr>
        <w:tc>
          <w:tcPr>
            <w:tcW w:w="5400" w:type="dxa"/>
            <w:shd w:val="clear" w:color="auto" w:fill="auto"/>
            <w:tcMar>
              <w:top w:w="100" w:type="dxa"/>
              <w:left w:w="100" w:type="dxa"/>
              <w:bottom w:w="100" w:type="dxa"/>
              <w:right w:w="100" w:type="dxa"/>
            </w:tcMar>
          </w:tcPr>
          <w:p w14:paraId="3E7812E6" w14:textId="77777777" w:rsidR="002219F0" w:rsidRDefault="002219F0" w:rsidP="009659A7">
            <w:pPr>
              <w:rPr>
                <w:color w:val="000000"/>
                <w:sz w:val="23"/>
                <w:szCs w:val="23"/>
              </w:rPr>
            </w:pPr>
            <w:proofErr w:type="spellStart"/>
            <w:r>
              <w:rPr>
                <w:color w:val="000000"/>
                <w:sz w:val="23"/>
                <w:szCs w:val="23"/>
              </w:rPr>
              <w:t>i</w:t>
            </w:r>
            <w:proofErr w:type="spellEnd"/>
            <w:r>
              <w:rPr>
                <w:color w:val="000000"/>
                <w:sz w:val="23"/>
                <w:szCs w:val="23"/>
              </w:rPr>
              <w:t>-Pathways</w:t>
            </w:r>
          </w:p>
        </w:tc>
        <w:tc>
          <w:tcPr>
            <w:tcW w:w="5400" w:type="dxa"/>
            <w:shd w:val="clear" w:color="auto" w:fill="auto"/>
            <w:tcMar>
              <w:top w:w="100" w:type="dxa"/>
              <w:left w:w="100" w:type="dxa"/>
              <w:bottom w:w="100" w:type="dxa"/>
              <w:right w:w="100" w:type="dxa"/>
            </w:tcMar>
          </w:tcPr>
          <w:p w14:paraId="1F79CA8A" w14:textId="77777777" w:rsidR="002219F0" w:rsidRDefault="002219F0" w:rsidP="009659A7">
            <w:pPr>
              <w:rPr>
                <w:color w:val="000000"/>
                <w:sz w:val="23"/>
                <w:szCs w:val="23"/>
              </w:rPr>
            </w:pPr>
            <w:r>
              <w:rPr>
                <w:color w:val="000000"/>
                <w:sz w:val="23"/>
                <w:szCs w:val="23"/>
              </w:rPr>
              <w:t>USA Learns</w:t>
            </w:r>
          </w:p>
        </w:tc>
      </w:tr>
      <w:tr w:rsidR="002219F0" w14:paraId="5121EEF3" w14:textId="77777777" w:rsidTr="009659A7">
        <w:trPr>
          <w:trHeight w:val="430"/>
        </w:trPr>
        <w:tc>
          <w:tcPr>
            <w:tcW w:w="10800" w:type="dxa"/>
            <w:gridSpan w:val="2"/>
            <w:shd w:val="clear" w:color="auto" w:fill="F4CCCC"/>
            <w:tcMar>
              <w:top w:w="100" w:type="dxa"/>
              <w:left w:w="100" w:type="dxa"/>
              <w:bottom w:w="100" w:type="dxa"/>
              <w:right w:w="100" w:type="dxa"/>
            </w:tcMar>
          </w:tcPr>
          <w:p w14:paraId="40F34EC7" w14:textId="77777777" w:rsidR="002219F0" w:rsidRDefault="002219F0" w:rsidP="009659A7">
            <w:pPr>
              <w:rPr>
                <w:b/>
                <w:color w:val="000000"/>
                <w:sz w:val="23"/>
                <w:szCs w:val="23"/>
              </w:rPr>
            </w:pPr>
            <w:r>
              <w:rPr>
                <w:b/>
                <w:color w:val="000000"/>
                <w:sz w:val="23"/>
                <w:szCs w:val="23"/>
              </w:rPr>
              <w:t>Teacher Verification Model</w:t>
            </w:r>
          </w:p>
        </w:tc>
      </w:tr>
      <w:tr w:rsidR="002219F0" w14:paraId="0B37A25C" w14:textId="77777777" w:rsidTr="009659A7">
        <w:trPr>
          <w:trHeight w:val="430"/>
        </w:trPr>
        <w:tc>
          <w:tcPr>
            <w:tcW w:w="10800" w:type="dxa"/>
            <w:gridSpan w:val="2"/>
            <w:shd w:val="clear" w:color="auto" w:fill="auto"/>
            <w:tcMar>
              <w:top w:w="100" w:type="dxa"/>
              <w:left w:w="100" w:type="dxa"/>
              <w:bottom w:w="100" w:type="dxa"/>
              <w:right w:w="100" w:type="dxa"/>
            </w:tcMar>
          </w:tcPr>
          <w:p w14:paraId="1DD8C522" w14:textId="77777777" w:rsidR="002219F0" w:rsidRDefault="002219F0" w:rsidP="009659A7">
            <w:pPr>
              <w:rPr>
                <w:color w:val="000000"/>
                <w:sz w:val="23"/>
                <w:szCs w:val="23"/>
              </w:rPr>
            </w:pPr>
            <w:r>
              <w:rPr>
                <w:color w:val="000000"/>
                <w:sz w:val="23"/>
                <w:szCs w:val="23"/>
              </w:rPr>
              <w:t xml:space="preserve">Resources found through Internet searches, resources compiled into a single location within a learning management system (LMS) or webpage, and resources created by the instructor can be used for this model. </w:t>
            </w:r>
          </w:p>
          <w:p w14:paraId="200F6F90" w14:textId="77777777" w:rsidR="002219F0" w:rsidRDefault="002219F0" w:rsidP="009659A7">
            <w:pPr>
              <w:rPr>
                <w:color w:val="000000"/>
                <w:sz w:val="23"/>
                <w:szCs w:val="23"/>
              </w:rPr>
            </w:pPr>
            <w:r>
              <w:rPr>
                <w:color w:val="000000"/>
                <w:sz w:val="23"/>
                <w:szCs w:val="23"/>
              </w:rPr>
              <w:t xml:space="preserve">*Records of previous classroom </w:t>
            </w:r>
            <w:proofErr w:type="gramStart"/>
            <w:r>
              <w:rPr>
                <w:color w:val="000000"/>
                <w:sz w:val="23"/>
                <w:szCs w:val="23"/>
              </w:rPr>
              <w:t>use</w:t>
            </w:r>
            <w:proofErr w:type="gramEnd"/>
            <w:r>
              <w:rPr>
                <w:color w:val="000000"/>
                <w:sz w:val="23"/>
                <w:szCs w:val="23"/>
              </w:rPr>
              <w:t xml:space="preserve"> and documented time of assignment completion must be included in the Proxy Hour Request Form for approval. </w:t>
            </w:r>
          </w:p>
        </w:tc>
      </w:tr>
    </w:tbl>
    <w:p w14:paraId="705C5BFD" w14:textId="77777777" w:rsidR="002219F0" w:rsidRDefault="002219F0" w:rsidP="002219F0">
      <w:pPr>
        <w:spacing w:before="200"/>
        <w:rPr>
          <w:sz w:val="19"/>
          <w:szCs w:val="19"/>
        </w:rPr>
      </w:pPr>
      <w:r>
        <w:rPr>
          <w:b/>
          <w:sz w:val="19"/>
          <w:szCs w:val="19"/>
        </w:rPr>
        <w:t xml:space="preserve">NOTE: </w:t>
      </w:r>
      <w:r>
        <w:rPr>
          <w:sz w:val="19"/>
          <w:szCs w:val="19"/>
        </w:rPr>
        <w:t>The Maryland Department of Labor has the discretion to add or remove programs from the pre-approved list in the future.</w:t>
      </w:r>
    </w:p>
    <w:p w14:paraId="2241FE6F" w14:textId="77777777" w:rsidR="002219F0" w:rsidRDefault="002219F0" w:rsidP="002219F0">
      <w:pPr>
        <w:pBdr>
          <w:top w:val="nil"/>
          <w:left w:val="nil"/>
          <w:bottom w:val="nil"/>
          <w:right w:val="nil"/>
          <w:between w:val="nil"/>
        </w:pBdr>
        <w:spacing w:after="0"/>
        <w:rPr>
          <w:color w:val="000000"/>
          <w:sz w:val="23"/>
          <w:szCs w:val="23"/>
        </w:rPr>
      </w:pPr>
    </w:p>
    <w:p w14:paraId="6A759A3B" w14:textId="77777777" w:rsidR="007A0CFB" w:rsidRDefault="007A0CFB" w:rsidP="002219F0">
      <w:pPr>
        <w:pStyle w:val="Heading3"/>
        <w:rPr>
          <w:rFonts w:ascii="Calibri" w:eastAsia="Calibri" w:hAnsi="Calibri" w:cs="Calibri"/>
          <w:sz w:val="24"/>
          <w:szCs w:val="24"/>
          <w:u w:val="single"/>
        </w:rPr>
      </w:pPr>
      <w:bookmarkStart w:id="92" w:name="_3j2qqm3" w:colFirst="0" w:colLast="0"/>
      <w:bookmarkEnd w:id="92"/>
    </w:p>
    <w:p w14:paraId="7B65CDA8" w14:textId="77777777" w:rsidR="007A0CFB" w:rsidRDefault="007A0CFB" w:rsidP="002219F0">
      <w:pPr>
        <w:pStyle w:val="Heading3"/>
        <w:rPr>
          <w:rFonts w:ascii="Calibri" w:eastAsia="Calibri" w:hAnsi="Calibri" w:cs="Calibri"/>
          <w:sz w:val="24"/>
          <w:szCs w:val="24"/>
          <w:u w:val="single"/>
        </w:rPr>
      </w:pPr>
    </w:p>
    <w:p w14:paraId="1F1A5271" w14:textId="77777777" w:rsidR="007A0CFB" w:rsidRDefault="007A0CFB" w:rsidP="002219F0">
      <w:pPr>
        <w:pStyle w:val="Heading3"/>
        <w:rPr>
          <w:rFonts w:ascii="Calibri" w:eastAsia="Calibri" w:hAnsi="Calibri" w:cs="Calibri"/>
          <w:sz w:val="24"/>
          <w:szCs w:val="24"/>
          <w:u w:val="single"/>
        </w:rPr>
      </w:pPr>
    </w:p>
    <w:p w14:paraId="66DCBDE8" w14:textId="77777777" w:rsidR="007A0CFB" w:rsidRDefault="007A0CFB" w:rsidP="002219F0">
      <w:pPr>
        <w:pStyle w:val="Heading3"/>
        <w:rPr>
          <w:rFonts w:ascii="Calibri" w:eastAsia="Calibri" w:hAnsi="Calibri" w:cs="Calibri"/>
          <w:sz w:val="24"/>
          <w:szCs w:val="24"/>
          <w:u w:val="single"/>
        </w:rPr>
      </w:pPr>
    </w:p>
    <w:p w14:paraId="4D26855A" w14:textId="77777777" w:rsidR="007A0CFB" w:rsidRDefault="007A0CFB" w:rsidP="002219F0">
      <w:pPr>
        <w:pStyle w:val="Heading3"/>
        <w:rPr>
          <w:rFonts w:ascii="Calibri" w:eastAsia="Calibri" w:hAnsi="Calibri" w:cs="Calibri"/>
          <w:sz w:val="24"/>
          <w:szCs w:val="24"/>
          <w:u w:val="single"/>
        </w:rPr>
      </w:pPr>
    </w:p>
    <w:p w14:paraId="1C531405" w14:textId="77777777" w:rsidR="007A0CFB" w:rsidRDefault="007A0CFB" w:rsidP="002219F0">
      <w:pPr>
        <w:pStyle w:val="Heading3"/>
        <w:rPr>
          <w:rFonts w:ascii="Calibri" w:eastAsia="Calibri" w:hAnsi="Calibri" w:cs="Calibri"/>
          <w:sz w:val="24"/>
          <w:szCs w:val="24"/>
          <w:u w:val="single"/>
        </w:rPr>
      </w:pPr>
    </w:p>
    <w:p w14:paraId="58CAB62C" w14:textId="59D6B10D" w:rsidR="002219F0" w:rsidRDefault="002219F0" w:rsidP="002219F0">
      <w:pPr>
        <w:pStyle w:val="Heading3"/>
        <w:rPr>
          <w:rFonts w:ascii="Calibri" w:eastAsia="Calibri" w:hAnsi="Calibri" w:cs="Calibri"/>
          <w:sz w:val="24"/>
          <w:szCs w:val="24"/>
          <w:u w:val="single"/>
        </w:rPr>
      </w:pPr>
      <w:bookmarkStart w:id="93" w:name="_Toc166157396"/>
      <w:r>
        <w:rPr>
          <w:rFonts w:ascii="Calibri" w:eastAsia="Calibri" w:hAnsi="Calibri" w:cs="Calibri"/>
          <w:sz w:val="24"/>
          <w:szCs w:val="24"/>
          <w:u w:val="single"/>
        </w:rPr>
        <w:t>Funding for Distance Learning Programs</w:t>
      </w:r>
      <w:bookmarkEnd w:id="93"/>
    </w:p>
    <w:p w14:paraId="73BBAB9E" w14:textId="77777777" w:rsidR="002219F0" w:rsidRDefault="002219F0" w:rsidP="002219F0">
      <w:pPr>
        <w:spacing w:after="0"/>
      </w:pPr>
    </w:p>
    <w:p w14:paraId="01B3D359" w14:textId="77777777" w:rsidR="002219F0" w:rsidRDefault="002219F0" w:rsidP="002219F0">
      <w:pPr>
        <w:spacing w:after="0"/>
        <w:ind w:right="113"/>
        <w:rPr>
          <w:sz w:val="23"/>
          <w:szCs w:val="23"/>
        </w:rPr>
      </w:pPr>
      <w:r>
        <w:rPr>
          <w:sz w:val="23"/>
          <w:szCs w:val="23"/>
        </w:rPr>
        <w:t>Programs may use available funding allocations to support the blended and distance learning program. Maryland will continue to explore high-quality online curricula that allow programs to have access to enriched learning experiences.</w:t>
      </w:r>
    </w:p>
    <w:p w14:paraId="6ABFB60D" w14:textId="77777777" w:rsidR="002219F0" w:rsidRDefault="002219F0" w:rsidP="002219F0">
      <w:pPr>
        <w:spacing w:after="0"/>
        <w:ind w:right="113"/>
        <w:rPr>
          <w:sz w:val="23"/>
          <w:szCs w:val="23"/>
        </w:rPr>
      </w:pPr>
    </w:p>
    <w:p w14:paraId="57B7FDD2" w14:textId="77777777" w:rsidR="002219F0" w:rsidRDefault="002219F0" w:rsidP="002219F0">
      <w:pPr>
        <w:pStyle w:val="Heading3"/>
        <w:spacing w:line="259" w:lineRule="auto"/>
        <w:rPr>
          <w:rFonts w:ascii="Calibri" w:eastAsia="Calibri" w:hAnsi="Calibri" w:cs="Calibri"/>
          <w:sz w:val="24"/>
          <w:szCs w:val="24"/>
          <w:u w:val="single"/>
        </w:rPr>
      </w:pPr>
      <w:bookmarkStart w:id="94" w:name="_1y810tw" w:colFirst="0" w:colLast="0"/>
      <w:bookmarkStart w:id="95" w:name="_Toc166157397"/>
      <w:bookmarkEnd w:id="94"/>
      <w:r>
        <w:rPr>
          <w:rFonts w:ascii="Calibri" w:eastAsia="Calibri" w:hAnsi="Calibri" w:cs="Calibri"/>
          <w:sz w:val="24"/>
          <w:szCs w:val="24"/>
          <w:u w:val="single"/>
        </w:rPr>
        <w:t>Instructor Training Requirements</w:t>
      </w:r>
      <w:bookmarkEnd w:id="95"/>
    </w:p>
    <w:p w14:paraId="48913DC0" w14:textId="77777777" w:rsidR="002219F0" w:rsidRDefault="002219F0" w:rsidP="002219F0">
      <w:pPr>
        <w:spacing w:after="0"/>
      </w:pPr>
    </w:p>
    <w:p w14:paraId="06FACE23" w14:textId="77777777" w:rsidR="002219F0" w:rsidRDefault="002219F0" w:rsidP="002219F0">
      <w:pPr>
        <w:spacing w:after="0"/>
        <w:ind w:right="115"/>
        <w:rPr>
          <w:sz w:val="23"/>
          <w:szCs w:val="23"/>
        </w:rPr>
      </w:pPr>
      <w:r>
        <w:rPr>
          <w:sz w:val="23"/>
          <w:szCs w:val="23"/>
        </w:rPr>
        <w:t>Programs that wish to offer a blended or distance learning program must meet state required professional development standards and ensure that instructors participate in vendor-provided training for the online curriculum. Teachers and local leadership team members may need to develop new skills and as needed, train staff to build and enhance skills in areas of digital communication methods, digital course navigation and learning management system.</w:t>
      </w:r>
    </w:p>
    <w:p w14:paraId="5EC2D0F5" w14:textId="77777777" w:rsidR="002219F0" w:rsidRDefault="002219F0" w:rsidP="002219F0">
      <w:pPr>
        <w:spacing w:after="0"/>
        <w:ind w:right="115"/>
        <w:rPr>
          <w:sz w:val="23"/>
          <w:szCs w:val="23"/>
        </w:rPr>
      </w:pPr>
    </w:p>
    <w:p w14:paraId="72D72257" w14:textId="77777777" w:rsidR="002219F0" w:rsidRDefault="002219F0" w:rsidP="002219F0">
      <w:pPr>
        <w:spacing w:after="0"/>
        <w:ind w:right="114"/>
        <w:rPr>
          <w:sz w:val="23"/>
          <w:szCs w:val="23"/>
        </w:rPr>
      </w:pPr>
      <w:r>
        <w:rPr>
          <w:sz w:val="23"/>
          <w:szCs w:val="23"/>
        </w:rPr>
        <w:t>MD Labor provides training in planning and implementing blended and distance learning programs.</w:t>
      </w:r>
    </w:p>
    <w:p w14:paraId="424D4D8E" w14:textId="77777777" w:rsidR="002219F0" w:rsidRDefault="002219F0" w:rsidP="002219F0">
      <w:pPr>
        <w:spacing w:after="0"/>
        <w:ind w:right="114"/>
        <w:rPr>
          <w:sz w:val="23"/>
          <w:szCs w:val="23"/>
        </w:rPr>
      </w:pPr>
    </w:p>
    <w:p w14:paraId="2AA5146F" w14:textId="77777777" w:rsidR="002219F0" w:rsidRDefault="002219F0" w:rsidP="002219F0">
      <w:pPr>
        <w:pStyle w:val="Heading3"/>
        <w:spacing w:line="259" w:lineRule="auto"/>
        <w:rPr>
          <w:rFonts w:ascii="Calibri" w:eastAsia="Calibri" w:hAnsi="Calibri" w:cs="Calibri"/>
          <w:sz w:val="24"/>
          <w:szCs w:val="24"/>
          <w:u w:val="single"/>
        </w:rPr>
      </w:pPr>
      <w:bookmarkStart w:id="96" w:name="_4i7ojhp" w:colFirst="0" w:colLast="0"/>
      <w:bookmarkStart w:id="97" w:name="_Toc166157398"/>
      <w:bookmarkEnd w:id="96"/>
      <w:r>
        <w:rPr>
          <w:rFonts w:ascii="Calibri" w:eastAsia="Calibri" w:hAnsi="Calibri" w:cs="Calibri"/>
          <w:sz w:val="24"/>
          <w:szCs w:val="24"/>
          <w:u w:val="single"/>
        </w:rPr>
        <w:t>Proxy Hours Request Form Guidelines</w:t>
      </w:r>
      <w:bookmarkEnd w:id="97"/>
    </w:p>
    <w:p w14:paraId="1A0DA39E" w14:textId="77777777" w:rsidR="002219F0" w:rsidRDefault="002219F0" w:rsidP="002219F0"/>
    <w:p w14:paraId="525D459A" w14:textId="7647671D" w:rsidR="002219F0" w:rsidRDefault="002219F0" w:rsidP="002219F0">
      <w:r>
        <w:t xml:space="preserve">The purpose of the </w:t>
      </w:r>
      <w:r>
        <w:rPr>
          <w:i/>
        </w:rPr>
        <w:t>Proxy Hour Request Form</w:t>
      </w:r>
      <w:r>
        <w:t xml:space="preserve"> is twofold:  ensure that programs are utilizing online platforms, programs, and applications with fidelity and intentionality and to keep a record of program selections.  Forms should be submitted two weeks prior to the start of each grant cycle or two weeks prior to the start of implementation as needed.  The Maryland Department of Labor will make a</w:t>
      </w:r>
      <w:r w:rsidR="00B12944">
        <w:t>n approval</w:t>
      </w:r>
      <w:r>
        <w:t xml:space="preserve"> determination five business days after submission.</w:t>
      </w:r>
    </w:p>
    <w:p w14:paraId="6F085306" w14:textId="77777777" w:rsidR="007A0CFB" w:rsidRDefault="007A0CFB" w:rsidP="00B12944">
      <w:pPr>
        <w:pStyle w:val="Heading3"/>
        <w:rPr>
          <w:rFonts w:ascii="Calibri" w:eastAsia="Calibri" w:hAnsi="Calibri" w:cs="Calibri"/>
          <w:sz w:val="24"/>
          <w:szCs w:val="24"/>
          <w:u w:val="single"/>
        </w:rPr>
      </w:pPr>
    </w:p>
    <w:p w14:paraId="3EF6DC1B" w14:textId="77777777" w:rsidR="007A0CFB" w:rsidRDefault="007A0CFB" w:rsidP="00B12944">
      <w:pPr>
        <w:pStyle w:val="Heading3"/>
        <w:rPr>
          <w:rFonts w:ascii="Calibri" w:eastAsia="Calibri" w:hAnsi="Calibri" w:cs="Calibri"/>
          <w:sz w:val="24"/>
          <w:szCs w:val="24"/>
          <w:u w:val="single"/>
        </w:rPr>
      </w:pPr>
    </w:p>
    <w:p w14:paraId="4512CFA9" w14:textId="77777777" w:rsidR="007A0CFB" w:rsidRDefault="007A0CFB" w:rsidP="00B12944">
      <w:pPr>
        <w:pStyle w:val="Heading3"/>
        <w:rPr>
          <w:rFonts w:ascii="Calibri" w:eastAsia="Calibri" w:hAnsi="Calibri" w:cs="Calibri"/>
          <w:sz w:val="24"/>
          <w:szCs w:val="24"/>
          <w:u w:val="single"/>
        </w:rPr>
      </w:pPr>
    </w:p>
    <w:p w14:paraId="315699B0" w14:textId="77777777" w:rsidR="007A0CFB" w:rsidRDefault="007A0CFB" w:rsidP="00B12944">
      <w:pPr>
        <w:pStyle w:val="Heading3"/>
        <w:rPr>
          <w:rFonts w:ascii="Calibri" w:eastAsia="Calibri" w:hAnsi="Calibri" w:cs="Calibri"/>
          <w:sz w:val="24"/>
          <w:szCs w:val="24"/>
          <w:u w:val="single"/>
        </w:rPr>
      </w:pPr>
    </w:p>
    <w:p w14:paraId="1AD11CA0" w14:textId="77777777" w:rsidR="007A0CFB" w:rsidRDefault="007A0CFB" w:rsidP="00B12944">
      <w:pPr>
        <w:pStyle w:val="Heading3"/>
        <w:rPr>
          <w:rFonts w:ascii="Calibri" w:eastAsia="Calibri" w:hAnsi="Calibri" w:cs="Calibri"/>
          <w:sz w:val="24"/>
          <w:szCs w:val="24"/>
          <w:u w:val="single"/>
        </w:rPr>
      </w:pPr>
    </w:p>
    <w:p w14:paraId="4177C725" w14:textId="77777777" w:rsidR="007A0CFB" w:rsidRDefault="007A0CFB" w:rsidP="00B12944">
      <w:pPr>
        <w:pStyle w:val="Heading3"/>
        <w:rPr>
          <w:rFonts w:ascii="Calibri" w:eastAsia="Calibri" w:hAnsi="Calibri" w:cs="Calibri"/>
          <w:sz w:val="24"/>
          <w:szCs w:val="24"/>
          <w:u w:val="single"/>
        </w:rPr>
      </w:pPr>
    </w:p>
    <w:p w14:paraId="7B137C4E" w14:textId="77777777" w:rsidR="007A0CFB" w:rsidRDefault="007A0CFB" w:rsidP="00B12944">
      <w:pPr>
        <w:pStyle w:val="Heading3"/>
        <w:rPr>
          <w:rFonts w:ascii="Calibri" w:eastAsia="Calibri" w:hAnsi="Calibri" w:cs="Calibri"/>
          <w:sz w:val="24"/>
          <w:szCs w:val="24"/>
          <w:u w:val="single"/>
        </w:rPr>
      </w:pPr>
    </w:p>
    <w:p w14:paraId="486E9577" w14:textId="1631BF53" w:rsidR="00B12944" w:rsidRDefault="00B12944" w:rsidP="00B12944">
      <w:pPr>
        <w:pStyle w:val="Heading3"/>
        <w:rPr>
          <w:rFonts w:ascii="Calibri" w:eastAsia="Calibri" w:hAnsi="Calibri" w:cs="Calibri"/>
          <w:sz w:val="24"/>
          <w:szCs w:val="24"/>
          <w:u w:val="single"/>
        </w:rPr>
      </w:pPr>
      <w:bookmarkStart w:id="98" w:name="_Toc166157399"/>
      <w:r>
        <w:rPr>
          <w:rFonts w:ascii="Calibri" w:eastAsia="Calibri" w:hAnsi="Calibri" w:cs="Calibri"/>
          <w:sz w:val="24"/>
          <w:szCs w:val="24"/>
          <w:u w:val="single"/>
        </w:rPr>
        <w:lastRenderedPageBreak/>
        <w:t>Proxy Hours Request Form</w:t>
      </w:r>
      <w:bookmarkEnd w:id="98"/>
    </w:p>
    <w:p w14:paraId="5568CA99" w14:textId="77777777" w:rsidR="00B12944" w:rsidRDefault="00B12944" w:rsidP="00B12944">
      <w:pPr>
        <w:rPr>
          <w:i/>
        </w:rPr>
      </w:pPr>
      <w:r>
        <w:rPr>
          <w:i/>
        </w:rPr>
        <w:t xml:space="preserve">Forms should be submitted two weeks prior to the start of each grant cycle, or two weeks prior to the start of implementation, as needed.  The Maryland Department of Labor will </w:t>
      </w:r>
      <w:proofErr w:type="gramStart"/>
      <w:r>
        <w:rPr>
          <w:i/>
        </w:rPr>
        <w:t>make a determination</w:t>
      </w:r>
      <w:proofErr w:type="gramEnd"/>
      <w:r>
        <w:rPr>
          <w:i/>
        </w:rPr>
        <w:t xml:space="preserve"> five business days after submission. Determinations for programs on the pre-approved Clock Time Model may require less processing time.</w:t>
      </w:r>
    </w:p>
    <w:tbl>
      <w:tblPr>
        <w:tblW w:w="10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2700"/>
        <w:gridCol w:w="4700"/>
      </w:tblGrid>
      <w:tr w:rsidR="00B12944" w:rsidRPr="00C8338B" w14:paraId="5F229C29" w14:textId="77777777" w:rsidTr="009659A7">
        <w:trPr>
          <w:trHeight w:val="575"/>
        </w:trPr>
        <w:tc>
          <w:tcPr>
            <w:tcW w:w="3420" w:type="dxa"/>
          </w:tcPr>
          <w:p w14:paraId="5C4EFEDC" w14:textId="6A465179" w:rsidR="00B12944" w:rsidRPr="00C8338B" w:rsidRDefault="00B12944" w:rsidP="009659A7">
            <w:pPr>
              <w:rPr>
                <w:b/>
                <w:color w:val="000000"/>
                <w:sz w:val="20"/>
                <w:szCs w:val="20"/>
              </w:rPr>
            </w:pPr>
            <w:r w:rsidRPr="00C8338B">
              <w:rPr>
                <w:b/>
                <w:color w:val="000000"/>
                <w:sz w:val="20"/>
                <w:szCs w:val="20"/>
              </w:rPr>
              <w:t>Program Name:</w:t>
            </w:r>
          </w:p>
          <w:p w14:paraId="5D9427A5" w14:textId="77777777" w:rsidR="00B12944" w:rsidRPr="00C8338B" w:rsidRDefault="00B12944" w:rsidP="009659A7">
            <w:pPr>
              <w:rPr>
                <w:color w:val="000000"/>
                <w:sz w:val="20"/>
                <w:szCs w:val="20"/>
              </w:rPr>
            </w:pPr>
            <w:r w:rsidRPr="00C8338B">
              <w:rPr>
                <w:color w:val="000000"/>
                <w:sz w:val="20"/>
                <w:szCs w:val="20"/>
              </w:rPr>
              <w:t>Click or tap here to enter text.</w:t>
            </w:r>
            <w:r w:rsidRPr="00C8338B">
              <w:rPr>
                <w:color w:val="000000"/>
                <w:sz w:val="20"/>
                <w:szCs w:val="20"/>
              </w:rPr>
              <w:tab/>
            </w:r>
          </w:p>
        </w:tc>
        <w:tc>
          <w:tcPr>
            <w:tcW w:w="2700" w:type="dxa"/>
          </w:tcPr>
          <w:p w14:paraId="17C1CA19" w14:textId="77777777" w:rsidR="00B12944" w:rsidRPr="00C8338B" w:rsidRDefault="00B12944" w:rsidP="009659A7">
            <w:pPr>
              <w:rPr>
                <w:b/>
                <w:color w:val="000000"/>
                <w:sz w:val="20"/>
                <w:szCs w:val="20"/>
              </w:rPr>
            </w:pPr>
            <w:r w:rsidRPr="00C8338B">
              <w:rPr>
                <w:b/>
                <w:color w:val="000000"/>
                <w:sz w:val="20"/>
                <w:szCs w:val="20"/>
              </w:rPr>
              <w:t>Date Submitted:</w:t>
            </w:r>
          </w:p>
          <w:p w14:paraId="0072DCCE" w14:textId="77777777" w:rsidR="00B12944" w:rsidRPr="00C8338B" w:rsidRDefault="00B12944" w:rsidP="009659A7">
            <w:pPr>
              <w:rPr>
                <w:color w:val="000000"/>
                <w:sz w:val="20"/>
                <w:szCs w:val="20"/>
              </w:rPr>
            </w:pPr>
            <w:r w:rsidRPr="00C8338B">
              <w:rPr>
                <w:color w:val="000000"/>
                <w:sz w:val="20"/>
                <w:szCs w:val="20"/>
              </w:rPr>
              <w:t>Click or tap to enter a date.</w:t>
            </w:r>
          </w:p>
        </w:tc>
        <w:tc>
          <w:tcPr>
            <w:tcW w:w="4700" w:type="dxa"/>
          </w:tcPr>
          <w:p w14:paraId="518D7565" w14:textId="77777777" w:rsidR="00B12944" w:rsidRPr="00C8338B" w:rsidRDefault="00B12944" w:rsidP="009659A7">
            <w:pPr>
              <w:rPr>
                <w:b/>
                <w:color w:val="000000"/>
                <w:sz w:val="20"/>
                <w:szCs w:val="20"/>
              </w:rPr>
            </w:pPr>
            <w:r w:rsidRPr="00C8338B">
              <w:rPr>
                <w:b/>
                <w:color w:val="000000"/>
                <w:sz w:val="20"/>
                <w:szCs w:val="20"/>
              </w:rPr>
              <w:t>Phone:</w:t>
            </w:r>
          </w:p>
          <w:p w14:paraId="3ADD8420" w14:textId="77777777" w:rsidR="00B12944" w:rsidRPr="00C8338B" w:rsidRDefault="00B12944" w:rsidP="009659A7">
            <w:pPr>
              <w:rPr>
                <w:color w:val="000000"/>
                <w:sz w:val="20"/>
                <w:szCs w:val="20"/>
              </w:rPr>
            </w:pPr>
            <w:r w:rsidRPr="00C8338B">
              <w:rPr>
                <w:color w:val="000000"/>
                <w:sz w:val="20"/>
                <w:szCs w:val="20"/>
              </w:rPr>
              <w:t>Click or tap here to enter text.</w:t>
            </w:r>
          </w:p>
        </w:tc>
      </w:tr>
      <w:tr w:rsidR="00B12944" w:rsidRPr="00C8338B" w14:paraId="418F7A39" w14:textId="77777777" w:rsidTr="009659A7">
        <w:trPr>
          <w:trHeight w:val="405"/>
        </w:trPr>
        <w:tc>
          <w:tcPr>
            <w:tcW w:w="6120" w:type="dxa"/>
            <w:gridSpan w:val="2"/>
          </w:tcPr>
          <w:p w14:paraId="4DCDB73F" w14:textId="77777777" w:rsidR="00B12944" w:rsidRPr="00C8338B" w:rsidRDefault="00B12944" w:rsidP="009659A7">
            <w:pPr>
              <w:rPr>
                <w:color w:val="000000"/>
                <w:sz w:val="20"/>
                <w:szCs w:val="20"/>
              </w:rPr>
            </w:pPr>
            <w:r w:rsidRPr="00C8338B">
              <w:rPr>
                <w:b/>
                <w:color w:val="000000"/>
                <w:sz w:val="20"/>
                <w:szCs w:val="20"/>
              </w:rPr>
              <w:t>Submitted by:</w:t>
            </w:r>
            <w:r w:rsidRPr="00C8338B">
              <w:rPr>
                <w:color w:val="000000"/>
                <w:sz w:val="20"/>
                <w:szCs w:val="20"/>
              </w:rPr>
              <w:t xml:space="preserve"> Click or tap here to enter text.</w:t>
            </w:r>
          </w:p>
        </w:tc>
        <w:tc>
          <w:tcPr>
            <w:tcW w:w="4700" w:type="dxa"/>
          </w:tcPr>
          <w:p w14:paraId="67FBCA5F" w14:textId="30917E14" w:rsidR="00B12944" w:rsidRPr="00C8338B" w:rsidRDefault="00B12944" w:rsidP="009659A7">
            <w:pPr>
              <w:rPr>
                <w:color w:val="000000"/>
                <w:sz w:val="20"/>
                <w:szCs w:val="20"/>
              </w:rPr>
            </w:pPr>
            <w:r w:rsidRPr="00C8338B">
              <w:rPr>
                <w:b/>
                <w:color w:val="000000"/>
                <w:sz w:val="20"/>
                <w:szCs w:val="20"/>
              </w:rPr>
              <w:t>Email:</w:t>
            </w:r>
            <w:r w:rsidRPr="00C8338B">
              <w:rPr>
                <w:color w:val="000000"/>
                <w:sz w:val="20"/>
                <w:szCs w:val="20"/>
              </w:rPr>
              <w:t xml:space="preserve"> Click or tap here to enter text.</w:t>
            </w:r>
          </w:p>
        </w:tc>
      </w:tr>
    </w:tbl>
    <w:p w14:paraId="2BC24623" w14:textId="77777777" w:rsidR="00B12944" w:rsidRPr="00C8338B" w:rsidRDefault="00B12944" w:rsidP="002219F0">
      <w:pPr>
        <w:rPr>
          <w:b/>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400"/>
      </w:tblGrid>
      <w:tr w:rsidR="00B12944" w:rsidRPr="00C8338B" w14:paraId="15773AE2" w14:textId="77777777" w:rsidTr="009659A7">
        <w:trPr>
          <w:trHeight w:val="1053"/>
        </w:trPr>
        <w:tc>
          <w:tcPr>
            <w:tcW w:w="10800" w:type="dxa"/>
            <w:gridSpan w:val="2"/>
          </w:tcPr>
          <w:p w14:paraId="57097099" w14:textId="77777777" w:rsidR="00B12944" w:rsidRPr="00C8338B" w:rsidRDefault="00B12944" w:rsidP="009659A7">
            <w:pPr>
              <w:tabs>
                <w:tab w:val="left" w:pos="4074"/>
              </w:tabs>
              <w:rPr>
                <w:b/>
                <w:color w:val="000000"/>
                <w:sz w:val="20"/>
                <w:szCs w:val="20"/>
                <w:highlight w:val="white"/>
              </w:rPr>
            </w:pPr>
            <w:r w:rsidRPr="00C8338B">
              <w:rPr>
                <w:b/>
                <w:color w:val="000000"/>
                <w:sz w:val="20"/>
                <w:szCs w:val="20"/>
                <w:highlight w:val="white"/>
              </w:rPr>
              <w:t>Product Name:</w:t>
            </w:r>
          </w:p>
          <w:p w14:paraId="20318D27" w14:textId="77777777" w:rsidR="00B12944" w:rsidRPr="00C8338B" w:rsidRDefault="00B12944" w:rsidP="009659A7">
            <w:pPr>
              <w:tabs>
                <w:tab w:val="left" w:pos="4074"/>
              </w:tabs>
              <w:rPr>
                <w:b/>
                <w:color w:val="000000"/>
                <w:sz w:val="20"/>
                <w:szCs w:val="20"/>
                <w:highlight w:val="white"/>
              </w:rPr>
            </w:pPr>
            <w:r w:rsidRPr="00C8338B">
              <w:rPr>
                <w:color w:val="000000"/>
                <w:sz w:val="20"/>
                <w:szCs w:val="20"/>
                <w:highlight w:val="white"/>
              </w:rPr>
              <w:t>Click or tap here to enter text.</w:t>
            </w:r>
          </w:p>
          <w:p w14:paraId="2800D667" w14:textId="77777777" w:rsidR="00B12944" w:rsidRPr="00C8338B" w:rsidRDefault="00B12944" w:rsidP="009659A7">
            <w:pPr>
              <w:tabs>
                <w:tab w:val="left" w:pos="4074"/>
              </w:tabs>
              <w:rPr>
                <w:color w:val="000000"/>
                <w:sz w:val="20"/>
                <w:szCs w:val="20"/>
                <w:highlight w:val="white"/>
              </w:rPr>
            </w:pPr>
            <w:r w:rsidRPr="00C8338B">
              <w:rPr>
                <w:b/>
                <w:color w:val="000000"/>
                <w:sz w:val="20"/>
                <w:szCs w:val="20"/>
                <w:highlight w:val="white"/>
              </w:rPr>
              <w:t>Publishe</w:t>
            </w:r>
            <w:r w:rsidRPr="00C8338B">
              <w:rPr>
                <w:color w:val="000000"/>
                <w:sz w:val="20"/>
                <w:szCs w:val="20"/>
                <w:highlight w:val="white"/>
              </w:rPr>
              <w:t>r: Click or tap here to enter text.</w:t>
            </w:r>
          </w:p>
          <w:p w14:paraId="432E00F7" w14:textId="77777777" w:rsidR="00B12944" w:rsidRPr="00C8338B" w:rsidRDefault="00B12944" w:rsidP="009659A7">
            <w:pPr>
              <w:tabs>
                <w:tab w:val="left" w:pos="4074"/>
              </w:tabs>
              <w:rPr>
                <w:color w:val="000000"/>
                <w:sz w:val="20"/>
                <w:szCs w:val="20"/>
                <w:highlight w:val="white"/>
              </w:rPr>
            </w:pPr>
            <w:r w:rsidRPr="00C8338B">
              <w:rPr>
                <w:b/>
                <w:color w:val="000000"/>
                <w:sz w:val="20"/>
                <w:szCs w:val="20"/>
                <w:highlight w:val="white"/>
              </w:rPr>
              <w:t>ISBN (if applicable):</w:t>
            </w:r>
            <w:r w:rsidRPr="00C8338B">
              <w:rPr>
                <w:color w:val="000000"/>
                <w:sz w:val="20"/>
                <w:szCs w:val="20"/>
                <w:highlight w:val="white"/>
              </w:rPr>
              <w:t xml:space="preserve"> Click or tap here to enter text.</w:t>
            </w:r>
          </w:p>
          <w:p w14:paraId="56E7CB83" w14:textId="77777777" w:rsidR="00B12944" w:rsidRPr="00C8338B" w:rsidRDefault="00B12944" w:rsidP="009659A7">
            <w:pPr>
              <w:tabs>
                <w:tab w:val="left" w:pos="4074"/>
              </w:tabs>
              <w:rPr>
                <w:color w:val="000000"/>
                <w:sz w:val="20"/>
                <w:szCs w:val="20"/>
                <w:highlight w:val="white"/>
              </w:rPr>
            </w:pPr>
            <w:r w:rsidRPr="00C8338B">
              <w:rPr>
                <w:b/>
                <w:color w:val="000000"/>
                <w:sz w:val="20"/>
                <w:szCs w:val="20"/>
                <w:highlight w:val="white"/>
              </w:rPr>
              <w:t>URL (if applicable)</w:t>
            </w:r>
            <w:r w:rsidRPr="00C8338B">
              <w:rPr>
                <w:color w:val="000000"/>
                <w:sz w:val="20"/>
                <w:szCs w:val="20"/>
                <w:highlight w:val="white"/>
              </w:rPr>
              <w:t>: Click or tap here to enter text.</w:t>
            </w:r>
          </w:p>
        </w:tc>
      </w:tr>
      <w:tr w:rsidR="00B12944" w:rsidRPr="00C8338B" w14:paraId="0A4D1E97" w14:textId="77777777" w:rsidTr="009659A7">
        <w:trPr>
          <w:trHeight w:val="295"/>
        </w:trPr>
        <w:tc>
          <w:tcPr>
            <w:tcW w:w="10800" w:type="dxa"/>
            <w:gridSpan w:val="2"/>
          </w:tcPr>
          <w:p w14:paraId="1A1A9EDC" w14:textId="77777777" w:rsidR="00B12944" w:rsidRPr="00C8338B" w:rsidRDefault="00B12944" w:rsidP="009659A7">
            <w:pPr>
              <w:tabs>
                <w:tab w:val="left" w:pos="4074"/>
              </w:tabs>
              <w:rPr>
                <w:color w:val="000000"/>
                <w:sz w:val="20"/>
                <w:szCs w:val="20"/>
                <w:highlight w:val="white"/>
              </w:rPr>
            </w:pPr>
            <w:r w:rsidRPr="00C8338B">
              <w:rPr>
                <w:b/>
                <w:color w:val="000000"/>
                <w:sz w:val="20"/>
                <w:szCs w:val="20"/>
                <w:highlight w:val="white"/>
              </w:rPr>
              <w:t xml:space="preserve">Approximate Cost: </w:t>
            </w:r>
            <w:r w:rsidRPr="00C8338B">
              <w:rPr>
                <w:color w:val="000000"/>
                <w:sz w:val="20"/>
                <w:szCs w:val="20"/>
                <w:highlight w:val="white"/>
              </w:rPr>
              <w:t>Click or tap here to enter text.</w:t>
            </w:r>
          </w:p>
        </w:tc>
      </w:tr>
      <w:tr w:rsidR="00B12944" w:rsidRPr="00C8338B" w14:paraId="1BB250B8" w14:textId="77777777" w:rsidTr="009659A7">
        <w:trPr>
          <w:trHeight w:val="295"/>
        </w:trPr>
        <w:tc>
          <w:tcPr>
            <w:tcW w:w="10800" w:type="dxa"/>
            <w:gridSpan w:val="2"/>
          </w:tcPr>
          <w:p w14:paraId="4B9B30F7" w14:textId="77777777" w:rsidR="00B12944" w:rsidRPr="00C8338B" w:rsidRDefault="00B12944" w:rsidP="009659A7">
            <w:pPr>
              <w:tabs>
                <w:tab w:val="left" w:pos="4074"/>
              </w:tabs>
              <w:rPr>
                <w:b/>
                <w:color w:val="000000"/>
                <w:sz w:val="20"/>
                <w:szCs w:val="20"/>
              </w:rPr>
            </w:pPr>
            <w:r w:rsidRPr="00C8338B">
              <w:rPr>
                <w:b/>
                <w:color w:val="000000"/>
                <w:sz w:val="20"/>
                <w:szCs w:val="20"/>
              </w:rPr>
              <w:t xml:space="preserve">Product Description: </w:t>
            </w:r>
            <w:r w:rsidRPr="00C8338B">
              <w:rPr>
                <w:color w:val="000000"/>
                <w:sz w:val="20"/>
                <w:szCs w:val="20"/>
              </w:rPr>
              <w:t>Click or tap here to enter text.</w:t>
            </w:r>
          </w:p>
        </w:tc>
      </w:tr>
      <w:tr w:rsidR="00B12944" w14:paraId="1E67F751" w14:textId="77777777" w:rsidTr="009659A7">
        <w:trPr>
          <w:trHeight w:val="1061"/>
        </w:trPr>
        <w:tc>
          <w:tcPr>
            <w:tcW w:w="5400" w:type="dxa"/>
          </w:tcPr>
          <w:p w14:paraId="22CF6648" w14:textId="77777777" w:rsidR="00B12944" w:rsidRPr="00C8338B" w:rsidRDefault="00B12944" w:rsidP="009659A7">
            <w:pPr>
              <w:tabs>
                <w:tab w:val="left" w:pos="4074"/>
              </w:tabs>
              <w:rPr>
                <w:color w:val="000000"/>
                <w:sz w:val="20"/>
                <w:szCs w:val="20"/>
              </w:rPr>
            </w:pPr>
            <w:r w:rsidRPr="00C8338B">
              <w:rPr>
                <w:b/>
                <w:color w:val="000000"/>
                <w:sz w:val="20"/>
                <w:szCs w:val="20"/>
              </w:rPr>
              <w:t>Target Learners:</w:t>
            </w:r>
          </w:p>
        </w:tc>
        <w:tc>
          <w:tcPr>
            <w:tcW w:w="5400" w:type="dxa"/>
          </w:tcPr>
          <w:p w14:paraId="09939DEB" w14:textId="2D967AB5" w:rsidR="00B12944" w:rsidRPr="00C8338B" w:rsidRDefault="00CC4B8C" w:rsidP="00C8338B">
            <w:pPr>
              <w:widowControl w:val="0"/>
              <w:tabs>
                <w:tab w:val="left" w:pos="4074"/>
              </w:tabs>
              <w:ind w:left="720"/>
              <w:rPr>
                <w:color w:val="000000"/>
                <w:sz w:val="20"/>
                <w:szCs w:val="20"/>
              </w:rPr>
            </w:pPr>
            <w:sdt>
              <w:sdtPr>
                <w:rPr>
                  <w:sz w:val="20"/>
                  <w:szCs w:val="20"/>
                </w:rPr>
                <w:id w:val="-1520923200"/>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 xml:space="preserve">ABE </w:t>
            </w:r>
          </w:p>
          <w:p w14:paraId="7F1DF7F7" w14:textId="63ADF004" w:rsidR="00B12944" w:rsidRPr="00C8338B" w:rsidRDefault="00CC4B8C" w:rsidP="00C8338B">
            <w:pPr>
              <w:widowControl w:val="0"/>
              <w:tabs>
                <w:tab w:val="left" w:pos="4074"/>
              </w:tabs>
              <w:ind w:left="720"/>
              <w:rPr>
                <w:color w:val="000000"/>
                <w:sz w:val="20"/>
                <w:szCs w:val="20"/>
              </w:rPr>
            </w:pPr>
            <w:sdt>
              <w:sdtPr>
                <w:rPr>
                  <w:sz w:val="20"/>
                  <w:szCs w:val="20"/>
                </w:rPr>
                <w:id w:val="31236496"/>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 xml:space="preserve">ESL </w:t>
            </w:r>
          </w:p>
          <w:p w14:paraId="3BBEB664" w14:textId="19A29FB8" w:rsidR="00B12944" w:rsidRPr="00C8338B" w:rsidRDefault="00CC4B8C" w:rsidP="00C8338B">
            <w:pPr>
              <w:widowControl w:val="0"/>
              <w:tabs>
                <w:tab w:val="left" w:pos="4074"/>
              </w:tabs>
              <w:ind w:left="720"/>
              <w:rPr>
                <w:color w:val="000000"/>
                <w:sz w:val="20"/>
                <w:szCs w:val="20"/>
              </w:rPr>
            </w:pPr>
            <w:sdt>
              <w:sdtPr>
                <w:rPr>
                  <w:sz w:val="20"/>
                  <w:szCs w:val="20"/>
                </w:rPr>
                <w:id w:val="1169908162"/>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Both</w:t>
            </w:r>
          </w:p>
        </w:tc>
      </w:tr>
      <w:tr w:rsidR="00B12944" w14:paraId="39E4F465" w14:textId="77777777" w:rsidTr="009659A7">
        <w:trPr>
          <w:trHeight w:val="1988"/>
        </w:trPr>
        <w:tc>
          <w:tcPr>
            <w:tcW w:w="5400" w:type="dxa"/>
          </w:tcPr>
          <w:p w14:paraId="1587A1DD" w14:textId="77777777" w:rsidR="00B12944" w:rsidRPr="00C8338B" w:rsidRDefault="00B12944" w:rsidP="009659A7">
            <w:pPr>
              <w:tabs>
                <w:tab w:val="left" w:pos="4074"/>
              </w:tabs>
              <w:rPr>
                <w:i/>
                <w:sz w:val="20"/>
                <w:szCs w:val="20"/>
              </w:rPr>
            </w:pPr>
            <w:r w:rsidRPr="00C8338B">
              <w:rPr>
                <w:b/>
                <w:sz w:val="20"/>
                <w:szCs w:val="20"/>
              </w:rPr>
              <w:t xml:space="preserve">Type of Product:  </w:t>
            </w:r>
            <w:r w:rsidRPr="00C8338B">
              <w:rPr>
                <w:sz w:val="20"/>
                <w:szCs w:val="20"/>
              </w:rPr>
              <w:t xml:space="preserve">Indicate the type of product. </w:t>
            </w:r>
            <w:r w:rsidRPr="00C8338B">
              <w:rPr>
                <w:i/>
                <w:sz w:val="20"/>
                <w:szCs w:val="20"/>
              </w:rPr>
              <w:t>Check all that apply.</w:t>
            </w:r>
          </w:p>
          <w:p w14:paraId="0F59610C" w14:textId="4BB008CD" w:rsidR="00B12944" w:rsidRPr="00C8338B" w:rsidRDefault="00CC4B8C" w:rsidP="00C8338B">
            <w:pPr>
              <w:widowControl w:val="0"/>
              <w:tabs>
                <w:tab w:val="left" w:pos="4074"/>
              </w:tabs>
              <w:ind w:left="720"/>
              <w:rPr>
                <w:sz w:val="20"/>
                <w:szCs w:val="20"/>
              </w:rPr>
            </w:pPr>
            <w:sdt>
              <w:sdtPr>
                <w:rPr>
                  <w:sz w:val="20"/>
                  <w:szCs w:val="20"/>
                </w:rPr>
                <w:id w:val="497781246"/>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sz w:val="20"/>
                <w:szCs w:val="20"/>
              </w:rPr>
              <w:t xml:space="preserve"> </w:t>
            </w:r>
            <w:r w:rsidR="00B12944" w:rsidRPr="00C8338B">
              <w:rPr>
                <w:sz w:val="20"/>
                <w:szCs w:val="20"/>
              </w:rPr>
              <w:t>Digital Literacy</w:t>
            </w:r>
          </w:p>
          <w:p w14:paraId="72ECC0F4" w14:textId="05C7E19A" w:rsidR="00B12944" w:rsidRPr="00C8338B" w:rsidRDefault="00CC4B8C" w:rsidP="00C8338B">
            <w:pPr>
              <w:widowControl w:val="0"/>
              <w:tabs>
                <w:tab w:val="left" w:pos="4074"/>
              </w:tabs>
              <w:ind w:left="720"/>
              <w:rPr>
                <w:sz w:val="20"/>
                <w:szCs w:val="20"/>
              </w:rPr>
            </w:pPr>
            <w:sdt>
              <w:sdtPr>
                <w:rPr>
                  <w:sz w:val="20"/>
                  <w:szCs w:val="20"/>
                </w:rPr>
                <w:id w:val="1989974450"/>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sz w:val="20"/>
                <w:szCs w:val="20"/>
              </w:rPr>
              <w:t xml:space="preserve"> </w:t>
            </w:r>
            <w:r w:rsidR="00B12944" w:rsidRPr="00C8338B">
              <w:rPr>
                <w:sz w:val="20"/>
                <w:szCs w:val="20"/>
              </w:rPr>
              <w:t>English Language Arts</w:t>
            </w:r>
          </w:p>
          <w:p w14:paraId="7FB3484C" w14:textId="6BDB010B" w:rsidR="00B12944" w:rsidRPr="00C8338B" w:rsidRDefault="00CC4B8C" w:rsidP="00C8338B">
            <w:pPr>
              <w:widowControl w:val="0"/>
              <w:tabs>
                <w:tab w:val="left" w:pos="4074"/>
              </w:tabs>
              <w:ind w:left="720"/>
              <w:rPr>
                <w:sz w:val="20"/>
                <w:szCs w:val="20"/>
              </w:rPr>
            </w:pPr>
            <w:sdt>
              <w:sdtPr>
                <w:rPr>
                  <w:sz w:val="20"/>
                  <w:szCs w:val="20"/>
                </w:rPr>
                <w:id w:val="-1068729343"/>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sz w:val="20"/>
                <w:szCs w:val="20"/>
              </w:rPr>
              <w:t xml:space="preserve"> </w:t>
            </w:r>
            <w:r w:rsidR="00B12944" w:rsidRPr="00C8338B">
              <w:rPr>
                <w:sz w:val="20"/>
                <w:szCs w:val="20"/>
              </w:rPr>
              <w:t>English as a Second Language (ESL)</w:t>
            </w:r>
          </w:p>
          <w:p w14:paraId="1BE98EF6" w14:textId="7FC3BA13" w:rsidR="00B12944" w:rsidRPr="00C8338B" w:rsidRDefault="00CC4B8C" w:rsidP="00C8338B">
            <w:pPr>
              <w:widowControl w:val="0"/>
              <w:tabs>
                <w:tab w:val="left" w:pos="4074"/>
              </w:tabs>
              <w:ind w:left="720"/>
              <w:rPr>
                <w:sz w:val="20"/>
                <w:szCs w:val="20"/>
              </w:rPr>
            </w:pPr>
            <w:sdt>
              <w:sdtPr>
                <w:rPr>
                  <w:sz w:val="20"/>
                  <w:szCs w:val="20"/>
                </w:rPr>
                <w:id w:val="-561170858"/>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sz w:val="20"/>
                <w:szCs w:val="20"/>
              </w:rPr>
              <w:t xml:space="preserve"> </w:t>
            </w:r>
            <w:r w:rsidR="00B12944" w:rsidRPr="00C8338B">
              <w:rPr>
                <w:sz w:val="20"/>
                <w:szCs w:val="20"/>
              </w:rPr>
              <w:t>Integrated Education and Training</w:t>
            </w:r>
          </w:p>
          <w:p w14:paraId="6A1E36E0" w14:textId="77777777" w:rsidR="00B12944" w:rsidRPr="00C8338B" w:rsidRDefault="00B12944" w:rsidP="009659A7">
            <w:pPr>
              <w:tabs>
                <w:tab w:val="left" w:pos="4074"/>
              </w:tabs>
              <w:rPr>
                <w:color w:val="FF0000"/>
                <w:sz w:val="20"/>
                <w:szCs w:val="20"/>
              </w:rPr>
            </w:pPr>
          </w:p>
        </w:tc>
        <w:tc>
          <w:tcPr>
            <w:tcW w:w="5400" w:type="dxa"/>
          </w:tcPr>
          <w:p w14:paraId="242C2278" w14:textId="77777777" w:rsidR="00B12944" w:rsidRPr="00C8338B" w:rsidRDefault="00B12944" w:rsidP="009659A7">
            <w:pPr>
              <w:tabs>
                <w:tab w:val="left" w:pos="4074"/>
              </w:tabs>
              <w:rPr>
                <w:color w:val="000000"/>
                <w:sz w:val="20"/>
                <w:szCs w:val="20"/>
              </w:rPr>
            </w:pPr>
          </w:p>
          <w:p w14:paraId="4C330912" w14:textId="1C62BCA7" w:rsidR="00B12944" w:rsidRPr="00C8338B" w:rsidRDefault="00CC4B8C" w:rsidP="00C8338B">
            <w:pPr>
              <w:widowControl w:val="0"/>
              <w:tabs>
                <w:tab w:val="left" w:pos="4074"/>
              </w:tabs>
              <w:ind w:left="720"/>
              <w:rPr>
                <w:color w:val="000000"/>
                <w:sz w:val="20"/>
                <w:szCs w:val="20"/>
              </w:rPr>
            </w:pPr>
            <w:sdt>
              <w:sdtPr>
                <w:rPr>
                  <w:sz w:val="20"/>
                  <w:szCs w:val="20"/>
                </w:rPr>
                <w:id w:val="629980112"/>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Math</w:t>
            </w:r>
          </w:p>
          <w:p w14:paraId="5CEFC936" w14:textId="77D34326" w:rsidR="00B12944" w:rsidRPr="00C8338B" w:rsidRDefault="00CC4B8C" w:rsidP="00C8338B">
            <w:pPr>
              <w:widowControl w:val="0"/>
              <w:tabs>
                <w:tab w:val="left" w:pos="4074"/>
              </w:tabs>
              <w:ind w:left="720"/>
              <w:rPr>
                <w:color w:val="000000"/>
                <w:sz w:val="20"/>
                <w:szCs w:val="20"/>
              </w:rPr>
            </w:pPr>
            <w:sdt>
              <w:sdtPr>
                <w:rPr>
                  <w:sz w:val="20"/>
                  <w:szCs w:val="20"/>
                </w:rPr>
                <w:id w:val="634849606"/>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Financial Literacy</w:t>
            </w:r>
          </w:p>
          <w:p w14:paraId="7606F601" w14:textId="6925BD17" w:rsidR="00B12944" w:rsidRPr="00C8338B" w:rsidRDefault="00CC4B8C" w:rsidP="00C8338B">
            <w:pPr>
              <w:widowControl w:val="0"/>
              <w:tabs>
                <w:tab w:val="left" w:pos="4074"/>
              </w:tabs>
              <w:ind w:left="720"/>
              <w:rPr>
                <w:color w:val="000000"/>
                <w:sz w:val="20"/>
                <w:szCs w:val="20"/>
              </w:rPr>
            </w:pPr>
            <w:sdt>
              <w:sdtPr>
                <w:rPr>
                  <w:sz w:val="20"/>
                  <w:szCs w:val="20"/>
                </w:rPr>
                <w:id w:val="-41450660"/>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Occupational Literacy</w:t>
            </w:r>
          </w:p>
          <w:p w14:paraId="041878F5" w14:textId="215C3183" w:rsidR="00B12944" w:rsidRPr="00C8338B" w:rsidRDefault="00CC4B8C" w:rsidP="00C8338B">
            <w:pPr>
              <w:widowControl w:val="0"/>
              <w:tabs>
                <w:tab w:val="left" w:pos="4074"/>
              </w:tabs>
              <w:ind w:left="720"/>
              <w:rPr>
                <w:color w:val="000000"/>
                <w:sz w:val="20"/>
                <w:szCs w:val="20"/>
              </w:rPr>
            </w:pPr>
            <w:sdt>
              <w:sdtPr>
                <w:rPr>
                  <w:sz w:val="20"/>
                  <w:szCs w:val="20"/>
                </w:rPr>
                <w:id w:val="-19476737"/>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r w:rsidR="00C8338B" w:rsidRPr="00C8338B">
              <w:rPr>
                <w:color w:val="000000"/>
                <w:sz w:val="20"/>
                <w:szCs w:val="20"/>
              </w:rPr>
              <w:t xml:space="preserve"> </w:t>
            </w:r>
            <w:r w:rsidR="00B12944" w:rsidRPr="00C8338B">
              <w:rPr>
                <w:color w:val="000000"/>
                <w:sz w:val="20"/>
                <w:szCs w:val="20"/>
              </w:rPr>
              <w:t>Other: (specify) _________________________________</w:t>
            </w:r>
          </w:p>
        </w:tc>
      </w:tr>
    </w:tbl>
    <w:p w14:paraId="1F8092AC" w14:textId="77777777" w:rsidR="00B12944" w:rsidRDefault="00B12944" w:rsidP="00B12944">
      <w:pPr>
        <w:widowControl w:val="0"/>
        <w:spacing w:after="0" w:line="276" w:lineRule="auto"/>
        <w:rPr>
          <w:sz w:val="21"/>
          <w:szCs w:val="21"/>
        </w:rPr>
      </w:pPr>
    </w:p>
    <w:p w14:paraId="099C1451" w14:textId="77777777" w:rsidR="00C8338B" w:rsidRDefault="00C8338B" w:rsidP="00B12944">
      <w:pPr>
        <w:widowControl w:val="0"/>
        <w:spacing w:after="0" w:line="276" w:lineRule="auto"/>
        <w:rPr>
          <w:sz w:val="21"/>
          <w:szCs w:val="21"/>
        </w:rPr>
      </w:pPr>
    </w:p>
    <w:p w14:paraId="57DB2F79" w14:textId="77777777" w:rsidR="00C8338B" w:rsidRDefault="00C8338B" w:rsidP="00B12944">
      <w:pPr>
        <w:widowControl w:val="0"/>
        <w:spacing w:after="0" w:line="276" w:lineRule="auto"/>
        <w:rPr>
          <w:sz w:val="21"/>
          <w:szCs w:val="21"/>
        </w:rPr>
      </w:pPr>
    </w:p>
    <w:p w14:paraId="70E8E6B2" w14:textId="77777777" w:rsidR="00C8338B" w:rsidRDefault="00C8338B" w:rsidP="00B12944">
      <w:pPr>
        <w:widowControl w:val="0"/>
        <w:spacing w:after="0" w:line="276" w:lineRule="auto"/>
        <w:rPr>
          <w:sz w:val="21"/>
          <w:szCs w:val="21"/>
        </w:rPr>
      </w:pPr>
    </w:p>
    <w:p w14:paraId="0C3DA5AE" w14:textId="77777777" w:rsidR="00C8338B" w:rsidRDefault="00C8338B" w:rsidP="00B12944">
      <w:pPr>
        <w:widowControl w:val="0"/>
        <w:spacing w:after="0" w:line="276" w:lineRule="auto"/>
        <w:rPr>
          <w:sz w:val="21"/>
          <w:szCs w:val="21"/>
        </w:rPr>
      </w:pPr>
    </w:p>
    <w:tbl>
      <w:tblPr>
        <w:tblW w:w="4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1"/>
        <w:gridCol w:w="1103"/>
        <w:gridCol w:w="1081"/>
        <w:gridCol w:w="1216"/>
        <w:gridCol w:w="1216"/>
        <w:gridCol w:w="1282"/>
        <w:gridCol w:w="1116"/>
      </w:tblGrid>
      <w:tr w:rsidR="00616FCB" w14:paraId="5AEA17C8" w14:textId="77777777" w:rsidTr="00616FCB">
        <w:tc>
          <w:tcPr>
            <w:tcW w:w="575" w:type="pct"/>
          </w:tcPr>
          <w:p w14:paraId="63B27277" w14:textId="77777777" w:rsidR="00616FCB" w:rsidRDefault="00616FCB" w:rsidP="009659A7">
            <w:pPr>
              <w:rPr>
                <w:b/>
                <w:color w:val="000000"/>
                <w:sz w:val="20"/>
                <w:szCs w:val="20"/>
              </w:rPr>
            </w:pPr>
            <w:r>
              <w:rPr>
                <w:b/>
                <w:color w:val="000000"/>
                <w:sz w:val="20"/>
                <w:szCs w:val="20"/>
              </w:rPr>
              <w:t>Product Level</w:t>
            </w:r>
          </w:p>
        </w:tc>
        <w:tc>
          <w:tcPr>
            <w:tcW w:w="696" w:type="pct"/>
          </w:tcPr>
          <w:p w14:paraId="4FDE1938" w14:textId="77777777" w:rsidR="00616FCB" w:rsidRDefault="00616FCB" w:rsidP="009659A7">
            <w:pPr>
              <w:rPr>
                <w:b/>
                <w:color w:val="000000"/>
                <w:sz w:val="20"/>
                <w:szCs w:val="20"/>
              </w:rPr>
            </w:pPr>
            <w:r>
              <w:rPr>
                <w:b/>
                <w:color w:val="000000"/>
                <w:sz w:val="20"/>
                <w:szCs w:val="20"/>
              </w:rPr>
              <w:t>ABE NRS EFL</w:t>
            </w:r>
          </w:p>
        </w:tc>
        <w:tc>
          <w:tcPr>
            <w:tcW w:w="682" w:type="pct"/>
          </w:tcPr>
          <w:p w14:paraId="167A58F5" w14:textId="77777777" w:rsidR="00616FCB" w:rsidRDefault="00616FCB" w:rsidP="009659A7">
            <w:pPr>
              <w:rPr>
                <w:b/>
                <w:color w:val="000000"/>
                <w:sz w:val="20"/>
                <w:szCs w:val="20"/>
                <w:u w:val="single"/>
              </w:rPr>
            </w:pPr>
            <w:r>
              <w:rPr>
                <w:b/>
                <w:color w:val="000000"/>
                <w:sz w:val="20"/>
                <w:szCs w:val="20"/>
                <w:u w:val="single"/>
              </w:rPr>
              <w:t>CASAS GOALS</w:t>
            </w:r>
          </w:p>
          <w:p w14:paraId="6EB359C9" w14:textId="77777777" w:rsidR="00616FCB" w:rsidRDefault="00616FCB" w:rsidP="009659A7">
            <w:pPr>
              <w:rPr>
                <w:b/>
                <w:color w:val="000000"/>
                <w:sz w:val="20"/>
                <w:szCs w:val="20"/>
                <w:u w:val="single"/>
              </w:rPr>
            </w:pPr>
            <w:r>
              <w:rPr>
                <w:b/>
                <w:color w:val="000000"/>
                <w:sz w:val="20"/>
                <w:szCs w:val="20"/>
                <w:u w:val="single"/>
              </w:rPr>
              <w:t>Reading</w:t>
            </w:r>
          </w:p>
          <w:p w14:paraId="7188695B" w14:textId="77777777" w:rsidR="00616FCB" w:rsidRDefault="00616FCB" w:rsidP="009659A7">
            <w:pPr>
              <w:rPr>
                <w:b/>
                <w:color w:val="000000"/>
                <w:sz w:val="20"/>
                <w:szCs w:val="20"/>
              </w:rPr>
            </w:pPr>
            <w:r>
              <w:rPr>
                <w:b/>
                <w:color w:val="000000"/>
                <w:sz w:val="20"/>
                <w:szCs w:val="20"/>
              </w:rPr>
              <w:t>Scale Score Ranges</w:t>
            </w:r>
          </w:p>
        </w:tc>
        <w:tc>
          <w:tcPr>
            <w:tcW w:w="767" w:type="pct"/>
          </w:tcPr>
          <w:p w14:paraId="6A0D6779" w14:textId="77777777" w:rsidR="00616FCB" w:rsidRDefault="00616FCB" w:rsidP="009659A7">
            <w:pPr>
              <w:rPr>
                <w:b/>
                <w:color w:val="000000"/>
                <w:sz w:val="20"/>
                <w:szCs w:val="20"/>
                <w:u w:val="single"/>
              </w:rPr>
            </w:pPr>
            <w:r>
              <w:rPr>
                <w:b/>
                <w:color w:val="000000"/>
                <w:sz w:val="20"/>
                <w:szCs w:val="20"/>
                <w:u w:val="single"/>
              </w:rPr>
              <w:t>CASAS GOALS</w:t>
            </w:r>
          </w:p>
          <w:p w14:paraId="04804201" w14:textId="77777777" w:rsidR="00616FCB" w:rsidRDefault="00616FCB" w:rsidP="009659A7">
            <w:pPr>
              <w:rPr>
                <w:b/>
                <w:color w:val="000000"/>
                <w:sz w:val="20"/>
                <w:szCs w:val="20"/>
                <w:u w:val="single"/>
              </w:rPr>
            </w:pPr>
            <w:r>
              <w:rPr>
                <w:b/>
                <w:color w:val="000000"/>
                <w:sz w:val="20"/>
                <w:szCs w:val="20"/>
                <w:u w:val="single"/>
              </w:rPr>
              <w:t>Math 2</w:t>
            </w:r>
          </w:p>
          <w:p w14:paraId="68D2484B" w14:textId="754F8673" w:rsidR="00616FCB" w:rsidRPr="00B12944" w:rsidRDefault="00616FCB" w:rsidP="009659A7">
            <w:pPr>
              <w:rPr>
                <w:b/>
                <w:color w:val="000000"/>
                <w:sz w:val="20"/>
                <w:szCs w:val="20"/>
              </w:rPr>
            </w:pPr>
            <w:r w:rsidRPr="00B12944">
              <w:rPr>
                <w:b/>
                <w:color w:val="000000"/>
                <w:sz w:val="20"/>
                <w:szCs w:val="20"/>
              </w:rPr>
              <w:t>Scale Score Ranges</w:t>
            </w:r>
          </w:p>
        </w:tc>
        <w:tc>
          <w:tcPr>
            <w:tcW w:w="767" w:type="pct"/>
          </w:tcPr>
          <w:p w14:paraId="66E32E06" w14:textId="0F271160" w:rsidR="00616FCB" w:rsidRDefault="00616FCB" w:rsidP="009659A7">
            <w:pPr>
              <w:rPr>
                <w:b/>
                <w:color w:val="000000"/>
                <w:sz w:val="20"/>
                <w:szCs w:val="20"/>
                <w:u w:val="single"/>
              </w:rPr>
            </w:pPr>
            <w:r>
              <w:rPr>
                <w:b/>
                <w:color w:val="000000"/>
                <w:sz w:val="20"/>
                <w:szCs w:val="20"/>
                <w:u w:val="single"/>
              </w:rPr>
              <w:t>TABE 11&amp;12</w:t>
            </w:r>
          </w:p>
          <w:p w14:paraId="34698348" w14:textId="77777777" w:rsidR="00616FCB" w:rsidRDefault="00616FCB" w:rsidP="009659A7">
            <w:pPr>
              <w:rPr>
                <w:b/>
                <w:color w:val="000000"/>
                <w:sz w:val="20"/>
                <w:szCs w:val="20"/>
                <w:u w:val="single"/>
              </w:rPr>
            </w:pPr>
            <w:r>
              <w:rPr>
                <w:b/>
                <w:color w:val="000000"/>
                <w:sz w:val="20"/>
                <w:szCs w:val="20"/>
                <w:u w:val="single"/>
              </w:rPr>
              <w:t>Reading</w:t>
            </w:r>
          </w:p>
          <w:p w14:paraId="4EDE3899" w14:textId="77777777" w:rsidR="00616FCB" w:rsidRDefault="00616FCB" w:rsidP="009659A7">
            <w:pPr>
              <w:rPr>
                <w:b/>
                <w:color w:val="000000"/>
                <w:sz w:val="20"/>
                <w:szCs w:val="20"/>
              </w:rPr>
            </w:pPr>
            <w:r>
              <w:rPr>
                <w:b/>
                <w:color w:val="000000"/>
                <w:sz w:val="20"/>
                <w:szCs w:val="20"/>
              </w:rPr>
              <w:t xml:space="preserve">Scale Score Ranges </w:t>
            </w:r>
          </w:p>
        </w:tc>
        <w:tc>
          <w:tcPr>
            <w:tcW w:w="809" w:type="pct"/>
          </w:tcPr>
          <w:p w14:paraId="3E2E1E73" w14:textId="77777777" w:rsidR="00616FCB" w:rsidRDefault="00616FCB" w:rsidP="009659A7">
            <w:pPr>
              <w:rPr>
                <w:b/>
                <w:color w:val="000000"/>
                <w:sz w:val="20"/>
                <w:szCs w:val="20"/>
                <w:u w:val="single"/>
              </w:rPr>
            </w:pPr>
            <w:r>
              <w:rPr>
                <w:b/>
                <w:color w:val="000000"/>
                <w:sz w:val="20"/>
                <w:szCs w:val="20"/>
                <w:u w:val="single"/>
              </w:rPr>
              <w:t xml:space="preserve">TABE 11&amp;12 </w:t>
            </w:r>
          </w:p>
          <w:p w14:paraId="0A52E597" w14:textId="77777777" w:rsidR="00616FCB" w:rsidRDefault="00616FCB" w:rsidP="009659A7">
            <w:pPr>
              <w:rPr>
                <w:color w:val="000000"/>
                <w:sz w:val="20"/>
                <w:szCs w:val="20"/>
              </w:rPr>
            </w:pPr>
            <w:r>
              <w:rPr>
                <w:b/>
                <w:color w:val="000000"/>
                <w:sz w:val="20"/>
                <w:szCs w:val="20"/>
                <w:u w:val="single"/>
              </w:rPr>
              <w:t>Math</w:t>
            </w:r>
          </w:p>
          <w:p w14:paraId="293E9418" w14:textId="77777777" w:rsidR="00616FCB" w:rsidRDefault="00616FCB" w:rsidP="009659A7">
            <w:pPr>
              <w:rPr>
                <w:b/>
                <w:color w:val="000000"/>
                <w:sz w:val="20"/>
                <w:szCs w:val="20"/>
              </w:rPr>
            </w:pPr>
            <w:r>
              <w:rPr>
                <w:b/>
                <w:color w:val="000000"/>
                <w:sz w:val="20"/>
                <w:szCs w:val="20"/>
              </w:rPr>
              <w:t xml:space="preserve">Scale Score Ranges </w:t>
            </w:r>
          </w:p>
        </w:tc>
        <w:tc>
          <w:tcPr>
            <w:tcW w:w="704" w:type="pct"/>
          </w:tcPr>
          <w:p w14:paraId="60C42612" w14:textId="77777777" w:rsidR="00616FCB" w:rsidRDefault="00616FCB" w:rsidP="009659A7">
            <w:pPr>
              <w:rPr>
                <w:b/>
                <w:color w:val="000000"/>
                <w:sz w:val="20"/>
                <w:szCs w:val="20"/>
                <w:u w:val="single"/>
              </w:rPr>
            </w:pPr>
            <w:r>
              <w:rPr>
                <w:b/>
                <w:color w:val="000000"/>
                <w:sz w:val="20"/>
                <w:szCs w:val="20"/>
                <w:u w:val="single"/>
              </w:rPr>
              <w:t xml:space="preserve">TABE 11&amp;12 </w:t>
            </w:r>
          </w:p>
          <w:p w14:paraId="5FF57A12" w14:textId="77777777" w:rsidR="00616FCB" w:rsidRDefault="00616FCB" w:rsidP="009659A7">
            <w:pPr>
              <w:rPr>
                <w:b/>
                <w:color w:val="000000"/>
                <w:sz w:val="20"/>
                <w:szCs w:val="20"/>
                <w:u w:val="single"/>
              </w:rPr>
            </w:pPr>
            <w:r>
              <w:rPr>
                <w:b/>
                <w:color w:val="000000"/>
                <w:sz w:val="20"/>
                <w:szCs w:val="20"/>
                <w:u w:val="single"/>
              </w:rPr>
              <w:t>Language</w:t>
            </w:r>
          </w:p>
          <w:p w14:paraId="6758F634" w14:textId="77777777" w:rsidR="00616FCB" w:rsidRDefault="00616FCB" w:rsidP="009659A7">
            <w:pPr>
              <w:rPr>
                <w:b/>
                <w:color w:val="000000"/>
                <w:sz w:val="20"/>
                <w:szCs w:val="20"/>
              </w:rPr>
            </w:pPr>
            <w:r>
              <w:rPr>
                <w:b/>
                <w:color w:val="000000"/>
                <w:sz w:val="20"/>
                <w:szCs w:val="20"/>
              </w:rPr>
              <w:t xml:space="preserve">Scale Score Ranges </w:t>
            </w:r>
          </w:p>
        </w:tc>
      </w:tr>
      <w:tr w:rsidR="00616FCB" w14:paraId="637F8138" w14:textId="77777777" w:rsidTr="00616FCB">
        <w:tc>
          <w:tcPr>
            <w:tcW w:w="575" w:type="pct"/>
          </w:tcPr>
          <w:p w14:paraId="619F4D43" w14:textId="1D7EA57E" w:rsidR="00616FCB" w:rsidRDefault="00CC4B8C" w:rsidP="00C8338B">
            <w:pPr>
              <w:widowControl w:val="0"/>
              <w:spacing w:after="0" w:line="240" w:lineRule="auto"/>
              <w:ind w:left="360"/>
              <w:rPr>
                <w:color w:val="000000"/>
                <w:sz w:val="20"/>
                <w:szCs w:val="20"/>
              </w:rPr>
            </w:pPr>
            <w:sdt>
              <w:sdtPr>
                <w:rPr>
                  <w:sz w:val="20"/>
                  <w:szCs w:val="20"/>
                </w:rPr>
                <w:id w:val="-538906309"/>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p>
        </w:tc>
        <w:tc>
          <w:tcPr>
            <w:tcW w:w="696" w:type="pct"/>
          </w:tcPr>
          <w:p w14:paraId="3763FBFA" w14:textId="77777777" w:rsidR="00616FCB" w:rsidRDefault="00616FCB" w:rsidP="009659A7">
            <w:pPr>
              <w:rPr>
                <w:color w:val="000000"/>
                <w:sz w:val="20"/>
                <w:szCs w:val="20"/>
              </w:rPr>
            </w:pPr>
            <w:r>
              <w:rPr>
                <w:color w:val="000000"/>
                <w:sz w:val="20"/>
                <w:szCs w:val="20"/>
              </w:rPr>
              <w:t>ABE Level 1</w:t>
            </w:r>
          </w:p>
        </w:tc>
        <w:tc>
          <w:tcPr>
            <w:tcW w:w="682" w:type="pct"/>
          </w:tcPr>
          <w:p w14:paraId="11C66A3C" w14:textId="77777777" w:rsidR="00616FCB" w:rsidRDefault="00616FCB" w:rsidP="009659A7">
            <w:pPr>
              <w:rPr>
                <w:color w:val="000000"/>
                <w:sz w:val="20"/>
                <w:szCs w:val="20"/>
              </w:rPr>
            </w:pPr>
            <w:r>
              <w:rPr>
                <w:color w:val="000000"/>
                <w:sz w:val="20"/>
                <w:szCs w:val="20"/>
              </w:rPr>
              <w:t>203 and below</w:t>
            </w:r>
          </w:p>
        </w:tc>
        <w:tc>
          <w:tcPr>
            <w:tcW w:w="767" w:type="pct"/>
          </w:tcPr>
          <w:p w14:paraId="4EF22D52" w14:textId="0B6EB602" w:rsidR="00616FCB" w:rsidRDefault="00616FCB" w:rsidP="009659A7">
            <w:pPr>
              <w:rPr>
                <w:color w:val="000000"/>
                <w:sz w:val="20"/>
                <w:szCs w:val="20"/>
              </w:rPr>
            </w:pPr>
            <w:r>
              <w:rPr>
                <w:color w:val="000000"/>
                <w:sz w:val="20"/>
                <w:szCs w:val="20"/>
              </w:rPr>
              <w:t>192 and below</w:t>
            </w:r>
          </w:p>
        </w:tc>
        <w:tc>
          <w:tcPr>
            <w:tcW w:w="767" w:type="pct"/>
          </w:tcPr>
          <w:p w14:paraId="305B40D6" w14:textId="662C5CD4" w:rsidR="00616FCB" w:rsidRDefault="00616FCB" w:rsidP="009659A7">
            <w:pPr>
              <w:rPr>
                <w:color w:val="000000"/>
                <w:sz w:val="20"/>
                <w:szCs w:val="20"/>
              </w:rPr>
            </w:pPr>
            <w:r>
              <w:rPr>
                <w:color w:val="000000"/>
                <w:sz w:val="20"/>
                <w:szCs w:val="20"/>
              </w:rPr>
              <w:t>300-441</w:t>
            </w:r>
          </w:p>
        </w:tc>
        <w:tc>
          <w:tcPr>
            <w:tcW w:w="809" w:type="pct"/>
          </w:tcPr>
          <w:p w14:paraId="37D327E9" w14:textId="77777777" w:rsidR="00616FCB" w:rsidRDefault="00616FCB" w:rsidP="009659A7">
            <w:pPr>
              <w:rPr>
                <w:color w:val="000000"/>
                <w:sz w:val="20"/>
                <w:szCs w:val="20"/>
              </w:rPr>
            </w:pPr>
            <w:r>
              <w:rPr>
                <w:color w:val="000000"/>
                <w:sz w:val="20"/>
                <w:szCs w:val="20"/>
              </w:rPr>
              <w:t>300-448</w:t>
            </w:r>
          </w:p>
        </w:tc>
        <w:tc>
          <w:tcPr>
            <w:tcW w:w="704" w:type="pct"/>
          </w:tcPr>
          <w:p w14:paraId="3AAEEB23" w14:textId="77777777" w:rsidR="00616FCB" w:rsidRDefault="00616FCB" w:rsidP="009659A7">
            <w:pPr>
              <w:rPr>
                <w:color w:val="000000"/>
                <w:sz w:val="20"/>
                <w:szCs w:val="20"/>
              </w:rPr>
            </w:pPr>
            <w:r>
              <w:rPr>
                <w:color w:val="000000"/>
                <w:sz w:val="20"/>
                <w:szCs w:val="20"/>
              </w:rPr>
              <w:t>300-457</w:t>
            </w:r>
          </w:p>
        </w:tc>
      </w:tr>
      <w:tr w:rsidR="00616FCB" w14:paraId="174290A7" w14:textId="77777777" w:rsidTr="00616FCB">
        <w:tc>
          <w:tcPr>
            <w:tcW w:w="575" w:type="pct"/>
          </w:tcPr>
          <w:p w14:paraId="2D8D2394" w14:textId="6C3B33A3" w:rsidR="00616FCB" w:rsidRDefault="00CC4B8C" w:rsidP="00C8338B">
            <w:pPr>
              <w:widowControl w:val="0"/>
              <w:spacing w:after="0" w:line="240" w:lineRule="auto"/>
              <w:ind w:left="360"/>
              <w:jc w:val="both"/>
              <w:rPr>
                <w:color w:val="000000"/>
                <w:sz w:val="20"/>
                <w:szCs w:val="20"/>
              </w:rPr>
            </w:pPr>
            <w:sdt>
              <w:sdtPr>
                <w:rPr>
                  <w:sz w:val="20"/>
                  <w:szCs w:val="20"/>
                </w:rPr>
                <w:id w:val="-832836999"/>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p>
        </w:tc>
        <w:tc>
          <w:tcPr>
            <w:tcW w:w="696" w:type="pct"/>
          </w:tcPr>
          <w:p w14:paraId="1A9A9D44" w14:textId="77777777" w:rsidR="00616FCB" w:rsidRDefault="00616FCB" w:rsidP="009659A7">
            <w:pPr>
              <w:rPr>
                <w:color w:val="000000"/>
                <w:sz w:val="20"/>
                <w:szCs w:val="20"/>
              </w:rPr>
            </w:pPr>
            <w:r>
              <w:rPr>
                <w:color w:val="000000"/>
                <w:sz w:val="20"/>
                <w:szCs w:val="20"/>
              </w:rPr>
              <w:t>ABE Level 2</w:t>
            </w:r>
          </w:p>
        </w:tc>
        <w:tc>
          <w:tcPr>
            <w:tcW w:w="682" w:type="pct"/>
          </w:tcPr>
          <w:p w14:paraId="388FEB88" w14:textId="77777777" w:rsidR="00616FCB" w:rsidRDefault="00616FCB" w:rsidP="009659A7">
            <w:pPr>
              <w:rPr>
                <w:color w:val="000000"/>
                <w:sz w:val="20"/>
                <w:szCs w:val="20"/>
              </w:rPr>
            </w:pPr>
            <w:r>
              <w:rPr>
                <w:color w:val="000000"/>
                <w:sz w:val="20"/>
                <w:szCs w:val="20"/>
              </w:rPr>
              <w:t>204-216</w:t>
            </w:r>
          </w:p>
        </w:tc>
        <w:tc>
          <w:tcPr>
            <w:tcW w:w="767" w:type="pct"/>
          </w:tcPr>
          <w:p w14:paraId="0ACE0788" w14:textId="1AB06BFF" w:rsidR="00616FCB" w:rsidRDefault="00616FCB" w:rsidP="009659A7">
            <w:pPr>
              <w:rPr>
                <w:color w:val="000000"/>
                <w:sz w:val="20"/>
                <w:szCs w:val="20"/>
              </w:rPr>
            </w:pPr>
            <w:r>
              <w:rPr>
                <w:color w:val="000000"/>
                <w:sz w:val="20"/>
                <w:szCs w:val="20"/>
              </w:rPr>
              <w:t>193-203</w:t>
            </w:r>
          </w:p>
        </w:tc>
        <w:tc>
          <w:tcPr>
            <w:tcW w:w="767" w:type="pct"/>
          </w:tcPr>
          <w:p w14:paraId="6235A265" w14:textId="3BC189BE" w:rsidR="00616FCB" w:rsidRDefault="00616FCB" w:rsidP="009659A7">
            <w:pPr>
              <w:rPr>
                <w:color w:val="000000"/>
                <w:sz w:val="20"/>
                <w:szCs w:val="20"/>
              </w:rPr>
            </w:pPr>
            <w:r>
              <w:rPr>
                <w:color w:val="000000"/>
                <w:sz w:val="20"/>
                <w:szCs w:val="20"/>
              </w:rPr>
              <w:t>442-500</w:t>
            </w:r>
          </w:p>
        </w:tc>
        <w:tc>
          <w:tcPr>
            <w:tcW w:w="809" w:type="pct"/>
          </w:tcPr>
          <w:p w14:paraId="3EA3E90A" w14:textId="77777777" w:rsidR="00616FCB" w:rsidRDefault="00616FCB" w:rsidP="009659A7">
            <w:pPr>
              <w:rPr>
                <w:color w:val="000000"/>
                <w:sz w:val="20"/>
                <w:szCs w:val="20"/>
              </w:rPr>
            </w:pPr>
            <w:r>
              <w:rPr>
                <w:color w:val="000000"/>
                <w:sz w:val="20"/>
                <w:szCs w:val="20"/>
              </w:rPr>
              <w:t>449-495</w:t>
            </w:r>
          </w:p>
        </w:tc>
        <w:tc>
          <w:tcPr>
            <w:tcW w:w="704" w:type="pct"/>
          </w:tcPr>
          <w:p w14:paraId="312FF123" w14:textId="77777777" w:rsidR="00616FCB" w:rsidRDefault="00616FCB" w:rsidP="009659A7">
            <w:pPr>
              <w:rPr>
                <w:color w:val="000000"/>
                <w:sz w:val="20"/>
                <w:szCs w:val="20"/>
              </w:rPr>
            </w:pPr>
            <w:r>
              <w:rPr>
                <w:color w:val="000000"/>
                <w:sz w:val="20"/>
                <w:szCs w:val="20"/>
              </w:rPr>
              <w:t>458-510</w:t>
            </w:r>
          </w:p>
        </w:tc>
      </w:tr>
      <w:tr w:rsidR="00616FCB" w14:paraId="7CD730D6" w14:textId="77777777" w:rsidTr="00616FCB">
        <w:tc>
          <w:tcPr>
            <w:tcW w:w="575" w:type="pct"/>
          </w:tcPr>
          <w:p w14:paraId="6FB40E56" w14:textId="441C632D" w:rsidR="00616FCB" w:rsidRDefault="00CC4B8C" w:rsidP="00C8338B">
            <w:pPr>
              <w:widowControl w:val="0"/>
              <w:spacing w:after="0" w:line="240" w:lineRule="auto"/>
              <w:jc w:val="center"/>
              <w:rPr>
                <w:color w:val="000000"/>
                <w:sz w:val="20"/>
                <w:szCs w:val="20"/>
              </w:rPr>
            </w:pPr>
            <w:sdt>
              <w:sdtPr>
                <w:rPr>
                  <w:sz w:val="20"/>
                  <w:szCs w:val="20"/>
                </w:rPr>
                <w:id w:val="203071029"/>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p>
        </w:tc>
        <w:tc>
          <w:tcPr>
            <w:tcW w:w="696" w:type="pct"/>
          </w:tcPr>
          <w:p w14:paraId="6996F7DE" w14:textId="77777777" w:rsidR="00616FCB" w:rsidRDefault="00616FCB" w:rsidP="009659A7">
            <w:pPr>
              <w:rPr>
                <w:color w:val="000000"/>
                <w:sz w:val="20"/>
                <w:szCs w:val="20"/>
              </w:rPr>
            </w:pPr>
            <w:r>
              <w:rPr>
                <w:color w:val="000000"/>
                <w:sz w:val="20"/>
                <w:szCs w:val="20"/>
              </w:rPr>
              <w:t>ABE Level 3</w:t>
            </w:r>
          </w:p>
        </w:tc>
        <w:tc>
          <w:tcPr>
            <w:tcW w:w="682" w:type="pct"/>
          </w:tcPr>
          <w:p w14:paraId="5FAFFEF3" w14:textId="77777777" w:rsidR="00616FCB" w:rsidRDefault="00616FCB" w:rsidP="009659A7">
            <w:pPr>
              <w:rPr>
                <w:color w:val="000000"/>
                <w:sz w:val="20"/>
                <w:szCs w:val="20"/>
              </w:rPr>
            </w:pPr>
            <w:r>
              <w:rPr>
                <w:color w:val="000000"/>
                <w:sz w:val="20"/>
                <w:szCs w:val="20"/>
              </w:rPr>
              <w:t>217-227</w:t>
            </w:r>
          </w:p>
        </w:tc>
        <w:tc>
          <w:tcPr>
            <w:tcW w:w="767" w:type="pct"/>
          </w:tcPr>
          <w:p w14:paraId="3030463B" w14:textId="1778D657" w:rsidR="00616FCB" w:rsidRDefault="00616FCB" w:rsidP="009659A7">
            <w:pPr>
              <w:rPr>
                <w:color w:val="000000"/>
                <w:sz w:val="20"/>
                <w:szCs w:val="20"/>
              </w:rPr>
            </w:pPr>
            <w:r>
              <w:rPr>
                <w:color w:val="000000"/>
                <w:sz w:val="20"/>
                <w:szCs w:val="20"/>
              </w:rPr>
              <w:t>204-213</w:t>
            </w:r>
          </w:p>
        </w:tc>
        <w:tc>
          <w:tcPr>
            <w:tcW w:w="767" w:type="pct"/>
          </w:tcPr>
          <w:p w14:paraId="61416A59" w14:textId="1D03A727" w:rsidR="00616FCB" w:rsidRDefault="00616FCB" w:rsidP="009659A7">
            <w:pPr>
              <w:rPr>
                <w:color w:val="000000"/>
                <w:sz w:val="20"/>
                <w:szCs w:val="20"/>
              </w:rPr>
            </w:pPr>
            <w:r>
              <w:rPr>
                <w:color w:val="000000"/>
                <w:sz w:val="20"/>
                <w:szCs w:val="20"/>
              </w:rPr>
              <w:t>501-535</w:t>
            </w:r>
          </w:p>
        </w:tc>
        <w:tc>
          <w:tcPr>
            <w:tcW w:w="809" w:type="pct"/>
          </w:tcPr>
          <w:p w14:paraId="2599C880" w14:textId="77777777" w:rsidR="00616FCB" w:rsidRDefault="00616FCB" w:rsidP="009659A7">
            <w:pPr>
              <w:rPr>
                <w:color w:val="000000"/>
                <w:sz w:val="20"/>
                <w:szCs w:val="20"/>
              </w:rPr>
            </w:pPr>
            <w:r>
              <w:rPr>
                <w:color w:val="000000"/>
                <w:sz w:val="20"/>
                <w:szCs w:val="20"/>
              </w:rPr>
              <w:t>496-536</w:t>
            </w:r>
          </w:p>
        </w:tc>
        <w:tc>
          <w:tcPr>
            <w:tcW w:w="704" w:type="pct"/>
          </w:tcPr>
          <w:p w14:paraId="17ADAD1F" w14:textId="77777777" w:rsidR="00616FCB" w:rsidRDefault="00616FCB" w:rsidP="009659A7">
            <w:pPr>
              <w:rPr>
                <w:color w:val="000000"/>
                <w:sz w:val="20"/>
                <w:szCs w:val="20"/>
              </w:rPr>
            </w:pPr>
            <w:r>
              <w:rPr>
                <w:color w:val="000000"/>
                <w:sz w:val="20"/>
                <w:szCs w:val="20"/>
              </w:rPr>
              <w:t>511-546</w:t>
            </w:r>
          </w:p>
        </w:tc>
      </w:tr>
      <w:tr w:rsidR="00616FCB" w14:paraId="02DC3F2D" w14:textId="77777777" w:rsidTr="00616FCB">
        <w:tc>
          <w:tcPr>
            <w:tcW w:w="575" w:type="pct"/>
          </w:tcPr>
          <w:p w14:paraId="667972E2" w14:textId="2035B686" w:rsidR="00616FCB" w:rsidRDefault="00CC4B8C" w:rsidP="00C8338B">
            <w:pPr>
              <w:widowControl w:val="0"/>
              <w:spacing w:after="0" w:line="240" w:lineRule="auto"/>
              <w:jc w:val="center"/>
              <w:rPr>
                <w:color w:val="000000"/>
                <w:sz w:val="20"/>
                <w:szCs w:val="20"/>
              </w:rPr>
            </w:pPr>
            <w:sdt>
              <w:sdtPr>
                <w:rPr>
                  <w:sz w:val="20"/>
                  <w:szCs w:val="20"/>
                </w:rPr>
                <w:id w:val="614713291"/>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p>
        </w:tc>
        <w:tc>
          <w:tcPr>
            <w:tcW w:w="696" w:type="pct"/>
          </w:tcPr>
          <w:p w14:paraId="5C392CBB" w14:textId="77777777" w:rsidR="00616FCB" w:rsidRDefault="00616FCB" w:rsidP="009659A7">
            <w:pPr>
              <w:rPr>
                <w:color w:val="000000"/>
                <w:sz w:val="20"/>
                <w:szCs w:val="20"/>
              </w:rPr>
            </w:pPr>
            <w:r>
              <w:rPr>
                <w:color w:val="000000"/>
                <w:sz w:val="20"/>
                <w:szCs w:val="20"/>
              </w:rPr>
              <w:t>ABE Level 4</w:t>
            </w:r>
          </w:p>
        </w:tc>
        <w:tc>
          <w:tcPr>
            <w:tcW w:w="682" w:type="pct"/>
          </w:tcPr>
          <w:p w14:paraId="1875D99A" w14:textId="77777777" w:rsidR="00616FCB" w:rsidRDefault="00616FCB" w:rsidP="009659A7">
            <w:pPr>
              <w:rPr>
                <w:color w:val="000000"/>
                <w:sz w:val="20"/>
                <w:szCs w:val="20"/>
              </w:rPr>
            </w:pPr>
            <w:r>
              <w:rPr>
                <w:color w:val="000000"/>
                <w:sz w:val="20"/>
                <w:szCs w:val="20"/>
              </w:rPr>
              <w:t>228-238</w:t>
            </w:r>
          </w:p>
        </w:tc>
        <w:tc>
          <w:tcPr>
            <w:tcW w:w="767" w:type="pct"/>
          </w:tcPr>
          <w:p w14:paraId="5B584EAE" w14:textId="6F7FF940" w:rsidR="00616FCB" w:rsidRDefault="00616FCB" w:rsidP="009659A7">
            <w:pPr>
              <w:rPr>
                <w:color w:val="000000"/>
                <w:sz w:val="20"/>
                <w:szCs w:val="20"/>
              </w:rPr>
            </w:pPr>
            <w:r>
              <w:rPr>
                <w:color w:val="000000"/>
                <w:sz w:val="20"/>
                <w:szCs w:val="20"/>
              </w:rPr>
              <w:t>214-224</w:t>
            </w:r>
          </w:p>
        </w:tc>
        <w:tc>
          <w:tcPr>
            <w:tcW w:w="767" w:type="pct"/>
          </w:tcPr>
          <w:p w14:paraId="665F4A81" w14:textId="47030EB7" w:rsidR="00616FCB" w:rsidRDefault="00616FCB" w:rsidP="009659A7">
            <w:pPr>
              <w:rPr>
                <w:color w:val="000000"/>
                <w:sz w:val="20"/>
                <w:szCs w:val="20"/>
              </w:rPr>
            </w:pPr>
            <w:r>
              <w:rPr>
                <w:color w:val="000000"/>
                <w:sz w:val="20"/>
                <w:szCs w:val="20"/>
              </w:rPr>
              <w:t>536-575</w:t>
            </w:r>
          </w:p>
        </w:tc>
        <w:tc>
          <w:tcPr>
            <w:tcW w:w="809" w:type="pct"/>
          </w:tcPr>
          <w:p w14:paraId="70BA2096" w14:textId="77777777" w:rsidR="00616FCB" w:rsidRDefault="00616FCB" w:rsidP="009659A7">
            <w:pPr>
              <w:rPr>
                <w:color w:val="000000"/>
                <w:sz w:val="20"/>
                <w:szCs w:val="20"/>
              </w:rPr>
            </w:pPr>
            <w:r>
              <w:rPr>
                <w:color w:val="000000"/>
                <w:sz w:val="20"/>
                <w:szCs w:val="20"/>
              </w:rPr>
              <w:t>537-595</w:t>
            </w:r>
          </w:p>
        </w:tc>
        <w:tc>
          <w:tcPr>
            <w:tcW w:w="704" w:type="pct"/>
          </w:tcPr>
          <w:p w14:paraId="2F80FFA6" w14:textId="77777777" w:rsidR="00616FCB" w:rsidRDefault="00616FCB" w:rsidP="009659A7">
            <w:pPr>
              <w:rPr>
                <w:color w:val="000000"/>
                <w:sz w:val="20"/>
                <w:szCs w:val="20"/>
              </w:rPr>
            </w:pPr>
            <w:r>
              <w:rPr>
                <w:color w:val="000000"/>
                <w:sz w:val="20"/>
                <w:szCs w:val="20"/>
              </w:rPr>
              <w:t>547-583</w:t>
            </w:r>
          </w:p>
        </w:tc>
      </w:tr>
      <w:tr w:rsidR="00616FCB" w14:paraId="35D727BB" w14:textId="77777777" w:rsidTr="00616FCB">
        <w:tc>
          <w:tcPr>
            <w:tcW w:w="575" w:type="pct"/>
          </w:tcPr>
          <w:p w14:paraId="567059D8" w14:textId="67570B5B" w:rsidR="00616FCB" w:rsidRDefault="00CC4B8C" w:rsidP="00C8338B">
            <w:pPr>
              <w:widowControl w:val="0"/>
              <w:spacing w:after="0" w:line="240" w:lineRule="auto"/>
              <w:jc w:val="center"/>
              <w:rPr>
                <w:color w:val="000000"/>
                <w:sz w:val="20"/>
                <w:szCs w:val="20"/>
              </w:rPr>
            </w:pPr>
            <w:sdt>
              <w:sdtPr>
                <w:rPr>
                  <w:sz w:val="20"/>
                  <w:szCs w:val="20"/>
                </w:rPr>
                <w:id w:val="-1890638231"/>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p>
        </w:tc>
        <w:tc>
          <w:tcPr>
            <w:tcW w:w="696" w:type="pct"/>
          </w:tcPr>
          <w:p w14:paraId="2F338BAA" w14:textId="77777777" w:rsidR="00616FCB" w:rsidRDefault="00616FCB" w:rsidP="009659A7">
            <w:pPr>
              <w:rPr>
                <w:color w:val="000000"/>
                <w:sz w:val="20"/>
                <w:szCs w:val="20"/>
              </w:rPr>
            </w:pPr>
            <w:r>
              <w:rPr>
                <w:color w:val="000000"/>
                <w:sz w:val="20"/>
                <w:szCs w:val="20"/>
              </w:rPr>
              <w:t>ABE Level 5</w:t>
            </w:r>
          </w:p>
        </w:tc>
        <w:tc>
          <w:tcPr>
            <w:tcW w:w="682" w:type="pct"/>
          </w:tcPr>
          <w:p w14:paraId="6781BB38" w14:textId="77777777" w:rsidR="00616FCB" w:rsidRDefault="00616FCB" w:rsidP="009659A7">
            <w:pPr>
              <w:rPr>
                <w:color w:val="000000"/>
                <w:sz w:val="20"/>
                <w:szCs w:val="20"/>
              </w:rPr>
            </w:pPr>
            <w:r>
              <w:rPr>
                <w:color w:val="000000"/>
                <w:sz w:val="20"/>
                <w:szCs w:val="20"/>
              </w:rPr>
              <w:t>239-248</w:t>
            </w:r>
          </w:p>
        </w:tc>
        <w:tc>
          <w:tcPr>
            <w:tcW w:w="767" w:type="pct"/>
          </w:tcPr>
          <w:p w14:paraId="5F7C4B28" w14:textId="5431F14E" w:rsidR="00616FCB" w:rsidRDefault="00616FCB" w:rsidP="009659A7">
            <w:pPr>
              <w:rPr>
                <w:color w:val="000000"/>
                <w:sz w:val="20"/>
                <w:szCs w:val="20"/>
              </w:rPr>
            </w:pPr>
            <w:r>
              <w:rPr>
                <w:color w:val="000000"/>
                <w:sz w:val="20"/>
                <w:szCs w:val="20"/>
              </w:rPr>
              <w:t>225-235</w:t>
            </w:r>
          </w:p>
        </w:tc>
        <w:tc>
          <w:tcPr>
            <w:tcW w:w="767" w:type="pct"/>
          </w:tcPr>
          <w:p w14:paraId="2A93CE1E" w14:textId="65CF5EFF" w:rsidR="00616FCB" w:rsidRDefault="00616FCB" w:rsidP="009659A7">
            <w:pPr>
              <w:rPr>
                <w:color w:val="000000"/>
                <w:sz w:val="20"/>
                <w:szCs w:val="20"/>
              </w:rPr>
            </w:pPr>
            <w:r>
              <w:rPr>
                <w:color w:val="000000"/>
                <w:sz w:val="20"/>
                <w:szCs w:val="20"/>
              </w:rPr>
              <w:t>576-616</w:t>
            </w:r>
          </w:p>
        </w:tc>
        <w:tc>
          <w:tcPr>
            <w:tcW w:w="809" w:type="pct"/>
          </w:tcPr>
          <w:p w14:paraId="03572167" w14:textId="77777777" w:rsidR="00616FCB" w:rsidRDefault="00616FCB" w:rsidP="009659A7">
            <w:pPr>
              <w:rPr>
                <w:color w:val="000000"/>
                <w:sz w:val="20"/>
                <w:szCs w:val="20"/>
              </w:rPr>
            </w:pPr>
            <w:r>
              <w:rPr>
                <w:color w:val="000000"/>
                <w:sz w:val="20"/>
                <w:szCs w:val="20"/>
              </w:rPr>
              <w:t>584-630</w:t>
            </w:r>
          </w:p>
        </w:tc>
        <w:tc>
          <w:tcPr>
            <w:tcW w:w="704" w:type="pct"/>
          </w:tcPr>
          <w:p w14:paraId="40A9315A" w14:textId="77777777" w:rsidR="00616FCB" w:rsidRDefault="00616FCB" w:rsidP="009659A7">
            <w:pPr>
              <w:rPr>
                <w:color w:val="000000"/>
                <w:sz w:val="20"/>
                <w:szCs w:val="20"/>
              </w:rPr>
            </w:pPr>
            <w:r>
              <w:rPr>
                <w:color w:val="000000"/>
                <w:sz w:val="20"/>
                <w:szCs w:val="20"/>
              </w:rPr>
              <w:t>584-630</w:t>
            </w:r>
          </w:p>
        </w:tc>
      </w:tr>
      <w:tr w:rsidR="00616FCB" w14:paraId="1649DA23" w14:textId="77777777" w:rsidTr="00616FCB">
        <w:tc>
          <w:tcPr>
            <w:tcW w:w="575" w:type="pct"/>
          </w:tcPr>
          <w:p w14:paraId="1A1C0934" w14:textId="463672BB" w:rsidR="00616FCB" w:rsidRDefault="00CC4B8C" w:rsidP="00C8338B">
            <w:pPr>
              <w:widowControl w:val="0"/>
              <w:spacing w:after="0" w:line="240" w:lineRule="auto"/>
              <w:jc w:val="center"/>
              <w:rPr>
                <w:color w:val="000000"/>
                <w:sz w:val="20"/>
                <w:szCs w:val="20"/>
              </w:rPr>
            </w:pPr>
            <w:sdt>
              <w:sdtPr>
                <w:rPr>
                  <w:sz w:val="20"/>
                  <w:szCs w:val="20"/>
                </w:rPr>
                <w:id w:val="582417752"/>
                <w14:checkbox>
                  <w14:checked w14:val="0"/>
                  <w14:checkedState w14:val="2612" w14:font="MS Gothic"/>
                  <w14:uncheckedState w14:val="2610" w14:font="MS Gothic"/>
                </w14:checkbox>
              </w:sdtPr>
              <w:sdtEndPr/>
              <w:sdtContent>
                <w:r w:rsidR="00C8338B">
                  <w:rPr>
                    <w:rFonts w:ascii="MS Gothic" w:eastAsia="MS Gothic" w:hAnsi="MS Gothic" w:hint="eastAsia"/>
                    <w:sz w:val="20"/>
                    <w:szCs w:val="20"/>
                  </w:rPr>
                  <w:t>☐</w:t>
                </w:r>
              </w:sdtContent>
            </w:sdt>
          </w:p>
        </w:tc>
        <w:tc>
          <w:tcPr>
            <w:tcW w:w="696" w:type="pct"/>
          </w:tcPr>
          <w:p w14:paraId="4099C251" w14:textId="77777777" w:rsidR="00616FCB" w:rsidRDefault="00616FCB" w:rsidP="009659A7">
            <w:pPr>
              <w:rPr>
                <w:color w:val="000000"/>
                <w:sz w:val="20"/>
                <w:szCs w:val="20"/>
              </w:rPr>
            </w:pPr>
            <w:r>
              <w:rPr>
                <w:color w:val="000000"/>
                <w:sz w:val="20"/>
                <w:szCs w:val="20"/>
              </w:rPr>
              <w:t>ABE Level 6</w:t>
            </w:r>
          </w:p>
        </w:tc>
        <w:tc>
          <w:tcPr>
            <w:tcW w:w="682" w:type="pct"/>
          </w:tcPr>
          <w:p w14:paraId="65C080A1" w14:textId="77777777" w:rsidR="00616FCB" w:rsidRDefault="00616FCB" w:rsidP="009659A7">
            <w:pPr>
              <w:rPr>
                <w:color w:val="000000"/>
                <w:sz w:val="20"/>
                <w:szCs w:val="20"/>
              </w:rPr>
            </w:pPr>
            <w:r>
              <w:rPr>
                <w:color w:val="000000"/>
                <w:sz w:val="20"/>
                <w:szCs w:val="20"/>
              </w:rPr>
              <w:t>249 and above</w:t>
            </w:r>
          </w:p>
        </w:tc>
        <w:tc>
          <w:tcPr>
            <w:tcW w:w="767" w:type="pct"/>
          </w:tcPr>
          <w:p w14:paraId="6D838E7C" w14:textId="3DF48F2A" w:rsidR="00616FCB" w:rsidRDefault="00616FCB" w:rsidP="009659A7">
            <w:pPr>
              <w:rPr>
                <w:color w:val="000000"/>
                <w:sz w:val="20"/>
                <w:szCs w:val="20"/>
              </w:rPr>
            </w:pPr>
            <w:r>
              <w:rPr>
                <w:color w:val="000000"/>
                <w:sz w:val="20"/>
                <w:szCs w:val="20"/>
              </w:rPr>
              <w:t>236 and above</w:t>
            </w:r>
          </w:p>
        </w:tc>
        <w:tc>
          <w:tcPr>
            <w:tcW w:w="767" w:type="pct"/>
          </w:tcPr>
          <w:p w14:paraId="7A1D1998" w14:textId="3E5C144C" w:rsidR="00616FCB" w:rsidRDefault="00616FCB" w:rsidP="009659A7">
            <w:pPr>
              <w:rPr>
                <w:color w:val="000000"/>
                <w:sz w:val="20"/>
                <w:szCs w:val="20"/>
              </w:rPr>
            </w:pPr>
            <w:r>
              <w:rPr>
                <w:color w:val="000000"/>
                <w:sz w:val="20"/>
                <w:szCs w:val="20"/>
              </w:rPr>
              <w:t>617-800</w:t>
            </w:r>
          </w:p>
        </w:tc>
        <w:tc>
          <w:tcPr>
            <w:tcW w:w="809" w:type="pct"/>
          </w:tcPr>
          <w:p w14:paraId="496BD946" w14:textId="77777777" w:rsidR="00616FCB" w:rsidRDefault="00616FCB" w:rsidP="009659A7">
            <w:pPr>
              <w:rPr>
                <w:color w:val="000000"/>
                <w:sz w:val="20"/>
                <w:szCs w:val="20"/>
              </w:rPr>
            </w:pPr>
            <w:r>
              <w:rPr>
                <w:color w:val="000000"/>
                <w:sz w:val="20"/>
                <w:szCs w:val="20"/>
              </w:rPr>
              <w:t>657-800</w:t>
            </w:r>
          </w:p>
        </w:tc>
        <w:tc>
          <w:tcPr>
            <w:tcW w:w="704" w:type="pct"/>
          </w:tcPr>
          <w:p w14:paraId="497B326A" w14:textId="77777777" w:rsidR="00616FCB" w:rsidRDefault="00616FCB" w:rsidP="009659A7">
            <w:pPr>
              <w:rPr>
                <w:color w:val="000000"/>
                <w:sz w:val="20"/>
                <w:szCs w:val="20"/>
              </w:rPr>
            </w:pPr>
            <w:r>
              <w:rPr>
                <w:color w:val="000000"/>
                <w:sz w:val="20"/>
                <w:szCs w:val="20"/>
              </w:rPr>
              <w:t>631-800</w:t>
            </w:r>
          </w:p>
        </w:tc>
      </w:tr>
    </w:tbl>
    <w:p w14:paraId="2A422B16" w14:textId="77777777" w:rsidR="00B12944" w:rsidRDefault="00B12944" w:rsidP="00B12944">
      <w:pPr>
        <w:widowControl w:val="0"/>
        <w:spacing w:after="0" w:line="240" w:lineRule="auto"/>
        <w:rPr>
          <w:sz w:val="21"/>
          <w:szCs w:val="21"/>
        </w:rPr>
      </w:pPr>
    </w:p>
    <w:tbl>
      <w:tblPr>
        <w:tblStyle w:val="TableGrid"/>
        <w:tblW w:w="5000" w:type="pct"/>
        <w:tblLayout w:type="fixed"/>
        <w:tblLook w:val="04A0" w:firstRow="1" w:lastRow="0" w:firstColumn="1" w:lastColumn="0" w:noHBand="0" w:noVBand="1"/>
      </w:tblPr>
      <w:tblGrid>
        <w:gridCol w:w="904"/>
        <w:gridCol w:w="1120"/>
        <w:gridCol w:w="1423"/>
        <w:gridCol w:w="1230"/>
        <w:gridCol w:w="193"/>
        <w:gridCol w:w="1423"/>
        <w:gridCol w:w="1423"/>
        <w:gridCol w:w="1634"/>
      </w:tblGrid>
      <w:tr w:rsidR="006B29C9" w:rsidRPr="006B29C9" w14:paraId="7128DA9E" w14:textId="77777777" w:rsidTr="006B29C9">
        <w:trPr>
          <w:gridAfter w:val="1"/>
          <w:wAfter w:w="874" w:type="pct"/>
          <w:trHeight w:val="935"/>
        </w:trPr>
        <w:tc>
          <w:tcPr>
            <w:tcW w:w="483" w:type="pct"/>
            <w:vMerge w:val="restart"/>
          </w:tcPr>
          <w:p w14:paraId="477BB193" w14:textId="77777777" w:rsidR="006B29C9" w:rsidRDefault="006B29C9" w:rsidP="002F69D5">
            <w:pPr>
              <w:rPr>
                <w:b/>
                <w:color w:val="000000"/>
                <w:sz w:val="20"/>
                <w:szCs w:val="20"/>
              </w:rPr>
            </w:pPr>
            <w:r>
              <w:rPr>
                <w:b/>
                <w:color w:val="000000"/>
                <w:sz w:val="20"/>
                <w:szCs w:val="20"/>
              </w:rPr>
              <w:t>Product Level</w:t>
            </w:r>
          </w:p>
        </w:tc>
        <w:tc>
          <w:tcPr>
            <w:tcW w:w="599" w:type="pct"/>
            <w:vMerge w:val="restart"/>
          </w:tcPr>
          <w:p w14:paraId="6F583249" w14:textId="77777777" w:rsidR="006B29C9" w:rsidRDefault="006B29C9" w:rsidP="002F69D5">
            <w:pPr>
              <w:rPr>
                <w:b/>
                <w:color w:val="000000"/>
                <w:sz w:val="20"/>
                <w:szCs w:val="20"/>
              </w:rPr>
            </w:pPr>
            <w:r>
              <w:rPr>
                <w:b/>
                <w:color w:val="000000"/>
                <w:sz w:val="20"/>
                <w:szCs w:val="20"/>
              </w:rPr>
              <w:t>ESL NRS EFL</w:t>
            </w:r>
          </w:p>
        </w:tc>
        <w:tc>
          <w:tcPr>
            <w:tcW w:w="1522" w:type="pct"/>
            <w:gridSpan w:val="3"/>
          </w:tcPr>
          <w:p w14:paraId="37C06C1A" w14:textId="77777777" w:rsidR="006B29C9" w:rsidRPr="003715F6" w:rsidRDefault="006B29C9" w:rsidP="002F69D5">
            <w:pPr>
              <w:rPr>
                <w:b/>
                <w:sz w:val="20"/>
                <w:szCs w:val="20"/>
                <w:u w:val="single"/>
              </w:rPr>
            </w:pPr>
            <w:r w:rsidRPr="003715F6">
              <w:rPr>
                <w:b/>
                <w:sz w:val="20"/>
                <w:szCs w:val="20"/>
                <w:u w:val="single"/>
              </w:rPr>
              <w:t>CASAS STEPS</w:t>
            </w:r>
          </w:p>
          <w:p w14:paraId="6C0000E7" w14:textId="77777777" w:rsidR="006B29C9" w:rsidRDefault="006B29C9" w:rsidP="002F69D5">
            <w:pPr>
              <w:rPr>
                <w:b/>
                <w:sz w:val="20"/>
                <w:szCs w:val="20"/>
              </w:rPr>
            </w:pPr>
            <w:r>
              <w:rPr>
                <w:b/>
                <w:sz w:val="20"/>
                <w:szCs w:val="20"/>
              </w:rPr>
              <w:t>Scale Score Ranges</w:t>
            </w:r>
          </w:p>
          <w:p w14:paraId="4CBCCB9F" w14:textId="1A7A884B" w:rsidR="006B29C9" w:rsidRPr="002A4073" w:rsidRDefault="006B29C9" w:rsidP="002F69D5">
            <w:pPr>
              <w:rPr>
                <w:b/>
                <w:color w:val="000000"/>
                <w:sz w:val="20"/>
                <w:szCs w:val="20"/>
              </w:rPr>
            </w:pPr>
          </w:p>
        </w:tc>
        <w:tc>
          <w:tcPr>
            <w:tcW w:w="1522" w:type="pct"/>
            <w:gridSpan w:val="2"/>
          </w:tcPr>
          <w:p w14:paraId="203995F5" w14:textId="185F620D" w:rsidR="006B29C9" w:rsidRPr="006B29C9" w:rsidRDefault="006B29C9" w:rsidP="006B29C9">
            <w:pPr>
              <w:jc w:val="center"/>
              <w:rPr>
                <w:b/>
                <w:sz w:val="20"/>
                <w:szCs w:val="20"/>
                <w:u w:val="single"/>
                <w:lang w:val="fr-FR"/>
              </w:rPr>
            </w:pPr>
            <w:r w:rsidRPr="006B29C9">
              <w:rPr>
                <w:b/>
                <w:sz w:val="20"/>
                <w:szCs w:val="20"/>
                <w:u w:val="single"/>
                <w:lang w:val="fr-FR"/>
              </w:rPr>
              <w:t>TABE CLA</w:t>
            </w:r>
            <w:r>
              <w:rPr>
                <w:b/>
                <w:sz w:val="20"/>
                <w:szCs w:val="20"/>
                <w:u w:val="single"/>
                <w:lang w:val="fr-FR"/>
              </w:rPr>
              <w:t>S-E</w:t>
            </w:r>
          </w:p>
          <w:p w14:paraId="7A5022E1" w14:textId="77777777" w:rsidR="006B29C9" w:rsidRPr="006B29C9" w:rsidRDefault="006B29C9" w:rsidP="006B29C9">
            <w:pPr>
              <w:jc w:val="center"/>
              <w:rPr>
                <w:b/>
                <w:sz w:val="20"/>
                <w:szCs w:val="20"/>
                <w:lang w:val="fr-FR"/>
              </w:rPr>
            </w:pPr>
            <w:r w:rsidRPr="006B29C9">
              <w:rPr>
                <w:b/>
                <w:sz w:val="20"/>
                <w:szCs w:val="20"/>
                <w:lang w:val="fr-FR"/>
              </w:rPr>
              <w:t>Scale Score Ranges</w:t>
            </w:r>
          </w:p>
          <w:p w14:paraId="3C441D3D" w14:textId="6E84DE46" w:rsidR="006B29C9" w:rsidRPr="006B29C9" w:rsidRDefault="006B29C9" w:rsidP="006B29C9">
            <w:pPr>
              <w:jc w:val="center"/>
              <w:rPr>
                <w:color w:val="000000"/>
                <w:sz w:val="20"/>
                <w:szCs w:val="20"/>
                <w:lang w:val="fr-FR"/>
              </w:rPr>
            </w:pPr>
          </w:p>
          <w:p w14:paraId="159874A5" w14:textId="572F877E" w:rsidR="006B29C9" w:rsidRPr="006B29C9" w:rsidRDefault="006B29C9" w:rsidP="002F69D5">
            <w:pPr>
              <w:rPr>
                <w:color w:val="000000"/>
                <w:sz w:val="20"/>
                <w:szCs w:val="20"/>
                <w:lang w:val="fr-FR"/>
              </w:rPr>
            </w:pPr>
          </w:p>
        </w:tc>
      </w:tr>
      <w:tr w:rsidR="006B29C9" w14:paraId="096F6EBF" w14:textId="77777777" w:rsidTr="006B29C9">
        <w:trPr>
          <w:gridAfter w:val="1"/>
          <w:wAfter w:w="874" w:type="pct"/>
        </w:trPr>
        <w:tc>
          <w:tcPr>
            <w:tcW w:w="483" w:type="pct"/>
            <w:vMerge/>
          </w:tcPr>
          <w:p w14:paraId="4757E299" w14:textId="77777777" w:rsidR="006B29C9" w:rsidRPr="006B29C9" w:rsidRDefault="006B29C9" w:rsidP="002F69D5">
            <w:pPr>
              <w:spacing w:line="276" w:lineRule="auto"/>
              <w:rPr>
                <w:sz w:val="20"/>
                <w:szCs w:val="20"/>
                <w:lang w:val="fr-FR"/>
              </w:rPr>
            </w:pPr>
          </w:p>
        </w:tc>
        <w:tc>
          <w:tcPr>
            <w:tcW w:w="599" w:type="pct"/>
            <w:vMerge/>
          </w:tcPr>
          <w:p w14:paraId="119CE386" w14:textId="77777777" w:rsidR="006B29C9" w:rsidRPr="006B29C9" w:rsidRDefault="006B29C9" w:rsidP="002F69D5">
            <w:pPr>
              <w:spacing w:line="276" w:lineRule="auto"/>
              <w:rPr>
                <w:sz w:val="20"/>
                <w:szCs w:val="20"/>
                <w:lang w:val="fr-FR"/>
              </w:rPr>
            </w:pPr>
          </w:p>
        </w:tc>
        <w:tc>
          <w:tcPr>
            <w:tcW w:w="761" w:type="pct"/>
          </w:tcPr>
          <w:p w14:paraId="00C8F90E" w14:textId="60E14ED9" w:rsidR="006B29C9" w:rsidRPr="002A4073" w:rsidRDefault="006B29C9" w:rsidP="002F69D5">
            <w:pPr>
              <w:rPr>
                <w:b/>
                <w:color w:val="000000"/>
                <w:sz w:val="20"/>
                <w:szCs w:val="20"/>
              </w:rPr>
            </w:pPr>
            <w:r w:rsidRPr="002A4073">
              <w:rPr>
                <w:b/>
                <w:color w:val="000000"/>
                <w:sz w:val="20"/>
                <w:szCs w:val="20"/>
              </w:rPr>
              <w:t>Reading</w:t>
            </w:r>
          </w:p>
        </w:tc>
        <w:tc>
          <w:tcPr>
            <w:tcW w:w="761" w:type="pct"/>
            <w:gridSpan w:val="2"/>
          </w:tcPr>
          <w:p w14:paraId="036F7CE5" w14:textId="086FE1C1" w:rsidR="006B29C9" w:rsidRPr="002A4073" w:rsidRDefault="006B29C9" w:rsidP="002F69D5">
            <w:pPr>
              <w:rPr>
                <w:b/>
                <w:color w:val="000000"/>
                <w:sz w:val="20"/>
                <w:szCs w:val="20"/>
              </w:rPr>
            </w:pPr>
            <w:r>
              <w:rPr>
                <w:b/>
                <w:sz w:val="20"/>
                <w:szCs w:val="20"/>
              </w:rPr>
              <w:t>Listening</w:t>
            </w:r>
          </w:p>
        </w:tc>
        <w:tc>
          <w:tcPr>
            <w:tcW w:w="761" w:type="pct"/>
          </w:tcPr>
          <w:p w14:paraId="79A25121" w14:textId="0BDC54E9" w:rsidR="006B29C9" w:rsidRDefault="006B29C9" w:rsidP="002F69D5">
            <w:pPr>
              <w:rPr>
                <w:b/>
                <w:color w:val="000000"/>
                <w:sz w:val="20"/>
                <w:szCs w:val="20"/>
              </w:rPr>
            </w:pPr>
            <w:r>
              <w:rPr>
                <w:b/>
                <w:color w:val="000000"/>
                <w:sz w:val="20"/>
                <w:szCs w:val="20"/>
              </w:rPr>
              <w:t xml:space="preserve">Reading and </w:t>
            </w:r>
          </w:p>
          <w:p w14:paraId="25AE5E6B" w14:textId="128CD05C" w:rsidR="006B29C9" w:rsidRDefault="006B29C9" w:rsidP="002F69D5">
            <w:pPr>
              <w:rPr>
                <w:b/>
                <w:color w:val="000000"/>
                <w:sz w:val="20"/>
                <w:szCs w:val="20"/>
              </w:rPr>
            </w:pPr>
            <w:r>
              <w:rPr>
                <w:b/>
                <w:color w:val="000000"/>
                <w:sz w:val="20"/>
                <w:szCs w:val="20"/>
              </w:rPr>
              <w:t>Writing</w:t>
            </w:r>
          </w:p>
        </w:tc>
        <w:tc>
          <w:tcPr>
            <w:tcW w:w="761" w:type="pct"/>
          </w:tcPr>
          <w:p w14:paraId="5D325A33" w14:textId="75381490" w:rsidR="006B29C9" w:rsidRDefault="006B29C9" w:rsidP="002F69D5">
            <w:pPr>
              <w:rPr>
                <w:b/>
                <w:color w:val="000000"/>
                <w:sz w:val="20"/>
                <w:szCs w:val="20"/>
              </w:rPr>
            </w:pPr>
            <w:r>
              <w:rPr>
                <w:b/>
                <w:color w:val="000000"/>
                <w:sz w:val="20"/>
                <w:szCs w:val="20"/>
              </w:rPr>
              <w:t xml:space="preserve">Speaking and </w:t>
            </w:r>
            <w:proofErr w:type="gramStart"/>
            <w:r>
              <w:rPr>
                <w:b/>
                <w:color w:val="000000"/>
                <w:sz w:val="20"/>
                <w:szCs w:val="20"/>
              </w:rPr>
              <w:t>Listening</w:t>
            </w:r>
            <w:proofErr w:type="gramEnd"/>
          </w:p>
        </w:tc>
      </w:tr>
      <w:tr w:rsidR="00C71B43" w14:paraId="51E6A24E" w14:textId="77777777" w:rsidTr="006B29C9">
        <w:trPr>
          <w:gridAfter w:val="1"/>
          <w:wAfter w:w="874" w:type="pct"/>
          <w:trHeight w:val="485"/>
        </w:trPr>
        <w:tc>
          <w:tcPr>
            <w:tcW w:w="483" w:type="pct"/>
          </w:tcPr>
          <w:p w14:paraId="6D16996C" w14:textId="14DE57A6" w:rsidR="00C71B43" w:rsidRDefault="00CC4B8C" w:rsidP="00C71B43">
            <w:pPr>
              <w:widowControl w:val="0"/>
              <w:ind w:left="360"/>
              <w:rPr>
                <w:color w:val="000000"/>
                <w:sz w:val="20"/>
                <w:szCs w:val="20"/>
              </w:rPr>
            </w:pPr>
            <w:sdt>
              <w:sdtPr>
                <w:rPr>
                  <w:sz w:val="20"/>
                  <w:szCs w:val="20"/>
                </w:rPr>
                <w:id w:val="1736122330"/>
                <w14:checkbox>
                  <w14:checked w14:val="0"/>
                  <w14:checkedState w14:val="2612" w14:font="MS Gothic"/>
                  <w14:uncheckedState w14:val="2610" w14:font="MS Gothic"/>
                </w14:checkbox>
              </w:sdtPr>
              <w:sdtEndPr/>
              <w:sdtContent>
                <w:r w:rsidR="00C71B43">
                  <w:rPr>
                    <w:rFonts w:ascii="MS Gothic" w:eastAsia="MS Gothic" w:hAnsi="MS Gothic" w:hint="eastAsia"/>
                    <w:sz w:val="20"/>
                    <w:szCs w:val="20"/>
                  </w:rPr>
                  <w:t>☐</w:t>
                </w:r>
              </w:sdtContent>
            </w:sdt>
          </w:p>
        </w:tc>
        <w:tc>
          <w:tcPr>
            <w:tcW w:w="599" w:type="pct"/>
          </w:tcPr>
          <w:p w14:paraId="1708C2A4" w14:textId="77777777" w:rsidR="00C71B43" w:rsidRDefault="00C71B43" w:rsidP="00C71B43">
            <w:pPr>
              <w:rPr>
                <w:color w:val="000000"/>
                <w:sz w:val="20"/>
                <w:szCs w:val="20"/>
              </w:rPr>
            </w:pPr>
            <w:r>
              <w:rPr>
                <w:color w:val="000000"/>
                <w:sz w:val="20"/>
                <w:szCs w:val="20"/>
              </w:rPr>
              <w:t>ESL Level 1</w:t>
            </w:r>
          </w:p>
        </w:tc>
        <w:tc>
          <w:tcPr>
            <w:tcW w:w="761" w:type="pct"/>
          </w:tcPr>
          <w:p w14:paraId="77EABB2F" w14:textId="034D9E3C" w:rsidR="00C71B43" w:rsidRDefault="00C71B43" w:rsidP="00C71B43">
            <w:pPr>
              <w:rPr>
                <w:color w:val="000000"/>
                <w:sz w:val="20"/>
                <w:szCs w:val="20"/>
              </w:rPr>
            </w:pPr>
            <w:r>
              <w:rPr>
                <w:color w:val="000000"/>
                <w:sz w:val="20"/>
                <w:szCs w:val="20"/>
              </w:rPr>
              <w:t>183 and below</w:t>
            </w:r>
          </w:p>
        </w:tc>
        <w:tc>
          <w:tcPr>
            <w:tcW w:w="761" w:type="pct"/>
            <w:gridSpan w:val="2"/>
          </w:tcPr>
          <w:p w14:paraId="4DB66B4E" w14:textId="26E1CB51" w:rsidR="00C71B43" w:rsidRDefault="00C71B43" w:rsidP="00C71B43">
            <w:pPr>
              <w:rPr>
                <w:color w:val="000000"/>
                <w:sz w:val="20"/>
                <w:szCs w:val="20"/>
              </w:rPr>
            </w:pPr>
            <w:r>
              <w:rPr>
                <w:sz w:val="20"/>
                <w:szCs w:val="20"/>
              </w:rPr>
              <w:t>181 and below</w:t>
            </w:r>
          </w:p>
        </w:tc>
        <w:tc>
          <w:tcPr>
            <w:tcW w:w="761" w:type="pct"/>
          </w:tcPr>
          <w:p w14:paraId="4256FF61" w14:textId="5416B46C" w:rsidR="00C71B43" w:rsidRDefault="00C71B43" w:rsidP="00C71B43">
            <w:pPr>
              <w:rPr>
                <w:color w:val="000000"/>
                <w:sz w:val="20"/>
                <w:szCs w:val="20"/>
              </w:rPr>
            </w:pPr>
            <w:r w:rsidRPr="00657B55">
              <w:rPr>
                <w:sz w:val="20"/>
                <w:szCs w:val="20"/>
              </w:rPr>
              <w:t>225-394</w:t>
            </w:r>
          </w:p>
        </w:tc>
        <w:tc>
          <w:tcPr>
            <w:tcW w:w="761" w:type="pct"/>
          </w:tcPr>
          <w:p w14:paraId="1FBDDD7C" w14:textId="49EEB425" w:rsidR="00C71B43" w:rsidRDefault="00C71B43" w:rsidP="00C71B43">
            <w:pPr>
              <w:rPr>
                <w:color w:val="000000"/>
                <w:sz w:val="20"/>
                <w:szCs w:val="20"/>
              </w:rPr>
            </w:pPr>
            <w:r w:rsidRPr="00657B55">
              <w:rPr>
                <w:sz w:val="20"/>
                <w:szCs w:val="20"/>
              </w:rPr>
              <w:t>230-407</w:t>
            </w:r>
          </w:p>
        </w:tc>
      </w:tr>
      <w:tr w:rsidR="00C71B43" w14:paraId="1F79C62D" w14:textId="77777777" w:rsidTr="006B29C9">
        <w:trPr>
          <w:gridAfter w:val="1"/>
          <w:wAfter w:w="874" w:type="pct"/>
        </w:trPr>
        <w:tc>
          <w:tcPr>
            <w:tcW w:w="483" w:type="pct"/>
          </w:tcPr>
          <w:p w14:paraId="17ED7663" w14:textId="3E81771F" w:rsidR="00C71B43" w:rsidRDefault="00CC4B8C" w:rsidP="00C71B43">
            <w:pPr>
              <w:widowControl w:val="0"/>
              <w:ind w:left="360"/>
              <w:rPr>
                <w:color w:val="000000"/>
                <w:sz w:val="20"/>
                <w:szCs w:val="20"/>
              </w:rPr>
            </w:pPr>
            <w:sdt>
              <w:sdtPr>
                <w:rPr>
                  <w:sz w:val="20"/>
                  <w:szCs w:val="20"/>
                </w:rPr>
                <w:id w:val="-555005588"/>
                <w14:checkbox>
                  <w14:checked w14:val="0"/>
                  <w14:checkedState w14:val="2612" w14:font="MS Gothic"/>
                  <w14:uncheckedState w14:val="2610" w14:font="MS Gothic"/>
                </w14:checkbox>
              </w:sdtPr>
              <w:sdtEndPr/>
              <w:sdtContent>
                <w:r w:rsidR="00C71B43">
                  <w:rPr>
                    <w:rFonts w:ascii="MS Gothic" w:eastAsia="MS Gothic" w:hAnsi="MS Gothic" w:hint="eastAsia"/>
                    <w:sz w:val="20"/>
                    <w:szCs w:val="20"/>
                  </w:rPr>
                  <w:t>☐</w:t>
                </w:r>
              </w:sdtContent>
            </w:sdt>
          </w:p>
        </w:tc>
        <w:tc>
          <w:tcPr>
            <w:tcW w:w="599" w:type="pct"/>
          </w:tcPr>
          <w:p w14:paraId="0BE36499" w14:textId="77777777" w:rsidR="00C71B43" w:rsidRDefault="00C71B43" w:rsidP="00C71B43">
            <w:pPr>
              <w:rPr>
                <w:color w:val="000000"/>
                <w:sz w:val="20"/>
                <w:szCs w:val="20"/>
              </w:rPr>
            </w:pPr>
            <w:r>
              <w:rPr>
                <w:color w:val="000000"/>
                <w:sz w:val="20"/>
                <w:szCs w:val="20"/>
              </w:rPr>
              <w:t>ESL Level 2</w:t>
            </w:r>
          </w:p>
        </w:tc>
        <w:tc>
          <w:tcPr>
            <w:tcW w:w="761" w:type="pct"/>
          </w:tcPr>
          <w:p w14:paraId="62F2EC66" w14:textId="4E92DE3D" w:rsidR="00C71B43" w:rsidRDefault="00C71B43" w:rsidP="00C71B43">
            <w:pPr>
              <w:rPr>
                <w:color w:val="000000"/>
                <w:sz w:val="20"/>
                <w:szCs w:val="20"/>
              </w:rPr>
            </w:pPr>
            <w:r>
              <w:rPr>
                <w:color w:val="000000"/>
                <w:sz w:val="20"/>
                <w:szCs w:val="20"/>
              </w:rPr>
              <w:t>184-196</w:t>
            </w:r>
          </w:p>
        </w:tc>
        <w:tc>
          <w:tcPr>
            <w:tcW w:w="761" w:type="pct"/>
            <w:gridSpan w:val="2"/>
          </w:tcPr>
          <w:p w14:paraId="129A79C1" w14:textId="53B8BE3A" w:rsidR="00C71B43" w:rsidRDefault="00C71B43" w:rsidP="00C71B43">
            <w:pPr>
              <w:rPr>
                <w:color w:val="000000"/>
                <w:sz w:val="20"/>
                <w:szCs w:val="20"/>
              </w:rPr>
            </w:pPr>
            <w:r>
              <w:rPr>
                <w:sz w:val="20"/>
                <w:szCs w:val="20"/>
              </w:rPr>
              <w:t>182-191</w:t>
            </w:r>
          </w:p>
        </w:tc>
        <w:tc>
          <w:tcPr>
            <w:tcW w:w="761" w:type="pct"/>
          </w:tcPr>
          <w:p w14:paraId="610DB093" w14:textId="061472B2" w:rsidR="00C71B43" w:rsidRDefault="00C71B43" w:rsidP="00C71B43">
            <w:pPr>
              <w:rPr>
                <w:color w:val="000000"/>
                <w:sz w:val="20"/>
                <w:szCs w:val="20"/>
              </w:rPr>
            </w:pPr>
            <w:r w:rsidRPr="00657B55">
              <w:rPr>
                <w:sz w:val="20"/>
                <w:szCs w:val="20"/>
              </w:rPr>
              <w:t>395-441</w:t>
            </w:r>
          </w:p>
        </w:tc>
        <w:tc>
          <w:tcPr>
            <w:tcW w:w="761" w:type="pct"/>
          </w:tcPr>
          <w:p w14:paraId="165A40EF" w14:textId="6581D604" w:rsidR="00C71B43" w:rsidRDefault="00C71B43" w:rsidP="00C71B43">
            <w:pPr>
              <w:rPr>
                <w:color w:val="000000"/>
                <w:sz w:val="20"/>
                <w:szCs w:val="20"/>
              </w:rPr>
            </w:pPr>
            <w:r w:rsidRPr="00657B55">
              <w:rPr>
                <w:sz w:val="20"/>
                <w:szCs w:val="20"/>
              </w:rPr>
              <w:t>408-449</w:t>
            </w:r>
          </w:p>
        </w:tc>
      </w:tr>
      <w:tr w:rsidR="00C71B43" w14:paraId="5288EDF3" w14:textId="77777777" w:rsidTr="006B29C9">
        <w:trPr>
          <w:gridAfter w:val="1"/>
          <w:wAfter w:w="874" w:type="pct"/>
        </w:trPr>
        <w:tc>
          <w:tcPr>
            <w:tcW w:w="483" w:type="pct"/>
          </w:tcPr>
          <w:p w14:paraId="1DB46C6A" w14:textId="220FD254" w:rsidR="00C71B43" w:rsidRDefault="00CC4B8C" w:rsidP="00C71B43">
            <w:pPr>
              <w:widowControl w:val="0"/>
              <w:ind w:left="360"/>
              <w:rPr>
                <w:color w:val="000000"/>
                <w:sz w:val="20"/>
                <w:szCs w:val="20"/>
              </w:rPr>
            </w:pPr>
            <w:sdt>
              <w:sdtPr>
                <w:rPr>
                  <w:sz w:val="20"/>
                  <w:szCs w:val="20"/>
                </w:rPr>
                <w:id w:val="-992639670"/>
                <w14:checkbox>
                  <w14:checked w14:val="0"/>
                  <w14:checkedState w14:val="2612" w14:font="MS Gothic"/>
                  <w14:uncheckedState w14:val="2610" w14:font="MS Gothic"/>
                </w14:checkbox>
              </w:sdtPr>
              <w:sdtEndPr/>
              <w:sdtContent>
                <w:r w:rsidR="00C71B43">
                  <w:rPr>
                    <w:rFonts w:ascii="MS Gothic" w:eastAsia="MS Gothic" w:hAnsi="MS Gothic" w:hint="eastAsia"/>
                    <w:sz w:val="20"/>
                    <w:szCs w:val="20"/>
                  </w:rPr>
                  <w:t>☐</w:t>
                </w:r>
              </w:sdtContent>
            </w:sdt>
          </w:p>
        </w:tc>
        <w:tc>
          <w:tcPr>
            <w:tcW w:w="599" w:type="pct"/>
          </w:tcPr>
          <w:p w14:paraId="2DAFDD99" w14:textId="77777777" w:rsidR="00C71B43" w:rsidRDefault="00C71B43" w:rsidP="00C71B43">
            <w:pPr>
              <w:rPr>
                <w:color w:val="000000"/>
                <w:sz w:val="20"/>
                <w:szCs w:val="20"/>
              </w:rPr>
            </w:pPr>
            <w:r>
              <w:rPr>
                <w:color w:val="000000"/>
                <w:sz w:val="20"/>
                <w:szCs w:val="20"/>
              </w:rPr>
              <w:t>ESL Level 3</w:t>
            </w:r>
          </w:p>
        </w:tc>
        <w:tc>
          <w:tcPr>
            <w:tcW w:w="761" w:type="pct"/>
          </w:tcPr>
          <w:p w14:paraId="404AEA45" w14:textId="2BE52CD8" w:rsidR="00C71B43" w:rsidRDefault="00C71B43" w:rsidP="00C71B43">
            <w:pPr>
              <w:rPr>
                <w:color w:val="000000"/>
                <w:sz w:val="20"/>
                <w:szCs w:val="20"/>
              </w:rPr>
            </w:pPr>
            <w:r>
              <w:rPr>
                <w:color w:val="000000"/>
                <w:sz w:val="20"/>
                <w:szCs w:val="20"/>
              </w:rPr>
              <w:t>197-206</w:t>
            </w:r>
          </w:p>
        </w:tc>
        <w:tc>
          <w:tcPr>
            <w:tcW w:w="761" w:type="pct"/>
            <w:gridSpan w:val="2"/>
          </w:tcPr>
          <w:p w14:paraId="5E8D94C9" w14:textId="054B1DE9" w:rsidR="00C71B43" w:rsidRDefault="00C71B43" w:rsidP="00C71B43">
            <w:pPr>
              <w:rPr>
                <w:color w:val="000000"/>
                <w:sz w:val="20"/>
                <w:szCs w:val="20"/>
              </w:rPr>
            </w:pPr>
            <w:r>
              <w:rPr>
                <w:sz w:val="20"/>
                <w:szCs w:val="20"/>
              </w:rPr>
              <w:t>192-201</w:t>
            </w:r>
          </w:p>
        </w:tc>
        <w:tc>
          <w:tcPr>
            <w:tcW w:w="761" w:type="pct"/>
          </w:tcPr>
          <w:p w14:paraId="0AEA377F" w14:textId="5980D9E0" w:rsidR="00C71B43" w:rsidRDefault="00C71B43" w:rsidP="00C71B43">
            <w:pPr>
              <w:rPr>
                <w:color w:val="000000"/>
                <w:sz w:val="20"/>
                <w:szCs w:val="20"/>
              </w:rPr>
            </w:pPr>
            <w:r w:rsidRPr="00657B55">
              <w:rPr>
                <w:sz w:val="20"/>
                <w:szCs w:val="20"/>
              </w:rPr>
              <w:t>442-482</w:t>
            </w:r>
          </w:p>
        </w:tc>
        <w:tc>
          <w:tcPr>
            <w:tcW w:w="761" w:type="pct"/>
          </w:tcPr>
          <w:p w14:paraId="0B3D87A1" w14:textId="40FC4AD8" w:rsidR="00C71B43" w:rsidRDefault="00C71B43" w:rsidP="00C71B43">
            <w:pPr>
              <w:rPr>
                <w:color w:val="000000"/>
                <w:sz w:val="20"/>
                <w:szCs w:val="20"/>
              </w:rPr>
            </w:pPr>
            <w:r w:rsidRPr="00657B55">
              <w:rPr>
                <w:sz w:val="20"/>
                <w:szCs w:val="20"/>
              </w:rPr>
              <w:t>450-485</w:t>
            </w:r>
          </w:p>
        </w:tc>
      </w:tr>
      <w:tr w:rsidR="00C71B43" w14:paraId="0AB7C94B" w14:textId="77777777" w:rsidTr="006B29C9">
        <w:trPr>
          <w:gridAfter w:val="1"/>
          <w:wAfter w:w="874" w:type="pct"/>
        </w:trPr>
        <w:tc>
          <w:tcPr>
            <w:tcW w:w="483" w:type="pct"/>
          </w:tcPr>
          <w:p w14:paraId="6A1D6189" w14:textId="28FECF59" w:rsidR="00C71B43" w:rsidRDefault="00CC4B8C" w:rsidP="00C71B43">
            <w:pPr>
              <w:widowControl w:val="0"/>
              <w:ind w:left="360"/>
              <w:rPr>
                <w:color w:val="000000"/>
                <w:sz w:val="20"/>
                <w:szCs w:val="20"/>
              </w:rPr>
            </w:pPr>
            <w:sdt>
              <w:sdtPr>
                <w:rPr>
                  <w:sz w:val="20"/>
                  <w:szCs w:val="20"/>
                </w:rPr>
                <w:id w:val="260567932"/>
                <w14:checkbox>
                  <w14:checked w14:val="0"/>
                  <w14:checkedState w14:val="2612" w14:font="MS Gothic"/>
                  <w14:uncheckedState w14:val="2610" w14:font="MS Gothic"/>
                </w14:checkbox>
              </w:sdtPr>
              <w:sdtEndPr/>
              <w:sdtContent>
                <w:r w:rsidR="00C71B43">
                  <w:rPr>
                    <w:rFonts w:ascii="MS Gothic" w:eastAsia="MS Gothic" w:hAnsi="MS Gothic" w:hint="eastAsia"/>
                    <w:sz w:val="20"/>
                    <w:szCs w:val="20"/>
                  </w:rPr>
                  <w:t>☐</w:t>
                </w:r>
              </w:sdtContent>
            </w:sdt>
          </w:p>
        </w:tc>
        <w:tc>
          <w:tcPr>
            <w:tcW w:w="599" w:type="pct"/>
          </w:tcPr>
          <w:p w14:paraId="0433B1F2" w14:textId="77777777" w:rsidR="00C71B43" w:rsidRDefault="00C71B43" w:rsidP="00C71B43">
            <w:pPr>
              <w:rPr>
                <w:color w:val="000000"/>
                <w:sz w:val="20"/>
                <w:szCs w:val="20"/>
              </w:rPr>
            </w:pPr>
            <w:r>
              <w:rPr>
                <w:color w:val="000000"/>
                <w:sz w:val="20"/>
                <w:szCs w:val="20"/>
              </w:rPr>
              <w:t>ESL Level 4</w:t>
            </w:r>
          </w:p>
        </w:tc>
        <w:tc>
          <w:tcPr>
            <w:tcW w:w="761" w:type="pct"/>
          </w:tcPr>
          <w:p w14:paraId="423BCC5E" w14:textId="5B88ED67" w:rsidR="00C71B43" w:rsidRDefault="00C71B43" w:rsidP="00C71B43">
            <w:pPr>
              <w:rPr>
                <w:color w:val="000000"/>
                <w:sz w:val="20"/>
                <w:szCs w:val="20"/>
              </w:rPr>
            </w:pPr>
            <w:r>
              <w:rPr>
                <w:color w:val="000000"/>
                <w:sz w:val="20"/>
                <w:szCs w:val="20"/>
              </w:rPr>
              <w:t>207-216</w:t>
            </w:r>
          </w:p>
        </w:tc>
        <w:tc>
          <w:tcPr>
            <w:tcW w:w="761" w:type="pct"/>
            <w:gridSpan w:val="2"/>
          </w:tcPr>
          <w:p w14:paraId="43CFF926" w14:textId="49EA3C51" w:rsidR="00C71B43" w:rsidRDefault="00C71B43" w:rsidP="00C71B43">
            <w:pPr>
              <w:rPr>
                <w:color w:val="000000"/>
                <w:sz w:val="20"/>
                <w:szCs w:val="20"/>
              </w:rPr>
            </w:pPr>
            <w:r>
              <w:rPr>
                <w:sz w:val="20"/>
                <w:szCs w:val="20"/>
              </w:rPr>
              <w:t>202-211</w:t>
            </w:r>
          </w:p>
        </w:tc>
        <w:tc>
          <w:tcPr>
            <w:tcW w:w="761" w:type="pct"/>
          </w:tcPr>
          <w:p w14:paraId="523E5577" w14:textId="3F333D98" w:rsidR="00C71B43" w:rsidRDefault="00C71B43" w:rsidP="00C71B43">
            <w:pPr>
              <w:rPr>
                <w:color w:val="000000"/>
                <w:sz w:val="20"/>
                <w:szCs w:val="20"/>
              </w:rPr>
            </w:pPr>
            <w:r w:rsidRPr="00657B55">
              <w:rPr>
                <w:sz w:val="20"/>
                <w:szCs w:val="20"/>
              </w:rPr>
              <w:t>483-514</w:t>
            </w:r>
          </w:p>
        </w:tc>
        <w:tc>
          <w:tcPr>
            <w:tcW w:w="761" w:type="pct"/>
          </w:tcPr>
          <w:p w14:paraId="42E29D42" w14:textId="29D00FD2" w:rsidR="00C71B43" w:rsidRDefault="00C71B43" w:rsidP="00C71B43">
            <w:pPr>
              <w:rPr>
                <w:color w:val="000000"/>
                <w:sz w:val="20"/>
                <w:szCs w:val="20"/>
              </w:rPr>
            </w:pPr>
            <w:r w:rsidRPr="00657B55">
              <w:rPr>
                <w:sz w:val="20"/>
                <w:szCs w:val="20"/>
              </w:rPr>
              <w:t>486-525</w:t>
            </w:r>
          </w:p>
        </w:tc>
      </w:tr>
      <w:tr w:rsidR="00C71B43" w14:paraId="7FE34602" w14:textId="77777777" w:rsidTr="006B29C9">
        <w:trPr>
          <w:gridAfter w:val="1"/>
          <w:wAfter w:w="874" w:type="pct"/>
          <w:trHeight w:val="285"/>
        </w:trPr>
        <w:tc>
          <w:tcPr>
            <w:tcW w:w="483" w:type="pct"/>
          </w:tcPr>
          <w:p w14:paraId="47B1ED54" w14:textId="4B6CB593" w:rsidR="00C71B43" w:rsidRDefault="00CC4B8C" w:rsidP="00C71B43">
            <w:pPr>
              <w:widowControl w:val="0"/>
              <w:ind w:left="360"/>
              <w:rPr>
                <w:color w:val="000000"/>
                <w:sz w:val="20"/>
                <w:szCs w:val="20"/>
              </w:rPr>
            </w:pPr>
            <w:sdt>
              <w:sdtPr>
                <w:rPr>
                  <w:sz w:val="20"/>
                  <w:szCs w:val="20"/>
                </w:rPr>
                <w:id w:val="-1530254614"/>
                <w14:checkbox>
                  <w14:checked w14:val="0"/>
                  <w14:checkedState w14:val="2612" w14:font="MS Gothic"/>
                  <w14:uncheckedState w14:val="2610" w14:font="MS Gothic"/>
                </w14:checkbox>
              </w:sdtPr>
              <w:sdtEndPr/>
              <w:sdtContent>
                <w:r w:rsidR="00C71B43">
                  <w:rPr>
                    <w:rFonts w:ascii="MS Gothic" w:eastAsia="MS Gothic" w:hAnsi="MS Gothic" w:hint="eastAsia"/>
                    <w:sz w:val="20"/>
                    <w:szCs w:val="20"/>
                  </w:rPr>
                  <w:t>☐</w:t>
                </w:r>
              </w:sdtContent>
            </w:sdt>
          </w:p>
        </w:tc>
        <w:tc>
          <w:tcPr>
            <w:tcW w:w="599" w:type="pct"/>
          </w:tcPr>
          <w:p w14:paraId="0FEA9A5E" w14:textId="77777777" w:rsidR="00C71B43" w:rsidRDefault="00C71B43" w:rsidP="00C71B43">
            <w:pPr>
              <w:rPr>
                <w:color w:val="000000"/>
                <w:sz w:val="20"/>
                <w:szCs w:val="20"/>
              </w:rPr>
            </w:pPr>
            <w:r>
              <w:rPr>
                <w:color w:val="000000"/>
                <w:sz w:val="20"/>
                <w:szCs w:val="20"/>
              </w:rPr>
              <w:t>ESL Level 5</w:t>
            </w:r>
          </w:p>
        </w:tc>
        <w:tc>
          <w:tcPr>
            <w:tcW w:w="761" w:type="pct"/>
          </w:tcPr>
          <w:p w14:paraId="4FBF66AA" w14:textId="681D5533" w:rsidR="00C71B43" w:rsidRPr="00A75916" w:rsidRDefault="00C71B43" w:rsidP="00C71B43">
            <w:pPr>
              <w:rPr>
                <w:sz w:val="20"/>
                <w:szCs w:val="20"/>
              </w:rPr>
            </w:pPr>
            <w:r>
              <w:rPr>
                <w:sz w:val="20"/>
                <w:szCs w:val="20"/>
              </w:rPr>
              <w:t>212-227</w:t>
            </w:r>
          </w:p>
        </w:tc>
        <w:tc>
          <w:tcPr>
            <w:tcW w:w="761" w:type="pct"/>
            <w:gridSpan w:val="2"/>
          </w:tcPr>
          <w:p w14:paraId="06B77982" w14:textId="635E4DD7" w:rsidR="00C71B43" w:rsidRDefault="00C71B43" w:rsidP="00C71B43">
            <w:pPr>
              <w:rPr>
                <w:color w:val="000000"/>
                <w:sz w:val="20"/>
                <w:szCs w:val="20"/>
              </w:rPr>
            </w:pPr>
            <w:r>
              <w:rPr>
                <w:sz w:val="20"/>
                <w:szCs w:val="20"/>
              </w:rPr>
              <w:t>212-221</w:t>
            </w:r>
          </w:p>
        </w:tc>
        <w:tc>
          <w:tcPr>
            <w:tcW w:w="761" w:type="pct"/>
          </w:tcPr>
          <w:p w14:paraId="080DDDDE" w14:textId="2BCEB42E" w:rsidR="00C71B43" w:rsidRDefault="00C71B43" w:rsidP="00C71B43">
            <w:pPr>
              <w:rPr>
                <w:color w:val="000000"/>
                <w:sz w:val="20"/>
                <w:szCs w:val="20"/>
              </w:rPr>
            </w:pPr>
            <w:r w:rsidRPr="00657B55">
              <w:rPr>
                <w:sz w:val="20"/>
                <w:szCs w:val="20"/>
              </w:rPr>
              <w:t>515-556</w:t>
            </w:r>
          </w:p>
        </w:tc>
        <w:tc>
          <w:tcPr>
            <w:tcW w:w="761" w:type="pct"/>
          </w:tcPr>
          <w:p w14:paraId="3D9107C1" w14:textId="2DFBAC7A" w:rsidR="00C71B43" w:rsidRDefault="00C71B43" w:rsidP="00C71B43">
            <w:pPr>
              <w:rPr>
                <w:color w:val="000000"/>
                <w:sz w:val="20"/>
                <w:szCs w:val="20"/>
              </w:rPr>
            </w:pPr>
            <w:r w:rsidRPr="00657B55">
              <w:rPr>
                <w:sz w:val="20"/>
                <w:szCs w:val="20"/>
              </w:rPr>
              <w:t>526-558</w:t>
            </w:r>
          </w:p>
        </w:tc>
      </w:tr>
      <w:tr w:rsidR="00C71B43" w14:paraId="3CA07EA6" w14:textId="77777777" w:rsidTr="006B29C9">
        <w:trPr>
          <w:gridAfter w:val="1"/>
          <w:wAfter w:w="874" w:type="pct"/>
        </w:trPr>
        <w:tc>
          <w:tcPr>
            <w:tcW w:w="483" w:type="pct"/>
          </w:tcPr>
          <w:p w14:paraId="4D01C532" w14:textId="55366C48" w:rsidR="00C71B43" w:rsidRDefault="00CC4B8C" w:rsidP="00C71B43">
            <w:pPr>
              <w:widowControl w:val="0"/>
              <w:ind w:left="360"/>
              <w:rPr>
                <w:color w:val="000000"/>
                <w:sz w:val="20"/>
                <w:szCs w:val="20"/>
              </w:rPr>
            </w:pPr>
            <w:sdt>
              <w:sdtPr>
                <w:rPr>
                  <w:sz w:val="20"/>
                  <w:szCs w:val="20"/>
                </w:rPr>
                <w:id w:val="1224494806"/>
                <w14:checkbox>
                  <w14:checked w14:val="0"/>
                  <w14:checkedState w14:val="2612" w14:font="MS Gothic"/>
                  <w14:uncheckedState w14:val="2610" w14:font="MS Gothic"/>
                </w14:checkbox>
              </w:sdtPr>
              <w:sdtEndPr/>
              <w:sdtContent>
                <w:r w:rsidR="00C71B43">
                  <w:rPr>
                    <w:rFonts w:ascii="MS Gothic" w:eastAsia="MS Gothic" w:hAnsi="MS Gothic" w:hint="eastAsia"/>
                    <w:sz w:val="20"/>
                    <w:szCs w:val="20"/>
                  </w:rPr>
                  <w:t>☐</w:t>
                </w:r>
              </w:sdtContent>
            </w:sdt>
          </w:p>
        </w:tc>
        <w:tc>
          <w:tcPr>
            <w:tcW w:w="599" w:type="pct"/>
          </w:tcPr>
          <w:p w14:paraId="57F6DC6A" w14:textId="77777777" w:rsidR="00C71B43" w:rsidRDefault="00C71B43" w:rsidP="00C71B43">
            <w:pPr>
              <w:rPr>
                <w:color w:val="000000"/>
                <w:sz w:val="20"/>
                <w:szCs w:val="20"/>
              </w:rPr>
            </w:pPr>
            <w:r>
              <w:rPr>
                <w:color w:val="000000"/>
                <w:sz w:val="20"/>
                <w:szCs w:val="20"/>
              </w:rPr>
              <w:t>ESL Level 6</w:t>
            </w:r>
          </w:p>
        </w:tc>
        <w:tc>
          <w:tcPr>
            <w:tcW w:w="761" w:type="pct"/>
          </w:tcPr>
          <w:p w14:paraId="30865EC5" w14:textId="7E3E1057" w:rsidR="00C71B43" w:rsidRDefault="00C71B43" w:rsidP="00C71B43">
            <w:pPr>
              <w:rPr>
                <w:color w:val="000000"/>
                <w:sz w:val="20"/>
                <w:szCs w:val="20"/>
              </w:rPr>
            </w:pPr>
            <w:r>
              <w:rPr>
                <w:color w:val="000000"/>
                <w:sz w:val="20"/>
                <w:szCs w:val="20"/>
              </w:rPr>
              <w:t>222-231</w:t>
            </w:r>
          </w:p>
        </w:tc>
        <w:tc>
          <w:tcPr>
            <w:tcW w:w="761" w:type="pct"/>
            <w:gridSpan w:val="2"/>
          </w:tcPr>
          <w:p w14:paraId="440A9FCA" w14:textId="77777777" w:rsidR="00C71B43" w:rsidRDefault="00C71B43" w:rsidP="00C71B43">
            <w:pPr>
              <w:shd w:val="clear" w:color="auto" w:fill="BDD6EE" w:themeFill="accent1" w:themeFillTint="66"/>
              <w:rPr>
                <w:sz w:val="20"/>
                <w:szCs w:val="20"/>
              </w:rPr>
            </w:pPr>
            <w:r>
              <w:rPr>
                <w:sz w:val="20"/>
                <w:szCs w:val="20"/>
              </w:rPr>
              <w:t>222-231</w:t>
            </w:r>
          </w:p>
          <w:p w14:paraId="2F40BE07" w14:textId="4E4BB3CD" w:rsidR="00C71B43" w:rsidRDefault="00C71B43" w:rsidP="00C71B43">
            <w:pPr>
              <w:rPr>
                <w:color w:val="000000"/>
                <w:sz w:val="20"/>
                <w:szCs w:val="20"/>
              </w:rPr>
            </w:pPr>
          </w:p>
        </w:tc>
        <w:tc>
          <w:tcPr>
            <w:tcW w:w="761" w:type="pct"/>
          </w:tcPr>
          <w:p w14:paraId="3C0F03AE" w14:textId="33E318E3" w:rsidR="00C71B43" w:rsidRDefault="00C71B43" w:rsidP="00C71B43">
            <w:pPr>
              <w:rPr>
                <w:color w:val="000000"/>
                <w:sz w:val="20"/>
                <w:szCs w:val="20"/>
              </w:rPr>
            </w:pPr>
            <w:r w:rsidRPr="00657B55">
              <w:rPr>
                <w:sz w:val="20"/>
                <w:szCs w:val="20"/>
              </w:rPr>
              <w:t>557-600</w:t>
            </w:r>
          </w:p>
        </w:tc>
        <w:tc>
          <w:tcPr>
            <w:tcW w:w="761" w:type="pct"/>
          </w:tcPr>
          <w:p w14:paraId="27BA9986" w14:textId="2B149F36" w:rsidR="00C71B43" w:rsidRDefault="00C71B43" w:rsidP="00C71B43">
            <w:pPr>
              <w:rPr>
                <w:color w:val="000000"/>
                <w:sz w:val="20"/>
                <w:szCs w:val="20"/>
              </w:rPr>
            </w:pPr>
            <w:r w:rsidRPr="00657B55">
              <w:rPr>
                <w:sz w:val="20"/>
                <w:szCs w:val="20"/>
              </w:rPr>
              <w:t>559-600</w:t>
            </w:r>
          </w:p>
        </w:tc>
      </w:tr>
      <w:tr w:rsidR="002F69D5" w14:paraId="3ECF5BF3" w14:textId="77777777" w:rsidTr="00C8338B">
        <w:tc>
          <w:tcPr>
            <w:tcW w:w="5000" w:type="pct"/>
            <w:gridSpan w:val="8"/>
          </w:tcPr>
          <w:p w14:paraId="7DFDD778" w14:textId="77777777" w:rsidR="002F69D5" w:rsidRPr="00C8338B" w:rsidRDefault="002F69D5" w:rsidP="002F69D5">
            <w:pPr>
              <w:rPr>
                <w:sz w:val="20"/>
                <w:szCs w:val="20"/>
              </w:rPr>
            </w:pPr>
            <w:r w:rsidRPr="00C8338B">
              <w:rPr>
                <w:b/>
                <w:bCs/>
                <w:sz w:val="20"/>
                <w:szCs w:val="20"/>
              </w:rPr>
              <w:t>Appropriate Placement</w:t>
            </w:r>
            <w:r w:rsidRPr="00C8338B">
              <w:rPr>
                <w:sz w:val="20"/>
                <w:szCs w:val="20"/>
              </w:rPr>
              <w:t xml:space="preserve">: Indicate how students are placed in the appropriate lesson/module in the software. </w:t>
            </w:r>
            <w:r w:rsidRPr="00C8338B">
              <w:rPr>
                <w:i/>
                <w:iCs/>
                <w:sz w:val="20"/>
                <w:szCs w:val="20"/>
              </w:rPr>
              <w:t>Check all that apply.</w:t>
            </w:r>
          </w:p>
          <w:p w14:paraId="6E93905A" w14:textId="158F47B8" w:rsidR="002F69D5" w:rsidRPr="00C8338B" w:rsidRDefault="00CC4B8C" w:rsidP="002F69D5">
            <w:pPr>
              <w:rPr>
                <w:sz w:val="20"/>
                <w:szCs w:val="20"/>
              </w:rPr>
            </w:pPr>
            <w:sdt>
              <w:sdtPr>
                <w:rPr>
                  <w:sz w:val="20"/>
                  <w:szCs w:val="20"/>
                </w:rPr>
                <w:id w:val="1846738405"/>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sidRPr="00C8338B">
              <w:rPr>
                <w:sz w:val="20"/>
                <w:szCs w:val="20"/>
              </w:rPr>
              <w:t xml:space="preserve"> By placement test in the software</w:t>
            </w:r>
          </w:p>
          <w:p w14:paraId="0F8AB170" w14:textId="723EE56D" w:rsidR="002F69D5" w:rsidRPr="00C8338B" w:rsidRDefault="00CC4B8C" w:rsidP="002F69D5">
            <w:pPr>
              <w:rPr>
                <w:sz w:val="20"/>
                <w:szCs w:val="20"/>
              </w:rPr>
            </w:pPr>
            <w:sdt>
              <w:sdtPr>
                <w:rPr>
                  <w:sz w:val="20"/>
                  <w:szCs w:val="20"/>
                </w:rPr>
                <w:id w:val="1769816230"/>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sidRPr="00C8338B">
              <w:rPr>
                <w:sz w:val="20"/>
                <w:szCs w:val="20"/>
              </w:rPr>
              <w:t xml:space="preserve"> By instructor based on the student’s CASAS/ TAVE Student Performance by Competency Report</w:t>
            </w:r>
          </w:p>
          <w:p w14:paraId="0AF0468E" w14:textId="02BC5749" w:rsidR="002F69D5" w:rsidRPr="00C8338B" w:rsidRDefault="00CC4B8C" w:rsidP="002F69D5">
            <w:pPr>
              <w:rPr>
                <w:sz w:val="20"/>
                <w:szCs w:val="20"/>
              </w:rPr>
            </w:pPr>
            <w:sdt>
              <w:sdtPr>
                <w:rPr>
                  <w:sz w:val="20"/>
                  <w:szCs w:val="20"/>
                </w:rPr>
                <w:id w:val="-471362800"/>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sidRPr="00C8338B">
              <w:rPr>
                <w:sz w:val="20"/>
                <w:szCs w:val="20"/>
              </w:rPr>
              <w:t xml:space="preserve"> Other: (specify)</w:t>
            </w:r>
            <w:r w:rsidR="002F69D5">
              <w:rPr>
                <w:sz w:val="20"/>
                <w:szCs w:val="20"/>
              </w:rPr>
              <w:t>_____________________________________</w:t>
            </w:r>
          </w:p>
        </w:tc>
      </w:tr>
      <w:tr w:rsidR="002F69D5" w14:paraId="180C7793" w14:textId="77777777" w:rsidTr="00C8338B">
        <w:tc>
          <w:tcPr>
            <w:tcW w:w="5000" w:type="pct"/>
            <w:gridSpan w:val="8"/>
          </w:tcPr>
          <w:p w14:paraId="3199AFD4" w14:textId="77777777" w:rsidR="002F69D5" w:rsidRDefault="002F69D5" w:rsidP="002F69D5">
            <w:pPr>
              <w:rPr>
                <w:i/>
                <w:iCs/>
                <w:sz w:val="20"/>
                <w:szCs w:val="20"/>
              </w:rPr>
            </w:pPr>
            <w:r w:rsidRPr="00C8338B">
              <w:rPr>
                <w:b/>
                <w:bCs/>
                <w:sz w:val="20"/>
                <w:szCs w:val="20"/>
              </w:rPr>
              <w:lastRenderedPageBreak/>
              <w:t xml:space="preserve">Standards Alignment: </w:t>
            </w:r>
            <w:r>
              <w:rPr>
                <w:b/>
                <w:bCs/>
                <w:sz w:val="20"/>
                <w:szCs w:val="20"/>
              </w:rPr>
              <w:t xml:space="preserve"> </w:t>
            </w:r>
            <w:r>
              <w:rPr>
                <w:sz w:val="20"/>
                <w:szCs w:val="20"/>
              </w:rPr>
              <w:t xml:space="preserve">Indicate product alignment. </w:t>
            </w:r>
            <w:r w:rsidRPr="00C8338B">
              <w:rPr>
                <w:i/>
                <w:iCs/>
                <w:sz w:val="20"/>
                <w:szCs w:val="20"/>
              </w:rPr>
              <w:t>Check all that apply.</w:t>
            </w:r>
          </w:p>
          <w:p w14:paraId="3DB66F11" w14:textId="123CE07E" w:rsidR="002F69D5" w:rsidRDefault="00CC4B8C" w:rsidP="002F69D5">
            <w:pPr>
              <w:rPr>
                <w:sz w:val="20"/>
                <w:szCs w:val="20"/>
              </w:rPr>
            </w:pPr>
            <w:sdt>
              <w:sdtPr>
                <w:rPr>
                  <w:sz w:val="20"/>
                  <w:szCs w:val="20"/>
                </w:rPr>
                <w:id w:val="406964961"/>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College and Career Readiness Standards (CCRS)</w:t>
            </w:r>
          </w:p>
          <w:p w14:paraId="7C5C8885" w14:textId="574AF34A" w:rsidR="002F69D5" w:rsidRDefault="00CC4B8C" w:rsidP="002F69D5">
            <w:pPr>
              <w:rPr>
                <w:sz w:val="20"/>
                <w:szCs w:val="20"/>
              </w:rPr>
            </w:pPr>
            <w:sdt>
              <w:sdtPr>
                <w:rPr>
                  <w:sz w:val="20"/>
                  <w:szCs w:val="20"/>
                </w:rPr>
                <w:id w:val="-1996941184"/>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Common Core State Standards (CCS)</w:t>
            </w:r>
          </w:p>
          <w:p w14:paraId="3407531E" w14:textId="70F22AD6" w:rsidR="002F69D5" w:rsidRPr="00C8338B" w:rsidRDefault="00CC4B8C" w:rsidP="002F69D5">
            <w:pPr>
              <w:rPr>
                <w:sz w:val="20"/>
                <w:szCs w:val="20"/>
              </w:rPr>
            </w:pPr>
            <w:sdt>
              <w:sdtPr>
                <w:rPr>
                  <w:sz w:val="20"/>
                  <w:szCs w:val="20"/>
                </w:rPr>
                <w:id w:val="-490252450"/>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Other: (specify)</w:t>
            </w:r>
          </w:p>
        </w:tc>
      </w:tr>
      <w:tr w:rsidR="002F69D5" w14:paraId="7CFB4B2F" w14:textId="77777777" w:rsidTr="00C8338B">
        <w:tc>
          <w:tcPr>
            <w:tcW w:w="5000" w:type="pct"/>
            <w:gridSpan w:val="8"/>
          </w:tcPr>
          <w:p w14:paraId="53E67815" w14:textId="77777777" w:rsidR="002F69D5" w:rsidRDefault="002F69D5" w:rsidP="002F69D5">
            <w:pPr>
              <w:rPr>
                <w:sz w:val="20"/>
                <w:szCs w:val="20"/>
              </w:rPr>
            </w:pPr>
            <w:r w:rsidRPr="00C8338B">
              <w:rPr>
                <w:b/>
                <w:bCs/>
                <w:sz w:val="20"/>
                <w:szCs w:val="20"/>
              </w:rPr>
              <w:t>What reports will be available to monitor progress?</w:t>
            </w:r>
            <w:r>
              <w:rPr>
                <w:sz w:val="20"/>
                <w:szCs w:val="20"/>
              </w:rPr>
              <w:t xml:space="preserve"> </w:t>
            </w:r>
            <w:r w:rsidRPr="00C8338B">
              <w:rPr>
                <w:i/>
                <w:iCs/>
                <w:sz w:val="20"/>
                <w:szCs w:val="20"/>
              </w:rPr>
              <w:t>Check all that apply.</w:t>
            </w:r>
          </w:p>
          <w:p w14:paraId="54DECF4D" w14:textId="77777777" w:rsidR="002F69D5" w:rsidRDefault="00CC4B8C" w:rsidP="002F69D5">
            <w:pPr>
              <w:rPr>
                <w:sz w:val="20"/>
                <w:szCs w:val="20"/>
              </w:rPr>
            </w:pPr>
            <w:sdt>
              <w:sdtPr>
                <w:rPr>
                  <w:sz w:val="20"/>
                  <w:szCs w:val="20"/>
                </w:rPr>
                <w:id w:val="-1758282871"/>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Assessments</w:t>
            </w:r>
          </w:p>
          <w:p w14:paraId="24F713D6" w14:textId="77777777" w:rsidR="002F69D5" w:rsidRDefault="00CC4B8C" w:rsidP="002F69D5">
            <w:pPr>
              <w:rPr>
                <w:sz w:val="20"/>
                <w:szCs w:val="20"/>
              </w:rPr>
            </w:pPr>
            <w:sdt>
              <w:sdtPr>
                <w:rPr>
                  <w:sz w:val="20"/>
                  <w:szCs w:val="20"/>
                </w:rPr>
                <w:id w:val="92753887"/>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Contact hours</w:t>
            </w:r>
          </w:p>
          <w:p w14:paraId="01A1D660" w14:textId="77777777" w:rsidR="002F69D5" w:rsidRDefault="00CC4B8C" w:rsidP="002F69D5">
            <w:pPr>
              <w:rPr>
                <w:sz w:val="20"/>
                <w:szCs w:val="20"/>
              </w:rPr>
            </w:pPr>
            <w:sdt>
              <w:sdtPr>
                <w:rPr>
                  <w:sz w:val="20"/>
                  <w:szCs w:val="20"/>
                </w:rPr>
                <w:id w:val="1803648827"/>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Assignments complete/incomplete</w:t>
            </w:r>
          </w:p>
          <w:p w14:paraId="3153F56E" w14:textId="587CE1E0" w:rsidR="002F69D5" w:rsidRPr="00C8338B" w:rsidRDefault="00CC4B8C" w:rsidP="002F69D5">
            <w:pPr>
              <w:rPr>
                <w:sz w:val="20"/>
                <w:szCs w:val="20"/>
              </w:rPr>
            </w:pPr>
            <w:sdt>
              <w:sdtPr>
                <w:rPr>
                  <w:sz w:val="20"/>
                  <w:szCs w:val="20"/>
                </w:rPr>
                <w:id w:val="1901316209"/>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Other: </w:t>
            </w:r>
            <w:r w:rsidR="002F69D5" w:rsidRPr="00C8338B">
              <w:rPr>
                <w:i/>
                <w:iCs/>
                <w:sz w:val="20"/>
                <w:szCs w:val="20"/>
              </w:rPr>
              <w:t>Click or tap here to enter text.</w:t>
            </w:r>
          </w:p>
        </w:tc>
      </w:tr>
      <w:tr w:rsidR="002F69D5" w14:paraId="0591EFDB" w14:textId="77777777" w:rsidTr="00C8338B">
        <w:tc>
          <w:tcPr>
            <w:tcW w:w="5000" w:type="pct"/>
            <w:gridSpan w:val="8"/>
          </w:tcPr>
          <w:p w14:paraId="7480E798" w14:textId="77777777" w:rsidR="002F69D5" w:rsidRDefault="002F69D5" w:rsidP="002F69D5">
            <w:pPr>
              <w:rPr>
                <w:i/>
                <w:iCs/>
                <w:sz w:val="20"/>
                <w:szCs w:val="20"/>
              </w:rPr>
            </w:pPr>
            <w:r w:rsidRPr="00C8338B">
              <w:rPr>
                <w:b/>
                <w:bCs/>
                <w:sz w:val="20"/>
                <w:szCs w:val="20"/>
              </w:rPr>
              <w:t>In what way will the grantee use data to ensure that the platform or instructional tool is effective with the targeted learner population?</w:t>
            </w:r>
            <w:r>
              <w:rPr>
                <w:sz w:val="20"/>
                <w:szCs w:val="20"/>
              </w:rPr>
              <w:t xml:space="preserve"> </w:t>
            </w:r>
            <w:r w:rsidRPr="00C8338B">
              <w:rPr>
                <w:i/>
                <w:iCs/>
                <w:sz w:val="20"/>
                <w:szCs w:val="20"/>
              </w:rPr>
              <w:t>Click or tap her to enter text.</w:t>
            </w:r>
          </w:p>
          <w:p w14:paraId="4F803C30" w14:textId="1D197413" w:rsidR="002F69D5" w:rsidRPr="00C8338B" w:rsidRDefault="002F69D5" w:rsidP="002F69D5">
            <w:pPr>
              <w:rPr>
                <w:sz w:val="20"/>
                <w:szCs w:val="20"/>
              </w:rPr>
            </w:pPr>
          </w:p>
        </w:tc>
      </w:tr>
      <w:tr w:rsidR="002F69D5" w14:paraId="2C76AAC2" w14:textId="77777777" w:rsidTr="00C8338B">
        <w:tc>
          <w:tcPr>
            <w:tcW w:w="5000" w:type="pct"/>
            <w:gridSpan w:val="8"/>
          </w:tcPr>
          <w:p w14:paraId="6B90058B" w14:textId="77777777" w:rsidR="002F69D5" w:rsidRDefault="002F69D5" w:rsidP="002F69D5">
            <w:pPr>
              <w:rPr>
                <w:i/>
                <w:iCs/>
                <w:sz w:val="20"/>
                <w:szCs w:val="20"/>
              </w:rPr>
            </w:pPr>
            <w:r w:rsidRPr="00C8338B">
              <w:rPr>
                <w:b/>
                <w:bCs/>
                <w:sz w:val="20"/>
                <w:szCs w:val="20"/>
              </w:rPr>
              <w:t>How will the grantee ensure that instruction provided through the platform or instructional tool is supported by instructional staff?</w:t>
            </w:r>
            <w:r>
              <w:rPr>
                <w:b/>
                <w:bCs/>
                <w:sz w:val="20"/>
                <w:szCs w:val="20"/>
              </w:rPr>
              <w:t xml:space="preserve"> </w:t>
            </w:r>
            <w:r w:rsidRPr="00C8338B">
              <w:rPr>
                <w:i/>
                <w:iCs/>
                <w:sz w:val="20"/>
                <w:szCs w:val="20"/>
              </w:rPr>
              <w:t>Click or tap here to enter text.</w:t>
            </w:r>
          </w:p>
          <w:p w14:paraId="4AAB660C" w14:textId="4E434FDB" w:rsidR="002F69D5" w:rsidRPr="00C8338B" w:rsidRDefault="002F69D5" w:rsidP="002F69D5">
            <w:pPr>
              <w:rPr>
                <w:sz w:val="20"/>
                <w:szCs w:val="20"/>
              </w:rPr>
            </w:pPr>
          </w:p>
        </w:tc>
      </w:tr>
      <w:tr w:rsidR="002F69D5" w14:paraId="0C7691B2" w14:textId="77777777" w:rsidTr="006B29C9">
        <w:tc>
          <w:tcPr>
            <w:tcW w:w="2501" w:type="pct"/>
            <w:gridSpan w:val="4"/>
          </w:tcPr>
          <w:p w14:paraId="756965B1" w14:textId="14AA8AE5" w:rsidR="002F69D5" w:rsidRPr="00C8338B" w:rsidRDefault="002F69D5" w:rsidP="002F69D5">
            <w:pPr>
              <w:rPr>
                <w:sz w:val="20"/>
                <w:szCs w:val="20"/>
              </w:rPr>
            </w:pPr>
            <w:r w:rsidRPr="00C8338B">
              <w:rPr>
                <w:sz w:val="20"/>
                <w:szCs w:val="20"/>
              </w:rPr>
              <w:t>Proxy hour type:</w:t>
            </w:r>
            <w:r>
              <w:rPr>
                <w:sz w:val="20"/>
                <w:szCs w:val="20"/>
              </w:rPr>
              <w:t xml:space="preserve"> </w:t>
            </w:r>
            <w:r w:rsidRPr="00C8338B">
              <w:rPr>
                <w:i/>
                <w:iCs/>
                <w:sz w:val="20"/>
                <w:szCs w:val="20"/>
              </w:rPr>
              <w:t>Check all that apply.</w:t>
            </w:r>
          </w:p>
        </w:tc>
        <w:tc>
          <w:tcPr>
            <w:tcW w:w="2499" w:type="pct"/>
            <w:gridSpan w:val="4"/>
          </w:tcPr>
          <w:p w14:paraId="42B7433E" w14:textId="77777777" w:rsidR="002F69D5" w:rsidRDefault="00CC4B8C" w:rsidP="002F69D5">
            <w:pPr>
              <w:rPr>
                <w:sz w:val="20"/>
                <w:szCs w:val="20"/>
              </w:rPr>
            </w:pPr>
            <w:sdt>
              <w:sdtPr>
                <w:rPr>
                  <w:sz w:val="20"/>
                  <w:szCs w:val="20"/>
                </w:rPr>
                <w:id w:val="1250243499"/>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Clock Time</w:t>
            </w:r>
          </w:p>
          <w:p w14:paraId="63C54C18" w14:textId="5F2D27E2" w:rsidR="002F69D5" w:rsidRDefault="00CC4B8C" w:rsidP="002F69D5">
            <w:pPr>
              <w:rPr>
                <w:sz w:val="20"/>
                <w:szCs w:val="20"/>
              </w:rPr>
            </w:pPr>
            <w:sdt>
              <w:sdtPr>
                <w:rPr>
                  <w:sz w:val="20"/>
                  <w:szCs w:val="20"/>
                </w:rPr>
                <w:id w:val="389467050"/>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Learner Mastery (LM)</w:t>
            </w:r>
          </w:p>
          <w:p w14:paraId="5F81AA7E" w14:textId="5860AA74" w:rsidR="002F69D5" w:rsidRDefault="00CC4B8C" w:rsidP="002F69D5">
            <w:pPr>
              <w:rPr>
                <w:sz w:val="32"/>
                <w:szCs w:val="32"/>
              </w:rPr>
            </w:pPr>
            <w:sdt>
              <w:sdtPr>
                <w:rPr>
                  <w:sz w:val="20"/>
                  <w:szCs w:val="20"/>
                </w:rPr>
                <w:id w:val="1175005518"/>
                <w14:checkbox>
                  <w14:checked w14:val="0"/>
                  <w14:checkedState w14:val="2612" w14:font="MS Gothic"/>
                  <w14:uncheckedState w14:val="2610" w14:font="MS Gothic"/>
                </w14:checkbox>
              </w:sdtPr>
              <w:sdtEndPr/>
              <w:sdtContent>
                <w:r w:rsidR="002F69D5">
                  <w:rPr>
                    <w:rFonts w:ascii="MS Gothic" w:eastAsia="MS Gothic" w:hAnsi="MS Gothic" w:hint="eastAsia"/>
                    <w:sz w:val="20"/>
                    <w:szCs w:val="20"/>
                  </w:rPr>
                  <w:t>☐</w:t>
                </w:r>
              </w:sdtContent>
            </w:sdt>
            <w:r w:rsidR="002F69D5">
              <w:rPr>
                <w:sz w:val="20"/>
                <w:szCs w:val="20"/>
              </w:rPr>
              <w:t xml:space="preserve"> Teacher Verification (TV)</w:t>
            </w:r>
          </w:p>
        </w:tc>
      </w:tr>
      <w:tr w:rsidR="002F69D5" w14:paraId="5473F0D7" w14:textId="77777777" w:rsidTr="00C8338B">
        <w:tc>
          <w:tcPr>
            <w:tcW w:w="5000" w:type="pct"/>
            <w:gridSpan w:val="8"/>
          </w:tcPr>
          <w:p w14:paraId="0D32FA84" w14:textId="7B1AF392" w:rsidR="002F69D5" w:rsidRDefault="002F69D5" w:rsidP="002F69D5">
            <w:pPr>
              <w:rPr>
                <w:b/>
                <w:bCs/>
                <w:sz w:val="20"/>
                <w:szCs w:val="20"/>
              </w:rPr>
            </w:pPr>
            <w:r>
              <w:rPr>
                <w:b/>
                <w:bCs/>
                <w:sz w:val="20"/>
                <w:szCs w:val="20"/>
              </w:rPr>
              <w:t xml:space="preserve">If TV, outline desired time allotments (i.e. per lesson, chapter) * </w:t>
            </w:r>
            <w:r w:rsidRPr="00C8338B">
              <w:rPr>
                <w:sz w:val="20"/>
                <w:szCs w:val="20"/>
              </w:rPr>
              <w:t>Attach document if more space for outline is needed:</w:t>
            </w:r>
          </w:p>
          <w:p w14:paraId="10578D62" w14:textId="77777777" w:rsidR="002F69D5" w:rsidRDefault="002F69D5" w:rsidP="002F69D5">
            <w:pPr>
              <w:rPr>
                <w:b/>
                <w:bCs/>
                <w:sz w:val="20"/>
                <w:szCs w:val="20"/>
              </w:rPr>
            </w:pPr>
            <w:r w:rsidRPr="00C8338B">
              <w:rPr>
                <w:i/>
                <w:iCs/>
                <w:sz w:val="20"/>
                <w:szCs w:val="20"/>
              </w:rPr>
              <w:t>Click or tap here to enter text</w:t>
            </w:r>
            <w:r>
              <w:rPr>
                <w:b/>
                <w:bCs/>
                <w:sz w:val="20"/>
                <w:szCs w:val="20"/>
              </w:rPr>
              <w:t>.</w:t>
            </w:r>
          </w:p>
          <w:p w14:paraId="3BC01F0C" w14:textId="09C7CF74" w:rsidR="002F69D5" w:rsidRPr="00C8338B" w:rsidRDefault="002F69D5" w:rsidP="002F69D5">
            <w:pPr>
              <w:rPr>
                <w:b/>
                <w:bCs/>
                <w:sz w:val="20"/>
                <w:szCs w:val="20"/>
              </w:rPr>
            </w:pPr>
          </w:p>
        </w:tc>
      </w:tr>
      <w:tr w:rsidR="002F69D5" w14:paraId="241C7DC4" w14:textId="77777777" w:rsidTr="00C8338B">
        <w:tc>
          <w:tcPr>
            <w:tcW w:w="5000" w:type="pct"/>
            <w:gridSpan w:val="8"/>
          </w:tcPr>
          <w:p w14:paraId="3ED5E234" w14:textId="39D10547" w:rsidR="002F69D5" w:rsidRDefault="002F69D5" w:rsidP="002F69D5">
            <w:pPr>
              <w:rPr>
                <w:sz w:val="20"/>
                <w:szCs w:val="20"/>
              </w:rPr>
            </w:pPr>
            <w:r>
              <w:rPr>
                <w:b/>
                <w:bCs/>
                <w:sz w:val="20"/>
                <w:szCs w:val="20"/>
              </w:rPr>
              <w:t>If LM, outline plan *</w:t>
            </w:r>
            <w:r>
              <w:rPr>
                <w:sz w:val="20"/>
                <w:szCs w:val="20"/>
              </w:rPr>
              <w:t>Attach document if more space for outline is needed:</w:t>
            </w:r>
          </w:p>
          <w:p w14:paraId="618A9D31" w14:textId="77777777" w:rsidR="002F69D5" w:rsidRDefault="002F69D5" w:rsidP="002F69D5">
            <w:pPr>
              <w:rPr>
                <w:sz w:val="20"/>
                <w:szCs w:val="20"/>
              </w:rPr>
            </w:pPr>
            <w:r w:rsidRPr="00C8338B">
              <w:rPr>
                <w:i/>
                <w:iCs/>
                <w:sz w:val="20"/>
                <w:szCs w:val="20"/>
              </w:rPr>
              <w:t>Click or tap here to enter text</w:t>
            </w:r>
            <w:r>
              <w:rPr>
                <w:sz w:val="20"/>
                <w:szCs w:val="20"/>
              </w:rPr>
              <w:t>.</w:t>
            </w:r>
          </w:p>
          <w:p w14:paraId="7EEB4E01" w14:textId="552C8F29" w:rsidR="002F69D5" w:rsidRPr="00C8338B" w:rsidRDefault="002F69D5" w:rsidP="002F69D5">
            <w:pPr>
              <w:rPr>
                <w:sz w:val="20"/>
                <w:szCs w:val="20"/>
              </w:rPr>
            </w:pPr>
          </w:p>
        </w:tc>
      </w:tr>
      <w:tr w:rsidR="002F69D5" w14:paraId="61C1E5D7" w14:textId="77777777" w:rsidTr="00C8338B">
        <w:tc>
          <w:tcPr>
            <w:tcW w:w="5000" w:type="pct"/>
            <w:gridSpan w:val="8"/>
          </w:tcPr>
          <w:p w14:paraId="76DAA3CF" w14:textId="77777777" w:rsidR="002F69D5" w:rsidRDefault="002F69D5" w:rsidP="002F69D5">
            <w:pPr>
              <w:rPr>
                <w:i/>
                <w:iCs/>
                <w:sz w:val="20"/>
                <w:szCs w:val="20"/>
              </w:rPr>
            </w:pPr>
            <w:r w:rsidRPr="00C8338B">
              <w:rPr>
                <w:i/>
                <w:iCs/>
                <w:sz w:val="20"/>
                <w:szCs w:val="20"/>
              </w:rPr>
              <w:t>Completed by Education Program Specialist Only</w:t>
            </w:r>
          </w:p>
          <w:p w14:paraId="2598FBC0" w14:textId="4DEC9F6C" w:rsidR="002F69D5" w:rsidRPr="00C8338B" w:rsidRDefault="002F69D5" w:rsidP="002F69D5">
            <w:pPr>
              <w:rPr>
                <w:sz w:val="20"/>
                <w:szCs w:val="20"/>
                <w:u w:val="single"/>
              </w:rPr>
            </w:pPr>
            <w:r w:rsidRPr="00C8338B">
              <w:rPr>
                <w:sz w:val="20"/>
                <w:szCs w:val="20"/>
              </w:rPr>
              <w:t>Review Date: ________________________________</w:t>
            </w:r>
          </w:p>
          <w:p w14:paraId="616532BE" w14:textId="0CD2CC84" w:rsidR="002F69D5" w:rsidRPr="00C8338B" w:rsidRDefault="002F69D5" w:rsidP="002F69D5">
            <w:pPr>
              <w:rPr>
                <w:i/>
                <w:iCs/>
                <w:sz w:val="20"/>
                <w:szCs w:val="20"/>
              </w:rPr>
            </w:pPr>
            <w:r w:rsidRPr="00C8338B">
              <w:rPr>
                <w:sz w:val="20"/>
                <w:szCs w:val="20"/>
              </w:rPr>
              <w:t>Name of Reviewer</w:t>
            </w:r>
            <w:r>
              <w:rPr>
                <w:i/>
                <w:iCs/>
                <w:sz w:val="20"/>
                <w:szCs w:val="20"/>
              </w:rPr>
              <w:t>: __________________________</w:t>
            </w:r>
          </w:p>
          <w:p w14:paraId="69D65FFE" w14:textId="77777777" w:rsidR="002F69D5" w:rsidRDefault="002F69D5" w:rsidP="002F69D5">
            <w:pPr>
              <w:rPr>
                <w:sz w:val="20"/>
                <w:szCs w:val="20"/>
              </w:rPr>
            </w:pPr>
            <w:r w:rsidRPr="00C8338B">
              <w:rPr>
                <w:sz w:val="20"/>
                <w:szCs w:val="20"/>
              </w:rPr>
              <w:t>Approved?</w:t>
            </w:r>
            <w:r>
              <w:rPr>
                <w:i/>
                <w:iCs/>
                <w:sz w:val="20"/>
                <w:szCs w:val="20"/>
                <w:u w:val="single"/>
              </w:rPr>
              <w:t xml:space="preserve"> </w:t>
            </w:r>
            <w:sdt>
              <w:sdtPr>
                <w:rPr>
                  <w:sz w:val="20"/>
                  <w:szCs w:val="20"/>
                </w:rPr>
                <w:id w:val="8096711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 </w:t>
            </w:r>
            <w:sdt>
              <w:sdtPr>
                <w:rPr>
                  <w:sz w:val="20"/>
                  <w:szCs w:val="20"/>
                </w:rPr>
                <w:id w:val="-18367552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p>
          <w:p w14:paraId="7411965A" w14:textId="1C1C67AA" w:rsidR="002F69D5" w:rsidRPr="00C8338B" w:rsidRDefault="002F69D5" w:rsidP="002F69D5">
            <w:pPr>
              <w:rPr>
                <w:sz w:val="20"/>
                <w:szCs w:val="20"/>
              </w:rPr>
            </w:pPr>
            <w:r>
              <w:rPr>
                <w:sz w:val="20"/>
                <w:szCs w:val="20"/>
              </w:rPr>
              <w:t xml:space="preserve">Date: </w:t>
            </w:r>
            <w:r w:rsidRPr="00C8338B">
              <w:rPr>
                <w:i/>
                <w:iCs/>
                <w:sz w:val="20"/>
                <w:szCs w:val="20"/>
              </w:rPr>
              <w:t>Click or tap here to enter a date</w:t>
            </w:r>
            <w:r>
              <w:rPr>
                <w:sz w:val="20"/>
                <w:szCs w:val="20"/>
              </w:rPr>
              <w:t xml:space="preserve">.  Initials: </w:t>
            </w:r>
            <w:r w:rsidRPr="00C8338B">
              <w:rPr>
                <w:i/>
                <w:iCs/>
                <w:sz w:val="20"/>
                <w:szCs w:val="20"/>
              </w:rPr>
              <w:t>Click or tap here to enter text.</w:t>
            </w:r>
          </w:p>
        </w:tc>
      </w:tr>
    </w:tbl>
    <w:p w14:paraId="0CB53DCB" w14:textId="77777777" w:rsidR="00C8338B" w:rsidRDefault="00C8338B" w:rsidP="007F546D">
      <w:pPr>
        <w:pStyle w:val="Heading2"/>
        <w:rPr>
          <w:b/>
          <w:color w:val="000000"/>
          <w:sz w:val="24"/>
          <w:szCs w:val="24"/>
          <w:u w:val="single"/>
        </w:rPr>
      </w:pPr>
      <w:bookmarkStart w:id="99" w:name="_1ci93xb" w:colFirst="0" w:colLast="0"/>
      <w:bookmarkEnd w:id="99"/>
    </w:p>
    <w:p w14:paraId="2A4274CE" w14:textId="77777777" w:rsidR="00C8338B" w:rsidRDefault="00C8338B" w:rsidP="007F546D">
      <w:pPr>
        <w:pStyle w:val="Heading2"/>
        <w:rPr>
          <w:b/>
          <w:color w:val="000000"/>
          <w:sz w:val="24"/>
          <w:szCs w:val="24"/>
          <w:u w:val="single"/>
        </w:rPr>
      </w:pPr>
    </w:p>
    <w:p w14:paraId="51B59386" w14:textId="20103EB5" w:rsidR="007F546D" w:rsidRDefault="007F546D" w:rsidP="007F546D">
      <w:pPr>
        <w:pStyle w:val="Heading2"/>
        <w:rPr>
          <w:b/>
          <w:color w:val="000000"/>
          <w:sz w:val="24"/>
          <w:szCs w:val="24"/>
          <w:u w:val="single"/>
        </w:rPr>
      </w:pPr>
      <w:bookmarkStart w:id="100" w:name="_Toc166157400"/>
      <w:r>
        <w:rPr>
          <w:b/>
          <w:color w:val="000000"/>
          <w:sz w:val="24"/>
          <w:szCs w:val="24"/>
          <w:u w:val="single"/>
        </w:rPr>
        <w:t>DEFINITIONS</w:t>
      </w:r>
      <w:bookmarkEnd w:id="100"/>
    </w:p>
    <w:p w14:paraId="3DE95884" w14:textId="77777777" w:rsidR="007F546D" w:rsidRDefault="007F546D" w:rsidP="007F546D">
      <w:pPr>
        <w:spacing w:before="240" w:after="240"/>
      </w:pPr>
      <w:r>
        <w:rPr>
          <w:b/>
        </w:rPr>
        <w:t xml:space="preserve">Asynchronous </w:t>
      </w:r>
      <w:r>
        <w:t>(or sequential): Instruction is not happening with teachers and students at the same time. Examples include email, blog, video, online discussion and comments, online courses, Twitter, Facebook, etc.</w:t>
      </w:r>
    </w:p>
    <w:p w14:paraId="3BF59BD1" w14:textId="5BF770DE" w:rsidR="007F546D" w:rsidRDefault="007F546D" w:rsidP="007F546D">
      <w:pPr>
        <w:spacing w:before="240" w:after="240"/>
      </w:pPr>
      <w:r>
        <w:t xml:space="preserve">For funding purposes, the implementation of an asynchronous classroom structure is contingent upon several key factors to ensure effective student engagement and progress.  It is the expectation of the Maryland Department of Labor that asynchronous classroom instruction will include best research-based practices </w:t>
      </w:r>
      <w:r w:rsidR="007A0CFB">
        <w:t>in building</w:t>
      </w:r>
      <w:r>
        <w:t xml:space="preserve"> classroom community through steady and frequent teacher feedback and peer-to-peer discussion.</w:t>
      </w:r>
    </w:p>
    <w:p w14:paraId="58676EED" w14:textId="77777777" w:rsidR="007F546D" w:rsidRDefault="007F546D" w:rsidP="007F546D">
      <w:pPr>
        <w:spacing w:before="240" w:after="240"/>
      </w:pPr>
      <w:r>
        <w:lastRenderedPageBreak/>
        <w:t>To determine if your asynchronous classroom meets the requirements of the Maryland Department of Labor, please contact your assigned Adult Education Program Specialist.</w:t>
      </w:r>
    </w:p>
    <w:p w14:paraId="13175750" w14:textId="77777777" w:rsidR="007F546D" w:rsidRDefault="007F546D" w:rsidP="007F546D">
      <w:pPr>
        <w:spacing w:before="240" w:after="240"/>
        <w:rPr>
          <w:b/>
        </w:rPr>
      </w:pPr>
      <w:r>
        <w:rPr>
          <w:b/>
        </w:rPr>
        <w:t>Distance Education (DE) and Distance Learning (DL)</w:t>
      </w:r>
    </w:p>
    <w:p w14:paraId="017D4A0B" w14:textId="77777777" w:rsidR="007F546D" w:rsidRDefault="007F546D" w:rsidP="007F546D">
      <w:pPr>
        <w:spacing w:before="240" w:after="240"/>
        <w:ind w:left="720"/>
      </w:pPr>
      <w:r>
        <w:rPr>
          <w:b/>
        </w:rPr>
        <w:t>DE</w:t>
      </w:r>
      <w:r>
        <w:t>: A broad term to cover all aspects of programming/instruction that allows for learning outside the classroom.</w:t>
      </w:r>
    </w:p>
    <w:p w14:paraId="3E8E4164" w14:textId="46B89E2B" w:rsidR="007F546D" w:rsidRDefault="007F546D" w:rsidP="007F546D">
      <w:pPr>
        <w:spacing w:before="240" w:after="240"/>
        <w:ind w:left="720"/>
        <w:rPr>
          <w:b/>
        </w:rPr>
      </w:pPr>
      <w:r>
        <w:rPr>
          <w:b/>
        </w:rPr>
        <w:t>DL</w:t>
      </w:r>
      <w:r>
        <w:t xml:space="preserve">: What learners are </w:t>
      </w:r>
      <w:r w:rsidR="007A0CFB">
        <w:t>doing/working</w:t>
      </w:r>
      <w:r>
        <w:t xml:space="preserve"> on. We usually use ‘DL’ in MN ABE.</w:t>
      </w:r>
    </w:p>
    <w:p w14:paraId="726F7869" w14:textId="77777777" w:rsidR="007F546D" w:rsidRDefault="007F546D" w:rsidP="007F546D">
      <w:pPr>
        <w:spacing w:before="240" w:after="240"/>
      </w:pPr>
      <w:r>
        <w:rPr>
          <w:b/>
        </w:rPr>
        <w:t>Hybrid Learning</w:t>
      </w:r>
      <w:r>
        <w:t>: There are a variety of hybrid instructional models, but generally, this includes a combination of synchronous (in-person or online) and asynchronous instruction, which is added to intensify or accelerate learning.</w:t>
      </w:r>
    </w:p>
    <w:p w14:paraId="396B4CB4" w14:textId="77777777" w:rsidR="007F546D" w:rsidRDefault="007F546D" w:rsidP="007F546D">
      <w:pPr>
        <w:spacing w:before="240" w:after="240"/>
      </w:pPr>
      <w:r>
        <w:rPr>
          <w:b/>
        </w:rPr>
        <w:t>Blended Learning (BL):</w:t>
      </w:r>
      <w:r>
        <w:t xml:space="preserve"> A form of hybrid learning in which the asynchronous components and synchronous components are integrated and support each other.</w:t>
      </w:r>
    </w:p>
    <w:p w14:paraId="646A7945" w14:textId="77777777" w:rsidR="007F546D" w:rsidRDefault="007F546D" w:rsidP="007F546D">
      <w:pPr>
        <w:spacing w:before="240" w:after="240"/>
      </w:pPr>
      <w:r>
        <w:rPr>
          <w:b/>
        </w:rPr>
        <w:t>HyFlex</w:t>
      </w:r>
      <w:r>
        <w:t xml:space="preserve">: An instructional model that allows students to choose how they participate in a class: in-person, synchronously online, or asynchronously online.[1] </w:t>
      </w:r>
    </w:p>
    <w:p w14:paraId="63BB2AC6" w14:textId="77777777" w:rsidR="007F546D" w:rsidRDefault="007F546D" w:rsidP="007F546D">
      <w:pPr>
        <w:spacing w:before="240" w:after="240"/>
      </w:pPr>
      <w:r>
        <w:rPr>
          <w:b/>
        </w:rPr>
        <w:t>Proxy Hours (PH)</w:t>
      </w:r>
      <w:r>
        <w:t>: DL contact hours that may be earned based on clock-time, student mastery, or teacher verification model, depending on how the DL platform is constructed and used by learners.</w:t>
      </w:r>
    </w:p>
    <w:p w14:paraId="1E64DE8D" w14:textId="1B9225C6" w:rsidR="007F546D" w:rsidRDefault="007F546D" w:rsidP="007F546D">
      <w:pPr>
        <w:spacing w:before="240" w:after="240"/>
      </w:pPr>
      <w:r>
        <w:rPr>
          <w:b/>
        </w:rPr>
        <w:t>Pure DL</w:t>
      </w:r>
      <w:r>
        <w:t xml:space="preserve">: Delivered totally at a distance, including intake, </w:t>
      </w:r>
      <w:r w:rsidR="007A0CFB">
        <w:t>assessment,</w:t>
      </w:r>
      <w:r>
        <w:t xml:space="preserve"> and instruction.</w:t>
      </w:r>
    </w:p>
    <w:p w14:paraId="1EBA7AED" w14:textId="77777777" w:rsidR="007F546D" w:rsidRDefault="007F546D" w:rsidP="007F546D">
      <w:pPr>
        <w:spacing w:before="240" w:after="240"/>
      </w:pPr>
      <w:r>
        <w:rPr>
          <w:b/>
        </w:rPr>
        <w:t>Synchronous</w:t>
      </w:r>
      <w:r>
        <w:t xml:space="preserve"> (learning, communication, etc.): Instruction is happening with teachers and students at the same time; interactions are conducted in real time, either in-person or online via Zoom, Google Meet, phone, etc.</w:t>
      </w:r>
    </w:p>
    <w:p w14:paraId="730A964F" w14:textId="77777777" w:rsidR="007F546D" w:rsidRDefault="007F546D" w:rsidP="007F546D">
      <w:pPr>
        <w:spacing w:after="0"/>
      </w:pPr>
    </w:p>
    <w:p w14:paraId="315DB6E9" w14:textId="77777777" w:rsidR="001E40A4" w:rsidRDefault="001E40A4" w:rsidP="00C622A7">
      <w:pPr>
        <w:pStyle w:val="Heading2"/>
        <w:rPr>
          <w:b/>
          <w:color w:val="auto"/>
          <w:sz w:val="24"/>
          <w:szCs w:val="23"/>
          <w:u w:val="single"/>
        </w:rPr>
        <w:sectPr w:rsidR="001E40A4" w:rsidSect="00B05B01">
          <w:footerReference w:type="default" r:id="rId22"/>
          <w:pgSz w:w="12240" w:h="15840" w:orient="landscape" w:code="1"/>
          <w:pgMar w:top="2030" w:right="1440" w:bottom="2030" w:left="1440" w:header="0" w:footer="0" w:gutter="0"/>
          <w:cols w:space="720"/>
          <w:docGrid w:linePitch="299"/>
        </w:sectPr>
      </w:pPr>
    </w:p>
    <w:p w14:paraId="46A3DC0C" w14:textId="23DD9F93" w:rsidR="00B12944" w:rsidRPr="00E362D4" w:rsidRDefault="001E40A4" w:rsidP="00C622A7">
      <w:pPr>
        <w:pStyle w:val="Heading2"/>
        <w:rPr>
          <w:b/>
          <w:color w:val="auto"/>
          <w:sz w:val="28"/>
          <w:szCs w:val="28"/>
          <w:u w:val="single"/>
        </w:rPr>
      </w:pPr>
      <w:bookmarkStart w:id="101" w:name="_Toc166157401"/>
      <w:r w:rsidRPr="00E362D4">
        <w:rPr>
          <w:b/>
          <w:color w:val="auto"/>
          <w:sz w:val="28"/>
          <w:szCs w:val="28"/>
          <w:u w:val="single"/>
        </w:rPr>
        <w:lastRenderedPageBreak/>
        <w:t>E</w:t>
      </w:r>
      <w:r w:rsidR="00C622A7" w:rsidRPr="00E362D4">
        <w:rPr>
          <w:b/>
          <w:color w:val="auto"/>
          <w:sz w:val="28"/>
          <w:szCs w:val="28"/>
          <w:u w:val="single"/>
        </w:rPr>
        <w:t>DUCATIONAL FUNCTIONING LEVELS, TEST BENCHMARKS, AND FUNCTIONAL DESCRIPTOR</w:t>
      </w:r>
      <w:r w:rsidRPr="00E362D4">
        <w:rPr>
          <w:b/>
          <w:color w:val="auto"/>
          <w:sz w:val="28"/>
          <w:szCs w:val="28"/>
          <w:u w:val="single"/>
        </w:rPr>
        <w:t>S</w:t>
      </w:r>
      <w:bookmarkEnd w:id="101"/>
    </w:p>
    <w:p w14:paraId="0A3C8AD7" w14:textId="77777777" w:rsidR="001E40A4" w:rsidRPr="001E40A4" w:rsidRDefault="001E40A4" w:rsidP="001E40A4"/>
    <w:p w14:paraId="51279F39" w14:textId="3F006A5D" w:rsidR="000931FD" w:rsidRDefault="000931FD" w:rsidP="00F77FB5">
      <w:pPr>
        <w:spacing w:after="0" w:line="240" w:lineRule="auto"/>
        <w:rPr>
          <w:rFonts w:eastAsiaTheme="majorEastAsia" w:cstheme="minorHAnsi"/>
          <w:b/>
          <w:iCs/>
          <w:szCs w:val="26"/>
        </w:rPr>
      </w:pPr>
      <w:r>
        <w:rPr>
          <w:rFonts w:eastAsiaTheme="majorEastAsia" w:cstheme="minorHAnsi"/>
          <w:b/>
          <w:szCs w:val="26"/>
        </w:rPr>
        <w:t>NEW EDUCATIONAL FUNCTIONING LEVEL DESCRIPTORS FOR ADULT BAS</w:t>
      </w:r>
      <w:r>
        <w:rPr>
          <w:rFonts w:eastAsiaTheme="majorEastAsia" w:cstheme="minorHAnsi"/>
          <w:b/>
          <w:iCs/>
          <w:szCs w:val="26"/>
        </w:rPr>
        <w:t>IC EDUCATION (ABE)</w:t>
      </w:r>
    </w:p>
    <w:p w14:paraId="47C13C84" w14:textId="77777777" w:rsidR="000931FD" w:rsidRPr="000931FD" w:rsidRDefault="000931FD" w:rsidP="00F77FB5">
      <w:pPr>
        <w:spacing w:after="0" w:line="240" w:lineRule="auto"/>
        <w:rPr>
          <w:rFonts w:eastAsiaTheme="majorEastAsia" w:cstheme="minorHAnsi"/>
          <w:b/>
          <w:iCs/>
          <w:szCs w:val="26"/>
        </w:rPr>
      </w:pPr>
    </w:p>
    <w:p w14:paraId="5685973B" w14:textId="629D8C98" w:rsidR="00F77FB5" w:rsidRDefault="00F77FB5" w:rsidP="00F77FB5">
      <w:pPr>
        <w:spacing w:after="0" w:line="240" w:lineRule="auto"/>
        <w:rPr>
          <w:rFonts w:eastAsiaTheme="majorEastAsia" w:cstheme="minorHAnsi"/>
          <w:b/>
          <w:szCs w:val="26"/>
        </w:rPr>
      </w:pPr>
      <w:r w:rsidRPr="00F77FB5">
        <w:rPr>
          <w:rFonts w:eastAsiaTheme="majorEastAsia" w:cstheme="minorHAnsi"/>
          <w:b/>
          <w:szCs w:val="26"/>
        </w:rPr>
        <w:t>ABE Level 1</w:t>
      </w:r>
    </w:p>
    <w:p w14:paraId="4C053C2A" w14:textId="77777777" w:rsidR="006C7A82" w:rsidRPr="00F77FB5" w:rsidRDefault="006C7A82" w:rsidP="00F77FB5">
      <w:pPr>
        <w:spacing w:after="0" w:line="240" w:lineRule="auto"/>
        <w:rPr>
          <w:rFonts w:eastAsiaTheme="majorEastAsia" w:cstheme="minorHAnsi"/>
          <w:b/>
          <w:szCs w:val="26"/>
        </w:rPr>
      </w:pPr>
    </w:p>
    <w:tbl>
      <w:tblPr>
        <w:tblStyle w:val="TableGrid3"/>
        <w:tblW w:w="0" w:type="auto"/>
        <w:tblLook w:val="04A0" w:firstRow="1" w:lastRow="0" w:firstColumn="1" w:lastColumn="0" w:noHBand="0" w:noVBand="1"/>
      </w:tblPr>
      <w:tblGrid>
        <w:gridCol w:w="5779"/>
        <w:gridCol w:w="5991"/>
      </w:tblGrid>
      <w:tr w:rsidR="00F77FB5" w:rsidRPr="00F77FB5" w14:paraId="51C27E58" w14:textId="77777777" w:rsidTr="005279A3">
        <w:tc>
          <w:tcPr>
            <w:tcW w:w="0" w:type="auto"/>
            <w:gridSpan w:val="2"/>
            <w:shd w:val="clear" w:color="auto" w:fill="BFBFBF" w:themeFill="background1" w:themeFillShade="BF"/>
          </w:tcPr>
          <w:p w14:paraId="65D905DB" w14:textId="77777777" w:rsidR="00F77FB5" w:rsidRPr="00F77FB5" w:rsidRDefault="00F77FB5" w:rsidP="00F77FB5">
            <w:pPr>
              <w:jc w:val="center"/>
              <w:rPr>
                <w:b/>
                <w:sz w:val="20"/>
                <w:szCs w:val="20"/>
              </w:rPr>
            </w:pPr>
            <w:r w:rsidRPr="00F77FB5">
              <w:rPr>
                <w:b/>
                <w:sz w:val="20"/>
                <w:szCs w:val="20"/>
              </w:rPr>
              <w:t>Assessment Ranges</w:t>
            </w:r>
          </w:p>
        </w:tc>
      </w:tr>
      <w:tr w:rsidR="00F77FB5" w:rsidRPr="00F77FB5" w14:paraId="2F7AD301" w14:textId="77777777" w:rsidTr="005279A3">
        <w:tc>
          <w:tcPr>
            <w:tcW w:w="0" w:type="auto"/>
          </w:tcPr>
          <w:p w14:paraId="2D75E35E" w14:textId="77777777" w:rsidR="00F77FB5" w:rsidRPr="00F77FB5" w:rsidRDefault="00F77FB5" w:rsidP="00F77FB5">
            <w:pPr>
              <w:tabs>
                <w:tab w:val="left" w:pos="187"/>
              </w:tabs>
              <w:contextualSpacing/>
              <w:rPr>
                <w:rFonts w:eastAsia="Times New Roman" w:cstheme="minorHAnsi"/>
                <w:sz w:val="20"/>
                <w:szCs w:val="20"/>
              </w:rPr>
            </w:pPr>
            <w:r w:rsidRPr="00F77FB5">
              <w:rPr>
                <w:rFonts w:eastAsia="Times New Roman" w:cstheme="minorHAnsi"/>
                <w:sz w:val="20"/>
                <w:szCs w:val="20"/>
              </w:rPr>
              <w:t>CASAS scale scores:</w:t>
            </w:r>
          </w:p>
          <w:p w14:paraId="45AE0BBC" w14:textId="77777777" w:rsidR="00F77FB5" w:rsidRDefault="00F77FB5">
            <w:pPr>
              <w:numPr>
                <w:ilvl w:val="0"/>
                <w:numId w:val="18"/>
              </w:numPr>
              <w:tabs>
                <w:tab w:val="left" w:pos="180"/>
              </w:tabs>
              <w:contextualSpacing/>
              <w:rPr>
                <w:rFonts w:eastAsia="Times New Roman" w:cstheme="minorHAnsi"/>
                <w:sz w:val="20"/>
                <w:szCs w:val="20"/>
              </w:rPr>
            </w:pPr>
            <w:r w:rsidRPr="00F77FB5">
              <w:rPr>
                <w:rFonts w:eastAsia="Times New Roman" w:cstheme="minorHAnsi"/>
                <w:sz w:val="20"/>
                <w:szCs w:val="20"/>
              </w:rPr>
              <w:t>Reading GOALS: 203 and below</w:t>
            </w:r>
          </w:p>
          <w:p w14:paraId="64D18A43" w14:textId="77777777" w:rsidR="006C7A82" w:rsidRDefault="006C7A82">
            <w:pPr>
              <w:numPr>
                <w:ilvl w:val="0"/>
                <w:numId w:val="18"/>
              </w:numPr>
              <w:tabs>
                <w:tab w:val="left" w:pos="180"/>
              </w:tabs>
              <w:contextualSpacing/>
              <w:rPr>
                <w:rFonts w:eastAsia="Times New Roman" w:cstheme="minorHAnsi"/>
                <w:sz w:val="20"/>
                <w:szCs w:val="20"/>
              </w:rPr>
            </w:pPr>
            <w:r w:rsidRPr="00F77FB5">
              <w:rPr>
                <w:rFonts w:eastAsia="Times New Roman" w:cstheme="minorHAnsi"/>
                <w:sz w:val="20"/>
                <w:szCs w:val="20"/>
              </w:rPr>
              <w:t>Math GOALS: 193 and below</w:t>
            </w:r>
          </w:p>
          <w:p w14:paraId="1EA0481F" w14:textId="12FD4EF2" w:rsidR="00277176" w:rsidRPr="00F77FB5" w:rsidRDefault="00277176">
            <w:pPr>
              <w:numPr>
                <w:ilvl w:val="0"/>
                <w:numId w:val="18"/>
              </w:numPr>
              <w:tabs>
                <w:tab w:val="left" w:pos="180"/>
              </w:tabs>
              <w:contextualSpacing/>
              <w:rPr>
                <w:rFonts w:eastAsia="Times New Roman" w:cstheme="minorHAnsi"/>
                <w:sz w:val="20"/>
                <w:szCs w:val="20"/>
              </w:rPr>
            </w:pPr>
            <w:r>
              <w:rPr>
                <w:rFonts w:eastAsia="Times New Roman" w:cstheme="minorHAnsi"/>
                <w:sz w:val="20"/>
                <w:szCs w:val="20"/>
              </w:rPr>
              <w:t>Math GOALS 2</w:t>
            </w:r>
            <w:r w:rsidR="00E362D4">
              <w:rPr>
                <w:rFonts w:eastAsia="Times New Roman" w:cstheme="minorHAnsi"/>
                <w:sz w:val="20"/>
                <w:szCs w:val="20"/>
              </w:rPr>
              <w:t>: 192 and below</w:t>
            </w:r>
            <w:r>
              <w:rPr>
                <w:rFonts w:eastAsia="Times New Roman" w:cstheme="minorHAnsi"/>
                <w:sz w:val="20"/>
                <w:szCs w:val="20"/>
              </w:rPr>
              <w:t xml:space="preserve"> </w:t>
            </w:r>
          </w:p>
        </w:tc>
        <w:tc>
          <w:tcPr>
            <w:tcW w:w="0" w:type="auto"/>
          </w:tcPr>
          <w:p w14:paraId="2336034E" w14:textId="77777777" w:rsidR="006C7A82" w:rsidRPr="00C03218" w:rsidRDefault="006C7A82" w:rsidP="006C7A82">
            <w:pPr>
              <w:tabs>
                <w:tab w:val="left" w:pos="187"/>
              </w:tabs>
              <w:contextualSpacing/>
              <w:rPr>
                <w:rFonts w:eastAsia="Times New Roman" w:cstheme="minorHAnsi"/>
                <w:sz w:val="20"/>
                <w:szCs w:val="20"/>
              </w:rPr>
            </w:pPr>
            <w:r w:rsidRPr="00C03218">
              <w:rPr>
                <w:rFonts w:eastAsia="Times New Roman" w:cstheme="minorHAnsi"/>
                <w:sz w:val="20"/>
                <w:szCs w:val="20"/>
              </w:rPr>
              <w:t xml:space="preserve">TABE (11–12) scale scores </w:t>
            </w:r>
            <w:r>
              <w:rPr>
                <w:rFonts w:eastAsia="Times New Roman" w:cstheme="minorHAnsi"/>
                <w:sz w:val="20"/>
                <w:szCs w:val="20"/>
              </w:rPr>
              <w:t>(grade level 0–1):</w:t>
            </w:r>
          </w:p>
          <w:p w14:paraId="28C02F2B" w14:textId="77777777" w:rsidR="006C7A82" w:rsidRDefault="006C7A82">
            <w:pPr>
              <w:pStyle w:val="ListParagraph"/>
              <w:numPr>
                <w:ilvl w:val="0"/>
                <w:numId w:val="19"/>
              </w:numPr>
              <w:tabs>
                <w:tab w:val="left" w:pos="187"/>
              </w:tabs>
              <w:rPr>
                <w:rFonts w:eastAsia="Times New Roman" w:cstheme="minorHAnsi"/>
                <w:sz w:val="20"/>
                <w:szCs w:val="20"/>
              </w:rPr>
            </w:pPr>
            <w:r w:rsidRPr="00C03218">
              <w:rPr>
                <w:rFonts w:eastAsia="Times New Roman" w:cstheme="minorHAnsi"/>
                <w:sz w:val="20"/>
                <w:szCs w:val="20"/>
              </w:rPr>
              <w:t>Reading: 300–441</w:t>
            </w:r>
          </w:p>
          <w:p w14:paraId="3F934B50" w14:textId="77777777" w:rsidR="00F77FB5" w:rsidRDefault="006C7A82">
            <w:pPr>
              <w:pStyle w:val="ListParagraph"/>
              <w:numPr>
                <w:ilvl w:val="0"/>
                <w:numId w:val="19"/>
              </w:numPr>
              <w:tabs>
                <w:tab w:val="left" w:pos="187"/>
              </w:tabs>
              <w:rPr>
                <w:rFonts w:eastAsia="Times New Roman" w:cstheme="minorHAnsi"/>
                <w:sz w:val="20"/>
                <w:szCs w:val="20"/>
              </w:rPr>
            </w:pPr>
            <w:r w:rsidRPr="00C03218">
              <w:rPr>
                <w:rFonts w:eastAsia="Times New Roman" w:cstheme="minorHAnsi"/>
                <w:sz w:val="20"/>
                <w:szCs w:val="20"/>
              </w:rPr>
              <w:t>Language: 300–457</w:t>
            </w:r>
          </w:p>
          <w:p w14:paraId="1C3EC791" w14:textId="09B5B8D0" w:rsidR="006C7A82" w:rsidRPr="00F77FB5" w:rsidRDefault="006C7A82">
            <w:pPr>
              <w:pStyle w:val="ListParagraph"/>
              <w:numPr>
                <w:ilvl w:val="0"/>
                <w:numId w:val="19"/>
              </w:numPr>
              <w:tabs>
                <w:tab w:val="left" w:pos="187"/>
              </w:tabs>
              <w:rPr>
                <w:rFonts w:eastAsia="Times New Roman" w:cstheme="minorHAnsi"/>
                <w:sz w:val="20"/>
                <w:szCs w:val="20"/>
              </w:rPr>
            </w:pPr>
            <w:r w:rsidRPr="00C03218">
              <w:rPr>
                <w:rFonts w:eastAsia="Times New Roman" w:cstheme="minorHAnsi"/>
                <w:sz w:val="20"/>
                <w:szCs w:val="20"/>
              </w:rPr>
              <w:t>Mathematics: 300–448</w:t>
            </w:r>
          </w:p>
        </w:tc>
      </w:tr>
      <w:tr w:rsidR="00F77FB5" w:rsidRPr="00F77FB5" w14:paraId="05366752" w14:textId="77777777" w:rsidTr="005279A3">
        <w:tc>
          <w:tcPr>
            <w:tcW w:w="0" w:type="auto"/>
            <w:shd w:val="clear" w:color="auto" w:fill="BFBFBF" w:themeFill="background1" w:themeFillShade="BF"/>
          </w:tcPr>
          <w:p w14:paraId="15FD923A" w14:textId="77777777" w:rsidR="00F77FB5" w:rsidRPr="00F77FB5" w:rsidRDefault="00F77FB5" w:rsidP="00F77FB5">
            <w:pPr>
              <w:jc w:val="center"/>
              <w:rPr>
                <w:b/>
                <w:sz w:val="20"/>
                <w:szCs w:val="20"/>
              </w:rPr>
            </w:pPr>
            <w:r w:rsidRPr="00F77FB5">
              <w:rPr>
                <w:b/>
                <w:sz w:val="20"/>
                <w:szCs w:val="20"/>
              </w:rPr>
              <w:t>Basic Reading and Writing</w:t>
            </w:r>
          </w:p>
        </w:tc>
        <w:tc>
          <w:tcPr>
            <w:tcW w:w="0" w:type="auto"/>
            <w:shd w:val="clear" w:color="auto" w:fill="BFBFBF" w:themeFill="background1" w:themeFillShade="BF"/>
          </w:tcPr>
          <w:p w14:paraId="3BDF6BC6" w14:textId="77777777" w:rsidR="00F77FB5" w:rsidRPr="00F77FB5" w:rsidRDefault="00F77FB5" w:rsidP="00F77FB5">
            <w:pPr>
              <w:jc w:val="center"/>
              <w:rPr>
                <w:b/>
                <w:sz w:val="20"/>
                <w:szCs w:val="20"/>
              </w:rPr>
            </w:pPr>
            <w:r w:rsidRPr="00F77FB5">
              <w:rPr>
                <w:b/>
                <w:sz w:val="20"/>
                <w:szCs w:val="20"/>
              </w:rPr>
              <w:t>Numeracy Skills</w:t>
            </w:r>
          </w:p>
        </w:tc>
      </w:tr>
      <w:tr w:rsidR="00F77FB5" w:rsidRPr="00F77FB5" w14:paraId="4F62340D" w14:textId="77777777" w:rsidTr="005279A3">
        <w:tc>
          <w:tcPr>
            <w:tcW w:w="0" w:type="auto"/>
          </w:tcPr>
          <w:p w14:paraId="132666D8"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Reading</w:t>
            </w:r>
            <w:r w:rsidRPr="00F77FB5">
              <w:rPr>
                <w:rFonts w:eastAsia="Times New Roman" w:cstheme="minorHAnsi"/>
                <w:sz w:val="18"/>
                <w:szCs w:val="18"/>
              </w:rPr>
              <w:t xml:space="preserve">: Individuals ready to exit the Beginning Literacy Level comprehend how print corresponds to spoken language and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demonstrate understanding of spoken words, syllables, and sound-letter relationships (phonetic patterns), including consonant digraphs and blends. </w:t>
            </w:r>
            <w:proofErr w:type="gramStart"/>
            <w:r w:rsidRPr="00F77FB5">
              <w:rPr>
                <w:rFonts w:eastAsia="Times New Roman" w:cstheme="minorHAnsi"/>
                <w:sz w:val="18"/>
                <w:szCs w:val="18"/>
              </w:rPr>
              <w:t>In particular, students</w:t>
            </w:r>
            <w:proofErr w:type="gramEnd"/>
            <w:r w:rsidRPr="00F77FB5">
              <w:rPr>
                <w:rFonts w:eastAsia="Times New Roman" w:cstheme="minorHAnsi"/>
                <w:sz w:val="18"/>
                <w:szCs w:val="18"/>
              </w:rPr>
              <w:t xml:space="preserve"> at this level are able to recognize and produce rhyming words, blend and segment onsets and rhymes, isolate and pronounce initial, medial, and final sounds, add or substitute individual sounds, and blend and segment single syllable words.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decode two-syllable words following basic patterns as well as recognize common high frequency words by sight.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read simple decodable texts with accuracy, appropriate rate, and expression.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determine the meaning of words and phrases in texts with clear and explicit context.</w:t>
            </w:r>
          </w:p>
          <w:p w14:paraId="43442CD5" w14:textId="77777777" w:rsidR="00F77FB5" w:rsidRPr="00F77FB5" w:rsidRDefault="00F77FB5" w:rsidP="00F77FB5">
            <w:pPr>
              <w:rPr>
                <w:rFonts w:eastAsia="Times New Roman" w:cstheme="minorHAnsi"/>
                <w:sz w:val="10"/>
                <w:szCs w:val="10"/>
              </w:rPr>
            </w:pPr>
          </w:p>
          <w:p w14:paraId="2978C258" w14:textId="77777777" w:rsidR="00F77FB5" w:rsidRPr="00F77FB5" w:rsidRDefault="00F77FB5" w:rsidP="00F77FB5">
            <w:pPr>
              <w:rPr>
                <w:rFonts w:eastAsia="Times New Roman" w:cstheme="minorHAnsi"/>
                <w:sz w:val="18"/>
                <w:szCs w:val="18"/>
              </w:rPr>
            </w:pPr>
            <w:r w:rsidRPr="00F77FB5">
              <w:rPr>
                <w:rFonts w:eastAsia="Times New Roman" w:cstheme="minorHAnsi"/>
                <w:sz w:val="18"/>
                <w:szCs w:val="18"/>
              </w:rPr>
              <w:t xml:space="preserve">Individuals ready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determine main ideas, retell key details, and ask and answer questions about key details in simple texts. Individuals are also able to use the illustrations in the text(s), whether print or digital, to describe its key ideas (e.g., maps, charts, photographs, cartoons).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text features, both print and digital, to locate key facts or information. When listening to text above their current independent reading level,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identify the reasons an author gives to support points in a text, describe the connections between ideas within a text, and examine the basic similarities in and differences between two texts on the same topic. </w:t>
            </w:r>
          </w:p>
          <w:p w14:paraId="18C47114" w14:textId="77777777" w:rsidR="00F77FB5" w:rsidRPr="00F77FB5" w:rsidRDefault="00F77FB5" w:rsidP="00F77FB5">
            <w:pPr>
              <w:rPr>
                <w:rFonts w:eastAsia="Times New Roman" w:cstheme="minorHAnsi"/>
                <w:sz w:val="10"/>
                <w:szCs w:val="10"/>
              </w:rPr>
            </w:pPr>
          </w:p>
          <w:p w14:paraId="4332CE34" w14:textId="77777777" w:rsidR="00F77FB5" w:rsidRPr="00F77FB5" w:rsidRDefault="00F77FB5" w:rsidP="00F77FB5">
            <w:pPr>
              <w:rPr>
                <w:sz w:val="18"/>
                <w:szCs w:val="18"/>
              </w:rPr>
            </w:pPr>
            <w:r w:rsidRPr="00F77FB5">
              <w:rPr>
                <w:rFonts w:eastAsia="Times New Roman" w:cstheme="minorHAnsi"/>
                <w:b/>
                <w:i/>
                <w:sz w:val="18"/>
                <w:szCs w:val="18"/>
              </w:rPr>
              <w:t>Writing</w:t>
            </w:r>
            <w:r w:rsidRPr="00F77FB5">
              <w:rPr>
                <w:rFonts w:eastAsia="Times New Roman" w:cstheme="minorHAnsi"/>
                <w:sz w:val="18"/>
                <w:szCs w:val="18"/>
              </w:rPr>
              <w:t xml:space="preserve">: Individuals ready to exit the Beginning Literacy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write basic sight words and familiar words and phrases as they compose </w:t>
            </w:r>
            <w:r w:rsidRPr="00F77FB5">
              <w:rPr>
                <w:rFonts w:eastAsia="Times New Roman" w:cstheme="minorHAnsi"/>
                <w:sz w:val="18"/>
                <w:szCs w:val="18"/>
              </w:rPr>
              <w:lastRenderedPageBreak/>
              <w:t xml:space="preserve">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gather and use information from provided sources, both print and digital, to answer a simple research question.</w:t>
            </w:r>
          </w:p>
        </w:tc>
        <w:tc>
          <w:tcPr>
            <w:tcW w:w="0" w:type="auto"/>
          </w:tcPr>
          <w:p w14:paraId="0F1D74BD" w14:textId="77777777" w:rsidR="00F77FB5" w:rsidRPr="00F77FB5" w:rsidRDefault="00F77FB5" w:rsidP="00F77FB5">
            <w:pPr>
              <w:rPr>
                <w:rFonts w:eastAsia="Times New Roman" w:cstheme="minorHAnsi"/>
                <w:sz w:val="18"/>
                <w:szCs w:val="18"/>
              </w:rPr>
            </w:pPr>
            <w:proofErr w:type="gramStart"/>
            <w:r w:rsidRPr="00F77FB5">
              <w:rPr>
                <w:rFonts w:eastAsia="Times New Roman" w:cstheme="minorHAnsi"/>
                <w:b/>
                <w:i/>
                <w:sz w:val="18"/>
                <w:szCs w:val="18"/>
              </w:rPr>
              <w:lastRenderedPageBreak/>
              <w:t>The Mathematical</w:t>
            </w:r>
            <w:proofErr w:type="gramEnd"/>
            <w:r w:rsidRPr="00F77FB5">
              <w:rPr>
                <w:rFonts w:eastAsia="Times New Roman" w:cstheme="minorHAnsi"/>
                <w:b/>
                <w:i/>
                <w:sz w:val="18"/>
                <w:szCs w:val="18"/>
              </w:rPr>
              <w:t xml:space="preserve"> Practices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decipher a simple problem presented in a context and reason about and apply correct units to the results. They can visualize a situation using manipulatives or drawings and explain their processes and results using mathematical terms and symbols appropriate for the level. They recognize errors in the work and reasoning of others.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strategically select and use appropriate tools to aid in their work, such as pencil/paper, measuring devices, and/or manipulatives. They can see patterns and structure in sets of numbers and geometric shapes and use those insights to work more efficiently. </w:t>
            </w:r>
          </w:p>
          <w:p w14:paraId="781433F3" w14:textId="77777777" w:rsidR="00F77FB5" w:rsidRPr="00F77FB5" w:rsidRDefault="00F77FB5" w:rsidP="00F77FB5">
            <w:pPr>
              <w:rPr>
                <w:rFonts w:eastAsia="Times New Roman" w:cstheme="minorHAnsi"/>
                <w:sz w:val="10"/>
                <w:szCs w:val="10"/>
              </w:rPr>
            </w:pPr>
          </w:p>
          <w:p w14:paraId="3A19E172"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Number Sense and Operations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have an understanding of</w:t>
            </w:r>
            <w:proofErr w:type="gramEnd"/>
            <w:r w:rsidRPr="00F77FB5">
              <w:rPr>
                <w:rFonts w:eastAsia="Times New Roman" w:cstheme="minorHAnsi"/>
                <w:sz w:val="18"/>
                <w:szCs w:val="18"/>
              </w:rPr>
              <w:t xml:space="preserve"> </w:t>
            </w:r>
            <w:proofErr w:type="gramStart"/>
            <w:r w:rsidRPr="00F77FB5">
              <w:rPr>
                <w:rFonts w:eastAsia="Times New Roman" w:cstheme="minorHAnsi"/>
                <w:sz w:val="18"/>
                <w:szCs w:val="18"/>
              </w:rPr>
              <w:t>whole</w:t>
            </w:r>
            <w:proofErr w:type="gramEnd"/>
            <w:r w:rsidRPr="00F77FB5">
              <w:rPr>
                <w:rFonts w:eastAsia="Times New Roman" w:cstheme="minorHAnsi"/>
                <w:sz w:val="18"/>
                <w:szCs w:val="18"/>
              </w:rPr>
              <w:t xml:space="preserve"> number place value for tens and ones and are able to use their understanding of place value to compare two-digit numbers.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add whole numbers within 100 and explain their reasoning.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apply their knowledge of whole number addition and subtraction to represent and solve word problems that call for addition of three whole numbers whose sum is less than 20 by using such problem-solving tools as objects, drawings, and/or simple equations.</w:t>
            </w:r>
          </w:p>
          <w:p w14:paraId="0DEAA91C" w14:textId="77777777" w:rsidR="00F77FB5" w:rsidRPr="00F77FB5" w:rsidRDefault="00F77FB5" w:rsidP="00F77FB5">
            <w:pPr>
              <w:rPr>
                <w:rFonts w:eastAsia="Times New Roman" w:cstheme="minorHAnsi"/>
                <w:sz w:val="10"/>
                <w:szCs w:val="10"/>
              </w:rPr>
            </w:pPr>
          </w:p>
          <w:p w14:paraId="7E6650B7"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Algebraic Thinking</w:t>
            </w:r>
            <w:r w:rsidRPr="00F77FB5">
              <w:rPr>
                <w:rFonts w:eastAsia="Times New Roman" w:cstheme="minorHAnsi"/>
                <w:sz w:val="18"/>
                <w:szCs w:val="18"/>
              </w:rPr>
              <w:t>: Students prepared to exit this level understand and apply the properties of operations to addition and subtraction problems. They understand the relationship between the two operations and can determine the unknown number in addition or subtraction equations.</w:t>
            </w:r>
          </w:p>
          <w:p w14:paraId="36336981" w14:textId="77777777" w:rsidR="00F77FB5" w:rsidRPr="00F77FB5" w:rsidRDefault="00F77FB5" w:rsidP="00F77FB5">
            <w:pPr>
              <w:rPr>
                <w:rFonts w:eastAsia="Times New Roman" w:cstheme="minorHAnsi"/>
                <w:sz w:val="10"/>
                <w:szCs w:val="10"/>
              </w:rPr>
            </w:pPr>
          </w:p>
          <w:p w14:paraId="6D63386D"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Geometry and Measurement</w:t>
            </w:r>
            <w:r w:rsidRPr="00F77FB5">
              <w:rPr>
                <w:rFonts w:eastAsia="Times New Roman" w:cstheme="minorHAnsi"/>
                <w:sz w:val="18"/>
                <w:szCs w:val="18"/>
              </w:rPr>
              <w:t>: Students prepared to exit this level can analyze and compare 2</w:t>
            </w:r>
            <w:r w:rsidRPr="00F77FB5">
              <w:rPr>
                <w:rFonts w:eastAsia="Times New Roman" w:cstheme="minorHAnsi"/>
                <w:sz w:val="18"/>
                <w:szCs w:val="18"/>
              </w:rPr>
              <w:softHyphen/>
              <w:t xml:space="preserve"> and 3-dimensional shapes based on their attributes, such as their shape, size, orientation, the number of sides and/or vertices (angles), or </w:t>
            </w:r>
            <w:r w:rsidRPr="00F77FB5">
              <w:rPr>
                <w:rFonts w:eastAsia="Times New Roman" w:cstheme="minorHAnsi"/>
                <w:sz w:val="18"/>
                <w:szCs w:val="18"/>
              </w:rPr>
              <w:lastRenderedPageBreak/>
              <w:t xml:space="preserve">the lengths of their sides. They can reason with two-dimensional shapes and with three-dimensional shapes to create composite shapes.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measure the length of an object as a whole number of units, which are not necessarily standard units, for example measuring the length of a pencil using a paper clip as the length unit. </w:t>
            </w:r>
          </w:p>
          <w:p w14:paraId="1278A124" w14:textId="77777777" w:rsidR="00F77FB5" w:rsidRPr="00F77FB5" w:rsidRDefault="00F77FB5" w:rsidP="00F77FB5">
            <w:pPr>
              <w:rPr>
                <w:rFonts w:eastAsia="Times New Roman" w:cstheme="minorHAnsi"/>
                <w:sz w:val="10"/>
                <w:szCs w:val="10"/>
              </w:rPr>
            </w:pPr>
          </w:p>
          <w:p w14:paraId="38CA9927"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Data Analysis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organize, represent, and interpret simple data sets using up to three categories. They can answer basic questions related to the total number of data points in a set and the number of data points in each </w:t>
            </w:r>
            <w:proofErr w:type="gramStart"/>
            <w:r w:rsidRPr="00F77FB5">
              <w:rPr>
                <w:rFonts w:eastAsia="Times New Roman" w:cstheme="minorHAnsi"/>
                <w:sz w:val="18"/>
                <w:szCs w:val="18"/>
              </w:rPr>
              <w:t>category, and</w:t>
            </w:r>
            <w:proofErr w:type="gramEnd"/>
            <w:r w:rsidRPr="00F77FB5">
              <w:rPr>
                <w:rFonts w:eastAsia="Times New Roman" w:cstheme="minorHAnsi"/>
                <w:sz w:val="18"/>
                <w:szCs w:val="18"/>
              </w:rPr>
              <w:t xml:space="preserve"> can compare the number of data points in the different categories.</w:t>
            </w:r>
          </w:p>
        </w:tc>
      </w:tr>
    </w:tbl>
    <w:p w14:paraId="06CCEB58" w14:textId="37B69CE2" w:rsidR="00F77FB5" w:rsidRDefault="00C44C7A" w:rsidP="00F95201">
      <w:pPr>
        <w:rPr>
          <w:rFonts w:eastAsiaTheme="majorEastAsia" w:cstheme="minorHAnsi"/>
          <w:b/>
          <w:szCs w:val="26"/>
        </w:rPr>
      </w:pPr>
      <w:r>
        <w:rPr>
          <w:rFonts w:eastAsiaTheme="majorEastAsia" w:cstheme="minorHAnsi"/>
          <w:b/>
          <w:szCs w:val="26"/>
        </w:rPr>
        <w:lastRenderedPageBreak/>
        <w:br w:type="page"/>
      </w:r>
      <w:r w:rsidR="00F77FB5" w:rsidRPr="00F77FB5">
        <w:rPr>
          <w:rFonts w:eastAsiaTheme="majorEastAsia" w:cstheme="minorHAnsi"/>
          <w:b/>
          <w:szCs w:val="26"/>
        </w:rPr>
        <w:lastRenderedPageBreak/>
        <w:t>ABE Level 2</w:t>
      </w:r>
    </w:p>
    <w:p w14:paraId="6AFEC1CB" w14:textId="77777777" w:rsidR="006C7A82" w:rsidRPr="00F77FB5" w:rsidRDefault="006C7A82" w:rsidP="00F77FB5">
      <w:pPr>
        <w:spacing w:after="0" w:line="240" w:lineRule="auto"/>
        <w:rPr>
          <w:rFonts w:eastAsiaTheme="majorEastAsia" w:cstheme="minorHAnsi"/>
          <w:b/>
          <w:szCs w:val="26"/>
        </w:rPr>
      </w:pPr>
    </w:p>
    <w:tbl>
      <w:tblPr>
        <w:tblStyle w:val="TableGrid3"/>
        <w:tblW w:w="5000" w:type="pct"/>
        <w:tblLook w:val="04A0" w:firstRow="1" w:lastRow="0" w:firstColumn="1" w:lastColumn="0" w:noHBand="0" w:noVBand="1"/>
      </w:tblPr>
      <w:tblGrid>
        <w:gridCol w:w="4986"/>
        <w:gridCol w:w="6784"/>
      </w:tblGrid>
      <w:tr w:rsidR="00F77FB5" w:rsidRPr="00F77FB5" w14:paraId="1EA5B071" w14:textId="77777777" w:rsidTr="005279A3">
        <w:tc>
          <w:tcPr>
            <w:tcW w:w="5000" w:type="pct"/>
            <w:gridSpan w:val="2"/>
            <w:shd w:val="clear" w:color="auto" w:fill="BFBFBF" w:themeFill="background1" w:themeFillShade="BF"/>
          </w:tcPr>
          <w:p w14:paraId="3FC90A87" w14:textId="77777777" w:rsidR="00F77FB5" w:rsidRPr="00F77FB5" w:rsidRDefault="00F77FB5" w:rsidP="00F77FB5">
            <w:pPr>
              <w:jc w:val="center"/>
              <w:rPr>
                <w:b/>
                <w:sz w:val="20"/>
                <w:szCs w:val="20"/>
              </w:rPr>
            </w:pPr>
            <w:r w:rsidRPr="00F77FB5">
              <w:rPr>
                <w:b/>
                <w:sz w:val="20"/>
                <w:szCs w:val="20"/>
              </w:rPr>
              <w:t>Assessment Ranges</w:t>
            </w:r>
          </w:p>
        </w:tc>
      </w:tr>
      <w:tr w:rsidR="00F77FB5" w:rsidRPr="00F77FB5" w14:paraId="4C55C247" w14:textId="77777777" w:rsidTr="005279A3">
        <w:tc>
          <w:tcPr>
            <w:tcW w:w="2118" w:type="pct"/>
          </w:tcPr>
          <w:p w14:paraId="556E98E5" w14:textId="77777777" w:rsidR="00F77FB5" w:rsidRPr="00F77FB5" w:rsidRDefault="00F77FB5" w:rsidP="00F77FB5">
            <w:pPr>
              <w:tabs>
                <w:tab w:val="left" w:pos="187"/>
              </w:tabs>
              <w:contextualSpacing/>
              <w:rPr>
                <w:rFonts w:eastAsia="Times New Roman" w:cstheme="minorHAnsi"/>
                <w:sz w:val="20"/>
                <w:szCs w:val="20"/>
              </w:rPr>
            </w:pPr>
            <w:r w:rsidRPr="00F77FB5">
              <w:rPr>
                <w:rFonts w:eastAsia="Times New Roman" w:cstheme="minorHAnsi"/>
                <w:sz w:val="20"/>
                <w:szCs w:val="20"/>
              </w:rPr>
              <w:t>CASAS scale scores:</w:t>
            </w:r>
          </w:p>
          <w:p w14:paraId="038EDD94" w14:textId="77777777" w:rsidR="00F77FB5" w:rsidRDefault="00F77FB5">
            <w:pPr>
              <w:numPr>
                <w:ilvl w:val="0"/>
                <w:numId w:val="18"/>
              </w:numPr>
              <w:tabs>
                <w:tab w:val="left" w:pos="180"/>
              </w:tabs>
              <w:contextualSpacing/>
              <w:rPr>
                <w:rFonts w:eastAsia="Times New Roman" w:cstheme="minorHAnsi"/>
                <w:sz w:val="20"/>
                <w:szCs w:val="20"/>
              </w:rPr>
            </w:pPr>
            <w:r w:rsidRPr="00F77FB5">
              <w:rPr>
                <w:rFonts w:eastAsia="Times New Roman" w:cstheme="minorHAnsi"/>
                <w:sz w:val="20"/>
                <w:szCs w:val="20"/>
              </w:rPr>
              <w:t>Reading GOALS: 204–216</w:t>
            </w:r>
          </w:p>
          <w:p w14:paraId="3FFCCACD" w14:textId="77777777" w:rsidR="006C7A82" w:rsidRDefault="006C7A82">
            <w:pPr>
              <w:numPr>
                <w:ilvl w:val="0"/>
                <w:numId w:val="18"/>
              </w:numPr>
              <w:tabs>
                <w:tab w:val="left" w:pos="180"/>
              </w:tabs>
              <w:contextualSpacing/>
              <w:rPr>
                <w:rFonts w:eastAsia="Times New Roman" w:cstheme="minorHAnsi"/>
                <w:sz w:val="20"/>
                <w:szCs w:val="20"/>
              </w:rPr>
            </w:pPr>
            <w:r w:rsidRPr="00F77FB5">
              <w:rPr>
                <w:rFonts w:eastAsia="Times New Roman" w:cstheme="minorHAnsi"/>
                <w:sz w:val="20"/>
                <w:szCs w:val="20"/>
              </w:rPr>
              <w:t>Math GOALS: 194–203</w:t>
            </w:r>
          </w:p>
          <w:p w14:paraId="0EEC6BBA" w14:textId="518E2EC0" w:rsidR="00277176" w:rsidRPr="00F77FB5" w:rsidRDefault="00277176">
            <w:pPr>
              <w:numPr>
                <w:ilvl w:val="0"/>
                <w:numId w:val="18"/>
              </w:numPr>
              <w:tabs>
                <w:tab w:val="left" w:pos="180"/>
              </w:tabs>
              <w:contextualSpacing/>
              <w:rPr>
                <w:rFonts w:eastAsia="Times New Roman" w:cstheme="minorHAnsi"/>
                <w:sz w:val="20"/>
                <w:szCs w:val="20"/>
              </w:rPr>
            </w:pPr>
            <w:r>
              <w:rPr>
                <w:rFonts w:eastAsia="Times New Roman" w:cstheme="minorHAnsi"/>
                <w:sz w:val="20"/>
                <w:szCs w:val="20"/>
              </w:rPr>
              <w:t>Math GOALS 2</w:t>
            </w:r>
            <w:r w:rsidR="00E362D4">
              <w:rPr>
                <w:rFonts w:eastAsia="Times New Roman" w:cstheme="minorHAnsi"/>
                <w:sz w:val="20"/>
                <w:szCs w:val="20"/>
              </w:rPr>
              <w:t>: 193-203</w:t>
            </w:r>
          </w:p>
        </w:tc>
        <w:tc>
          <w:tcPr>
            <w:tcW w:w="2882" w:type="pct"/>
          </w:tcPr>
          <w:p w14:paraId="6AA75341" w14:textId="77777777" w:rsidR="006C7A82" w:rsidRPr="008609C1" w:rsidRDefault="006C7A82" w:rsidP="006C7A82">
            <w:pPr>
              <w:tabs>
                <w:tab w:val="left" w:pos="187"/>
              </w:tabs>
              <w:contextualSpacing/>
              <w:rPr>
                <w:rFonts w:eastAsia="Times New Roman" w:cstheme="minorHAnsi"/>
                <w:sz w:val="20"/>
                <w:szCs w:val="20"/>
              </w:rPr>
            </w:pPr>
            <w:r w:rsidRPr="008609C1">
              <w:rPr>
                <w:rFonts w:eastAsia="Times New Roman" w:cstheme="minorHAnsi"/>
                <w:sz w:val="20"/>
                <w:szCs w:val="20"/>
              </w:rPr>
              <w:t>TABE (11–12) scale scores (grade level 2–3):</w:t>
            </w:r>
          </w:p>
          <w:p w14:paraId="63291034" w14:textId="77777777" w:rsidR="006C7A82"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Reading: 442–500</w:t>
            </w:r>
          </w:p>
          <w:p w14:paraId="37A9FD87" w14:textId="77777777" w:rsidR="00F77FB5"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Language: 458–510</w:t>
            </w:r>
          </w:p>
          <w:p w14:paraId="156B317A" w14:textId="163181B8" w:rsidR="006C7A82" w:rsidRPr="006C7A82"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Mathematics: 449–495</w:t>
            </w:r>
          </w:p>
        </w:tc>
      </w:tr>
      <w:tr w:rsidR="00F77FB5" w:rsidRPr="00F77FB5" w14:paraId="49EE45F2" w14:textId="77777777" w:rsidTr="005279A3">
        <w:tc>
          <w:tcPr>
            <w:tcW w:w="2118" w:type="pct"/>
            <w:shd w:val="clear" w:color="auto" w:fill="BFBFBF" w:themeFill="background1" w:themeFillShade="BF"/>
          </w:tcPr>
          <w:p w14:paraId="110AF709" w14:textId="77777777" w:rsidR="00F77FB5" w:rsidRPr="00F77FB5" w:rsidRDefault="00F77FB5" w:rsidP="00F77FB5">
            <w:pPr>
              <w:jc w:val="center"/>
              <w:rPr>
                <w:b/>
                <w:sz w:val="20"/>
                <w:szCs w:val="20"/>
              </w:rPr>
            </w:pPr>
            <w:r w:rsidRPr="00F77FB5">
              <w:rPr>
                <w:b/>
                <w:sz w:val="20"/>
                <w:szCs w:val="20"/>
              </w:rPr>
              <w:t>Basic Reading and Writing</w:t>
            </w:r>
          </w:p>
        </w:tc>
        <w:tc>
          <w:tcPr>
            <w:tcW w:w="2882" w:type="pct"/>
            <w:shd w:val="clear" w:color="auto" w:fill="BFBFBF" w:themeFill="background1" w:themeFillShade="BF"/>
          </w:tcPr>
          <w:p w14:paraId="6CB3D48E" w14:textId="77777777" w:rsidR="00F77FB5" w:rsidRPr="00F77FB5" w:rsidRDefault="00F77FB5" w:rsidP="00F77FB5">
            <w:pPr>
              <w:jc w:val="center"/>
              <w:rPr>
                <w:b/>
                <w:sz w:val="20"/>
                <w:szCs w:val="20"/>
              </w:rPr>
            </w:pPr>
            <w:r w:rsidRPr="00F77FB5">
              <w:rPr>
                <w:b/>
                <w:sz w:val="20"/>
                <w:szCs w:val="20"/>
              </w:rPr>
              <w:t>Numeracy Skills</w:t>
            </w:r>
          </w:p>
        </w:tc>
      </w:tr>
      <w:tr w:rsidR="00F77FB5" w:rsidRPr="00F77FB5" w14:paraId="06E511E4" w14:textId="77777777" w:rsidTr="005279A3">
        <w:tc>
          <w:tcPr>
            <w:tcW w:w="2118" w:type="pct"/>
          </w:tcPr>
          <w:p w14:paraId="54FE2037"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Reading:</w:t>
            </w:r>
            <w:r w:rsidRPr="00F77FB5">
              <w:rPr>
                <w:rFonts w:eastAsia="Times New Roman" w:cstheme="minorHAnsi"/>
                <w:sz w:val="18"/>
                <w:szCs w:val="18"/>
              </w:rPr>
              <w:t xml:space="preserve"> Individuals ready to exit the Beginning Basic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decode multisyllable words, distinguish long and short vowels when reading regularly spelled one-syllable words, and recognize the spelling-sound correspondences for common vowel teams.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identify and understand the meaning of the most common prefixes and suffixes. They can read common irregular sight words.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read level appropriate texts (e.g., texts with a Lexile Measure of between 420 and 820) with accuracy, appropriate rate, and expression.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determine the meaning of words and phrases in level-appropriate complex texts.</w:t>
            </w:r>
          </w:p>
          <w:p w14:paraId="3426CCE0" w14:textId="77777777" w:rsidR="00F77FB5" w:rsidRPr="00F77FB5" w:rsidRDefault="00F77FB5" w:rsidP="00F77FB5">
            <w:pPr>
              <w:rPr>
                <w:rFonts w:eastAsia="Times New Roman" w:cstheme="minorHAnsi"/>
                <w:sz w:val="10"/>
                <w:szCs w:val="10"/>
              </w:rPr>
            </w:pPr>
          </w:p>
          <w:p w14:paraId="4F8E809F" w14:textId="77777777" w:rsidR="00F77FB5" w:rsidRPr="00F77FB5" w:rsidRDefault="00F77FB5" w:rsidP="00F77FB5">
            <w:pPr>
              <w:rPr>
                <w:rFonts w:eastAsia="Times New Roman" w:cstheme="minorHAnsi"/>
                <w:sz w:val="18"/>
                <w:szCs w:val="18"/>
              </w:rPr>
            </w:pPr>
            <w:r w:rsidRPr="00F77FB5">
              <w:rPr>
                <w:rFonts w:eastAsia="Times New Roman" w:cstheme="minorHAnsi"/>
                <w:sz w:val="18"/>
                <w:szCs w:val="18"/>
              </w:rPr>
              <w:t xml:space="preserve">Individuals ready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determine main ideas, ask and answer questions about key details in texts and show how those details support the main idea. Individuals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explain how specific aspects of both digital and print illustrations contribute to what is conveyed by the words of a text.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compare and contrast the most important points and key details of two texts on the same topic. When listening to text above their current independent reading level,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describe the relationship between ideas in a text in terms of time, sequence, and cause/effect, as well as use text features and search tools, both print and digital, to locate information relevant to a given topic efficiently.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describe how reasons support specific points an author makes in a text and identify the author’s main purpose or what the author wants to answer, explain or describe, as well as distinguish their own point of view from that of the author’s. </w:t>
            </w:r>
          </w:p>
          <w:p w14:paraId="28E92609" w14:textId="77777777" w:rsidR="00F77FB5" w:rsidRPr="00F77FB5" w:rsidRDefault="00F77FB5" w:rsidP="00F77FB5">
            <w:pPr>
              <w:rPr>
                <w:rFonts w:eastAsia="Times New Roman" w:cstheme="minorHAnsi"/>
                <w:sz w:val="10"/>
                <w:szCs w:val="10"/>
              </w:rPr>
            </w:pPr>
          </w:p>
          <w:p w14:paraId="1364EBAF" w14:textId="77777777" w:rsidR="00F77FB5" w:rsidRPr="00F77FB5" w:rsidRDefault="00F77FB5" w:rsidP="00F77FB5">
            <w:pPr>
              <w:rPr>
                <w:sz w:val="18"/>
                <w:szCs w:val="18"/>
              </w:rPr>
            </w:pPr>
            <w:r w:rsidRPr="00F77FB5">
              <w:rPr>
                <w:rFonts w:eastAsia="Times New Roman" w:cstheme="minorHAnsi"/>
                <w:b/>
                <w:i/>
                <w:sz w:val="18"/>
                <w:szCs w:val="18"/>
              </w:rPr>
              <w:t>Writing:</w:t>
            </w:r>
            <w:r w:rsidRPr="00F77FB5">
              <w:rPr>
                <w:rFonts w:eastAsia="Times New Roman" w:cstheme="minorHAnsi"/>
                <w:sz w:val="18"/>
                <w:szCs w:val="18"/>
              </w:rPr>
              <w:t xml:space="preserve"> Individuals ready to exit the Beginning Basic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write opinion pieces on topics or texts, supporting a point of view with reasons.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write simple informative </w:t>
            </w:r>
            <w:r w:rsidRPr="00F77FB5">
              <w:rPr>
                <w:rFonts w:eastAsia="Times New Roman" w:cstheme="minorHAnsi"/>
                <w:sz w:val="18"/>
                <w:szCs w:val="18"/>
              </w:rPr>
              <w:lastRenderedPageBreak/>
              <w:t xml:space="preserve">texts in which they examine a topic and convey information clearly.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write narratives with details that describe actions, thoughts, and feelings. They use transition and temporal words (e.g., also, another, more, but) to link ideas and signal event order. Individuals ready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technology to produce and publish writing as well as to interact and collaborate with others.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conduct short research projects and summarize their learning in print. This includes taking brief notes from both print and digital sources, and sorting evidence into provided categories.</w:t>
            </w:r>
          </w:p>
        </w:tc>
        <w:tc>
          <w:tcPr>
            <w:tcW w:w="2882" w:type="pct"/>
            <w:tcBorders>
              <w:top w:val="single" w:sz="4" w:space="0" w:color="auto"/>
            </w:tcBorders>
          </w:tcPr>
          <w:p w14:paraId="21B245D5"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lastRenderedPageBreak/>
              <w:t>The Mathematical Practices</w:t>
            </w:r>
            <w:r w:rsidRPr="00F77FB5">
              <w:rPr>
                <w:rFonts w:eastAsia="Times New Roman" w:cstheme="minorHAnsi"/>
                <w:sz w:val="18"/>
                <w:szCs w:val="17"/>
              </w:rPr>
              <w:t xml:space="preserve">: Students prepared to exit this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decipher two-step problems presented in a context, visualizing a situation using diagrams or sketches, and reasoning about and applying the correct units and the proper degree of precision to the results. They can explain their processes and results using mathematical terms and symbols appropriate for the level and recognize errors in the reasoning of others. They strategically select and use the appropriate tools to aid in their work, such as pencil/paper, measuring devices, manipulatives, and/or calculators.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see patterns and structure in sets of numbers, including in multiplication or addition tables, and use those insights to work more efficiently. </w:t>
            </w:r>
          </w:p>
          <w:p w14:paraId="4F2DCB21" w14:textId="77777777" w:rsidR="00F77FB5" w:rsidRPr="00F77FB5" w:rsidRDefault="00F77FB5" w:rsidP="00C44C7A">
            <w:pPr>
              <w:ind w:right="1812"/>
              <w:rPr>
                <w:rFonts w:eastAsia="Times New Roman" w:cstheme="minorHAnsi"/>
                <w:sz w:val="10"/>
                <w:szCs w:val="10"/>
              </w:rPr>
            </w:pPr>
          </w:p>
          <w:p w14:paraId="2AD68728"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Number Sense and Operations</w:t>
            </w:r>
            <w:r w:rsidRPr="00F77FB5">
              <w:rPr>
                <w:rFonts w:eastAsia="Times New Roman" w:cstheme="minorHAnsi"/>
                <w:sz w:val="18"/>
                <w:szCs w:val="17"/>
              </w:rPr>
              <w:t xml:space="preserve">: Students prepared to exit this level understand place value for whole numbers to 1000 and can use that understanding to read, write, count, compare, and round three-digit whole numbers to the nearest 10 or 100.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compute fluently with all four operations with whole numbers within 100. They use place value and properties of operations to explain why addition and subtraction strategies </w:t>
            </w:r>
            <w:proofErr w:type="gramStart"/>
            <w:r w:rsidRPr="00F77FB5">
              <w:rPr>
                <w:rFonts w:eastAsia="Times New Roman" w:cstheme="minorHAnsi"/>
                <w:sz w:val="18"/>
                <w:szCs w:val="17"/>
              </w:rPr>
              <w:t>work, and</w:t>
            </w:r>
            <w:proofErr w:type="gramEnd"/>
            <w:r w:rsidRPr="00F77FB5">
              <w:rPr>
                <w:rFonts w:eastAsia="Times New Roman" w:cstheme="minorHAnsi"/>
                <w:sz w:val="18"/>
                <w:szCs w:val="17"/>
              </w:rPr>
              <w:t xml:space="preserve"> can demonstrate an understanding of the inverse relationship between multiplication and division. They can solve one- and two-step word problems involving all four operations within 100 and identify and explain arithmetic patterns. They </w:t>
            </w:r>
            <w:proofErr w:type="gramStart"/>
            <w:r w:rsidRPr="00F77FB5">
              <w:rPr>
                <w:rFonts w:eastAsia="Times New Roman" w:cstheme="minorHAnsi"/>
                <w:sz w:val="18"/>
                <w:szCs w:val="17"/>
              </w:rPr>
              <w:t>have an understanding of</w:t>
            </w:r>
            <w:proofErr w:type="gramEnd"/>
            <w:r w:rsidRPr="00F77FB5">
              <w:rPr>
                <w:rFonts w:eastAsia="Times New Roman" w:cstheme="minorHAnsi"/>
                <w:sz w:val="18"/>
                <w:szCs w:val="17"/>
              </w:rPr>
              <w:t xml:space="preserve"> fractions, especially unit fractions, and can represent simple fractions on a number line. They understand and can explain </w:t>
            </w:r>
            <w:proofErr w:type="gramStart"/>
            <w:r w:rsidRPr="00F77FB5">
              <w:rPr>
                <w:rFonts w:eastAsia="Times New Roman" w:cstheme="minorHAnsi"/>
                <w:sz w:val="18"/>
                <w:szCs w:val="17"/>
              </w:rPr>
              <w:t>equivalence</w:t>
            </w:r>
            <w:proofErr w:type="gramEnd"/>
            <w:r w:rsidRPr="00F77FB5">
              <w:rPr>
                <w:rFonts w:eastAsia="Times New Roman" w:cstheme="minorHAnsi"/>
                <w:sz w:val="18"/>
                <w:szCs w:val="17"/>
              </w:rPr>
              <w:t xml:space="preserve"> of fractions, can recognize and generate simple equivalent fractions, and can compare two fractions with the same numerator or denominator by reasoning about their size. </w:t>
            </w:r>
          </w:p>
          <w:p w14:paraId="030BDF07" w14:textId="77777777" w:rsidR="00F77FB5" w:rsidRPr="00F77FB5" w:rsidRDefault="00F77FB5" w:rsidP="00F77FB5">
            <w:pPr>
              <w:rPr>
                <w:rFonts w:eastAsia="Times New Roman" w:cstheme="minorHAnsi"/>
                <w:sz w:val="10"/>
                <w:szCs w:val="10"/>
              </w:rPr>
            </w:pPr>
          </w:p>
          <w:p w14:paraId="7977CCAE"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Algebraic Thinking</w:t>
            </w:r>
            <w:r w:rsidRPr="00F77FB5">
              <w:rPr>
                <w:rFonts w:eastAsia="Times New Roman" w:cstheme="minorHAnsi"/>
                <w:sz w:val="18"/>
                <w:szCs w:val="17"/>
              </w:rPr>
              <w:t xml:space="preserve">: Students prepared to exit this level apply the properties of operations to multiplication and division of whole numbers. They understand the relationship between multiplication and division and can determine the unknown number in multiplication or division equations. </w:t>
            </w:r>
          </w:p>
          <w:p w14:paraId="03F437D0" w14:textId="77777777" w:rsidR="00F77FB5" w:rsidRPr="00F77FB5" w:rsidRDefault="00F77FB5" w:rsidP="00F77FB5">
            <w:pPr>
              <w:rPr>
                <w:rFonts w:eastAsia="Times New Roman" w:cstheme="minorHAnsi"/>
                <w:sz w:val="10"/>
                <w:szCs w:val="10"/>
              </w:rPr>
            </w:pPr>
          </w:p>
          <w:p w14:paraId="4B0DCFB3"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Geometry and Measurement</w:t>
            </w:r>
            <w:r w:rsidRPr="00F77FB5">
              <w:rPr>
                <w:rFonts w:eastAsia="Times New Roman" w:cstheme="minorHAnsi"/>
                <w:sz w:val="18"/>
                <w:szCs w:val="17"/>
              </w:rPr>
              <w:t xml:space="preserve">: Students prepared to exit this level understand geometric shapes and their attributes. They can demonstrate an understanding that different shapes might share common attributes and can compare and classify two-dimensional shapes.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partition shapes into parts with equal areas and express the area </w:t>
            </w:r>
            <w:r w:rsidRPr="00F77FB5">
              <w:rPr>
                <w:rFonts w:eastAsia="Times New Roman" w:cstheme="minorHAnsi"/>
                <w:sz w:val="18"/>
                <w:szCs w:val="17"/>
              </w:rPr>
              <w:lastRenderedPageBreak/>
              <w:t xml:space="preserve">of each part as a unit fraction of the whole. They can use common U.S. and metric units for linear measurements and solve problems involving measurement and estimation of intervals of time, liquid volumes, and masses of objects. They understand the concept of area and can relate it to addition and multiplication to solve real-world problems. They understand, and can solve, real world and mathematical problems involving perimeter of polygons. </w:t>
            </w:r>
          </w:p>
          <w:p w14:paraId="6BE5D526" w14:textId="77777777" w:rsidR="00F77FB5" w:rsidRPr="00F77FB5" w:rsidRDefault="00F77FB5" w:rsidP="00F77FB5">
            <w:pPr>
              <w:rPr>
                <w:rFonts w:eastAsia="Times New Roman" w:cstheme="minorHAnsi"/>
                <w:sz w:val="10"/>
                <w:szCs w:val="10"/>
              </w:rPr>
            </w:pPr>
          </w:p>
          <w:p w14:paraId="6B2F0BD0"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Data Analysis</w:t>
            </w:r>
            <w:r w:rsidRPr="00F77FB5">
              <w:rPr>
                <w:rFonts w:eastAsia="Times New Roman" w:cstheme="minorHAnsi"/>
                <w:sz w:val="18"/>
                <w:szCs w:val="17"/>
              </w:rPr>
              <w:t xml:space="preserve">: Students prepared to exit this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draw and interpret simple graphs, including scaled bar and picture graphs. They can solve one- and two-step problems using scaled bar graphs. They can generate measurement data by measuring lengths to the nearest half- and </w:t>
            </w:r>
            <w:proofErr w:type="gramStart"/>
            <w:r w:rsidRPr="00F77FB5">
              <w:rPr>
                <w:rFonts w:eastAsia="Times New Roman" w:cstheme="minorHAnsi"/>
                <w:sz w:val="18"/>
                <w:szCs w:val="17"/>
              </w:rPr>
              <w:t>quarter-inch</w:t>
            </w:r>
            <w:proofErr w:type="gramEnd"/>
            <w:r w:rsidRPr="00F77FB5">
              <w:rPr>
                <w:rFonts w:eastAsia="Times New Roman" w:cstheme="minorHAnsi"/>
                <w:sz w:val="18"/>
                <w:szCs w:val="17"/>
              </w:rPr>
              <w:t xml:space="preserve"> and display that data by making a line plot marked off in appropriate units.</w:t>
            </w:r>
          </w:p>
        </w:tc>
      </w:tr>
    </w:tbl>
    <w:p w14:paraId="1CEC1DE3" w14:textId="534A1764" w:rsidR="00F77FB5" w:rsidRDefault="00F77FB5" w:rsidP="00C44C7A">
      <w:pPr>
        <w:rPr>
          <w:rFonts w:eastAsiaTheme="majorEastAsia" w:cstheme="minorHAnsi"/>
          <w:b/>
          <w:szCs w:val="26"/>
        </w:rPr>
      </w:pPr>
      <w:r>
        <w:rPr>
          <w:rFonts w:eastAsiaTheme="majorEastAsia" w:cstheme="minorHAnsi"/>
          <w:b/>
          <w:szCs w:val="26"/>
        </w:rPr>
        <w:lastRenderedPageBreak/>
        <w:br w:type="page"/>
      </w:r>
      <w:r w:rsidRPr="00F77FB5">
        <w:rPr>
          <w:rFonts w:eastAsiaTheme="majorEastAsia" w:cstheme="minorHAnsi"/>
          <w:b/>
          <w:szCs w:val="26"/>
        </w:rPr>
        <w:lastRenderedPageBreak/>
        <w:t>ABE Level 3</w:t>
      </w:r>
    </w:p>
    <w:p w14:paraId="42F7ECA8" w14:textId="77777777" w:rsidR="006C7A82" w:rsidRPr="00F77FB5" w:rsidRDefault="006C7A82" w:rsidP="00F77FB5">
      <w:pPr>
        <w:spacing w:after="0" w:line="240" w:lineRule="auto"/>
        <w:rPr>
          <w:rFonts w:eastAsiaTheme="majorEastAsia" w:cstheme="minorHAnsi"/>
          <w:b/>
          <w:szCs w:val="26"/>
        </w:rPr>
      </w:pPr>
    </w:p>
    <w:tbl>
      <w:tblPr>
        <w:tblStyle w:val="TableGrid3"/>
        <w:tblW w:w="5000" w:type="pct"/>
        <w:tblLook w:val="04A0" w:firstRow="1" w:lastRow="0" w:firstColumn="1" w:lastColumn="0" w:noHBand="0" w:noVBand="1"/>
      </w:tblPr>
      <w:tblGrid>
        <w:gridCol w:w="5045"/>
        <w:gridCol w:w="6725"/>
      </w:tblGrid>
      <w:tr w:rsidR="00F77FB5" w:rsidRPr="00F77FB5" w14:paraId="7AD61668" w14:textId="77777777" w:rsidTr="005279A3">
        <w:tc>
          <w:tcPr>
            <w:tcW w:w="5000" w:type="pct"/>
            <w:gridSpan w:val="2"/>
            <w:shd w:val="clear" w:color="auto" w:fill="BFBFBF" w:themeFill="background1" w:themeFillShade="BF"/>
          </w:tcPr>
          <w:p w14:paraId="18EA9801" w14:textId="77777777" w:rsidR="00F77FB5" w:rsidRPr="00F77FB5" w:rsidRDefault="00F77FB5" w:rsidP="00C44C7A">
            <w:pPr>
              <w:ind w:left="-1188" w:firstLine="1188"/>
              <w:jc w:val="center"/>
              <w:rPr>
                <w:b/>
                <w:sz w:val="20"/>
                <w:szCs w:val="20"/>
              </w:rPr>
            </w:pPr>
            <w:r w:rsidRPr="00F77FB5">
              <w:rPr>
                <w:b/>
                <w:sz w:val="20"/>
                <w:szCs w:val="20"/>
              </w:rPr>
              <w:t>Assessment Ranges</w:t>
            </w:r>
          </w:p>
        </w:tc>
      </w:tr>
      <w:tr w:rsidR="00F77FB5" w:rsidRPr="00F77FB5" w14:paraId="48E316D7" w14:textId="77777777" w:rsidTr="005279A3">
        <w:tc>
          <w:tcPr>
            <w:tcW w:w="2143" w:type="pct"/>
          </w:tcPr>
          <w:p w14:paraId="02268EE4" w14:textId="77777777" w:rsidR="00F77FB5" w:rsidRPr="00F77FB5" w:rsidRDefault="00F77FB5" w:rsidP="00F77FB5">
            <w:pPr>
              <w:tabs>
                <w:tab w:val="left" w:pos="187"/>
              </w:tabs>
              <w:contextualSpacing/>
              <w:rPr>
                <w:rFonts w:eastAsia="Times New Roman" w:cstheme="minorHAnsi"/>
                <w:sz w:val="20"/>
                <w:szCs w:val="20"/>
              </w:rPr>
            </w:pPr>
            <w:r w:rsidRPr="00F77FB5">
              <w:rPr>
                <w:rFonts w:eastAsia="Times New Roman" w:cstheme="minorHAnsi"/>
                <w:sz w:val="20"/>
                <w:szCs w:val="20"/>
              </w:rPr>
              <w:t>CASAS scale scores:</w:t>
            </w:r>
          </w:p>
          <w:p w14:paraId="7E46DD41" w14:textId="77777777" w:rsidR="00F77FB5" w:rsidRDefault="00F77FB5">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Reading GOALS: 217–227</w:t>
            </w:r>
          </w:p>
          <w:p w14:paraId="130B5783" w14:textId="77777777" w:rsidR="006C7A82" w:rsidRDefault="006C7A82">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Math GOALS: 204–214</w:t>
            </w:r>
          </w:p>
          <w:p w14:paraId="1C448517" w14:textId="7856F18C" w:rsidR="00E362D4" w:rsidRPr="00F77FB5" w:rsidRDefault="00E362D4">
            <w:pPr>
              <w:numPr>
                <w:ilvl w:val="0"/>
                <w:numId w:val="18"/>
              </w:numPr>
              <w:tabs>
                <w:tab w:val="left" w:pos="187"/>
              </w:tabs>
              <w:contextualSpacing/>
              <w:rPr>
                <w:rFonts w:eastAsia="Times New Roman" w:cstheme="minorHAnsi"/>
                <w:sz w:val="20"/>
                <w:szCs w:val="20"/>
              </w:rPr>
            </w:pPr>
            <w:r>
              <w:rPr>
                <w:rFonts w:eastAsia="Times New Roman" w:cstheme="minorHAnsi"/>
                <w:sz w:val="20"/>
                <w:szCs w:val="20"/>
              </w:rPr>
              <w:t>Math GOALS 2: 204-213</w:t>
            </w:r>
          </w:p>
        </w:tc>
        <w:tc>
          <w:tcPr>
            <w:tcW w:w="2857" w:type="pct"/>
          </w:tcPr>
          <w:p w14:paraId="0C4973F3" w14:textId="77777777" w:rsidR="006C7A82" w:rsidRPr="005E6D75" w:rsidRDefault="006C7A82" w:rsidP="006C7A82">
            <w:pPr>
              <w:tabs>
                <w:tab w:val="left" w:pos="187"/>
              </w:tabs>
              <w:contextualSpacing/>
              <w:rPr>
                <w:rFonts w:eastAsia="Times New Roman" w:cstheme="minorHAnsi"/>
                <w:sz w:val="20"/>
                <w:szCs w:val="20"/>
              </w:rPr>
            </w:pPr>
            <w:r w:rsidRPr="005E6D75">
              <w:rPr>
                <w:rFonts w:eastAsia="Times New Roman" w:cstheme="minorHAnsi"/>
                <w:sz w:val="20"/>
                <w:szCs w:val="20"/>
              </w:rPr>
              <w:t>TABE (11–12) scale scores (grade level 6–8):</w:t>
            </w:r>
          </w:p>
          <w:p w14:paraId="2C5C1E4A" w14:textId="77777777" w:rsidR="006C7A82"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Reading: 536–575</w:t>
            </w:r>
          </w:p>
          <w:p w14:paraId="0C9BC43D" w14:textId="77777777" w:rsidR="00F77FB5"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Language: 547–583</w:t>
            </w:r>
          </w:p>
          <w:p w14:paraId="5B4032A0" w14:textId="73F34C10" w:rsidR="006C7A82" w:rsidRPr="00F77FB5"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Mathematics: 537–595</w:t>
            </w:r>
          </w:p>
        </w:tc>
      </w:tr>
      <w:tr w:rsidR="00F77FB5" w:rsidRPr="00F77FB5" w14:paraId="46922CBE" w14:textId="77777777" w:rsidTr="005279A3">
        <w:tc>
          <w:tcPr>
            <w:tcW w:w="2143" w:type="pct"/>
            <w:shd w:val="clear" w:color="auto" w:fill="BFBFBF" w:themeFill="background1" w:themeFillShade="BF"/>
          </w:tcPr>
          <w:p w14:paraId="4AF01377" w14:textId="77777777" w:rsidR="00F77FB5" w:rsidRPr="00F77FB5" w:rsidRDefault="00F77FB5" w:rsidP="00F77FB5">
            <w:pPr>
              <w:jc w:val="center"/>
              <w:rPr>
                <w:b/>
                <w:sz w:val="20"/>
                <w:szCs w:val="20"/>
              </w:rPr>
            </w:pPr>
            <w:r w:rsidRPr="00F77FB5">
              <w:rPr>
                <w:b/>
                <w:sz w:val="20"/>
                <w:szCs w:val="20"/>
              </w:rPr>
              <w:t>Basic Reading and Writing</w:t>
            </w:r>
          </w:p>
        </w:tc>
        <w:tc>
          <w:tcPr>
            <w:tcW w:w="2857" w:type="pct"/>
            <w:shd w:val="clear" w:color="auto" w:fill="BFBFBF" w:themeFill="background1" w:themeFillShade="BF"/>
          </w:tcPr>
          <w:p w14:paraId="7727A281" w14:textId="77777777" w:rsidR="00F77FB5" w:rsidRPr="00F77FB5" w:rsidRDefault="00F77FB5" w:rsidP="00F77FB5">
            <w:pPr>
              <w:jc w:val="center"/>
              <w:rPr>
                <w:b/>
                <w:sz w:val="20"/>
                <w:szCs w:val="20"/>
              </w:rPr>
            </w:pPr>
            <w:r w:rsidRPr="00F77FB5">
              <w:rPr>
                <w:b/>
                <w:sz w:val="20"/>
                <w:szCs w:val="20"/>
              </w:rPr>
              <w:t>Numeracy Skills</w:t>
            </w:r>
          </w:p>
        </w:tc>
      </w:tr>
      <w:tr w:rsidR="00F77FB5" w:rsidRPr="00F77FB5" w14:paraId="226F11F8" w14:textId="77777777" w:rsidTr="005279A3">
        <w:tc>
          <w:tcPr>
            <w:tcW w:w="2143" w:type="pct"/>
          </w:tcPr>
          <w:p w14:paraId="70CB54DB"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Reading:</w:t>
            </w:r>
            <w:r w:rsidRPr="00F77FB5">
              <w:rPr>
                <w:rFonts w:eastAsia="Times New Roman" w:cstheme="minorHAnsi"/>
                <w:sz w:val="18"/>
                <w:szCs w:val="17"/>
              </w:rPr>
              <w:t xml:space="preserve"> Individuals ready to exit the Low Intermediate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read fluently text of the complexity demanded of this level (e.g., a Lexile Measure of between 740 and 1010).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use knowledge of letter-sound correspondences, syllabication patterns, and roots and affixes to accurately decode unfamiliar words.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determine the meaning of words and phrases (e.g., metaphors and similes) in level-appropriate complex texts. Individuals ready to exit this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make logical inferences, summarize central ideas or themes, and explain how they are supported by key details.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explain events, procedures, or ideas in historical, scientific, or technical texts, including what happened and why.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explain how authors use reasons and evidence to support particular points in a text and can integrate information from several texts, whether print, media, or a mix, on the same topic.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describe how point of view influences how events are described.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analyze multiple accounts of the same event or topic, noting similarities and differences.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produce valid evidence for their findings and assertions. </w:t>
            </w:r>
          </w:p>
          <w:p w14:paraId="43833B9C" w14:textId="77777777" w:rsidR="00F77FB5" w:rsidRPr="00F77FB5" w:rsidRDefault="00F77FB5" w:rsidP="00F77FB5">
            <w:pPr>
              <w:rPr>
                <w:rFonts w:eastAsia="Times New Roman" w:cstheme="minorHAnsi"/>
                <w:sz w:val="10"/>
                <w:szCs w:val="10"/>
              </w:rPr>
            </w:pPr>
          </w:p>
          <w:p w14:paraId="1C92B8CC"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Writing</w:t>
            </w:r>
            <w:r w:rsidRPr="00F77FB5">
              <w:rPr>
                <w:rFonts w:eastAsia="Times New Roman" w:cstheme="minorHAnsi"/>
                <w:sz w:val="18"/>
                <w:szCs w:val="17"/>
              </w:rPr>
              <w:t xml:space="preserve">: Individuals ready to exit the Low Intermediate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write opinion pieces on topics or texts, supporting a point of view with facts and logically ordered reasons.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produce informative texts in which they develop a topic with concrete facts and details. They convey information clearly with </w:t>
            </w:r>
            <w:r w:rsidRPr="00F77FB5">
              <w:rPr>
                <w:rFonts w:eastAsia="Times New Roman" w:cstheme="minorHAnsi"/>
                <w:sz w:val="18"/>
                <w:szCs w:val="17"/>
              </w:rPr>
              <w:lastRenderedPageBreak/>
              <w:t xml:space="preserve">precise language and well-organized paragraphs. They link ideas, opinions and reasons with words, phrases, and clauses (e.g., another, specifically, consequently, because). They are also able to use technology (including the Internet) to produce and publish writing as well as to interact and collaborate with others.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conduct short research projects, making frequent use of on-line as well as print sources. This includes the ability to draw evidence from several texts to support an analysis.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summarize or paraphrase information from and provide a list of those sources.</w:t>
            </w:r>
          </w:p>
        </w:tc>
        <w:tc>
          <w:tcPr>
            <w:tcW w:w="2857" w:type="pct"/>
          </w:tcPr>
          <w:p w14:paraId="43C83DE1" w14:textId="77777777" w:rsidR="00F77FB5" w:rsidRPr="00F77FB5" w:rsidRDefault="00F77FB5" w:rsidP="00F77FB5">
            <w:pPr>
              <w:rPr>
                <w:rFonts w:eastAsia="Times New Roman" w:cstheme="minorHAnsi"/>
                <w:sz w:val="18"/>
                <w:szCs w:val="17"/>
              </w:rPr>
            </w:pPr>
            <w:proofErr w:type="gramStart"/>
            <w:r w:rsidRPr="00F77FB5">
              <w:rPr>
                <w:rFonts w:eastAsia="Times New Roman" w:cstheme="minorHAnsi"/>
                <w:b/>
                <w:i/>
                <w:sz w:val="18"/>
                <w:szCs w:val="17"/>
              </w:rPr>
              <w:lastRenderedPageBreak/>
              <w:t>The Mathematical</w:t>
            </w:r>
            <w:proofErr w:type="gramEnd"/>
            <w:r w:rsidRPr="00F77FB5">
              <w:rPr>
                <w:rFonts w:eastAsia="Times New Roman" w:cstheme="minorHAnsi"/>
                <w:b/>
                <w:i/>
                <w:sz w:val="18"/>
                <w:szCs w:val="17"/>
              </w:rPr>
              <w:t xml:space="preserve"> Practices</w:t>
            </w:r>
            <w:r w:rsidRPr="00F77FB5">
              <w:rPr>
                <w:rFonts w:eastAsia="Times New Roman" w:cstheme="minorHAnsi"/>
                <w:sz w:val="18"/>
                <w:szCs w:val="17"/>
              </w:rPr>
              <w:t xml:space="preserve">: Students prepared to exit this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decipher multistep problems presented in a context and reason about and apply the correct units and the proper degree of precision to the results. They can visualize a situation using diagrams or sketches, see multiple strategies for solving a problem, explain their processes and results, and recognize errors in the work and reasoning of others. They can express themselves using mathematical terms and notation appropriate for the level and can strategically select and use tools to aid in their work, such as pencil/paper, measuring devices, and/or technology.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see patterns and structure in sets of numbers and geometric shapes and use those insights to work more efficiently. </w:t>
            </w:r>
          </w:p>
          <w:p w14:paraId="73FABD6C" w14:textId="77777777" w:rsidR="00F77FB5" w:rsidRPr="00F77FB5" w:rsidRDefault="00F77FB5" w:rsidP="00F77FB5">
            <w:pPr>
              <w:rPr>
                <w:rFonts w:eastAsia="Times New Roman" w:cstheme="minorHAnsi"/>
                <w:sz w:val="10"/>
                <w:szCs w:val="10"/>
              </w:rPr>
            </w:pPr>
          </w:p>
          <w:p w14:paraId="7541CC85"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Number Sense and Operations</w:t>
            </w:r>
            <w:r w:rsidRPr="00F77FB5">
              <w:rPr>
                <w:rFonts w:eastAsia="Times New Roman" w:cstheme="minorHAnsi"/>
                <w:sz w:val="18"/>
                <w:szCs w:val="17"/>
              </w:rPr>
              <w:t xml:space="preserve">: Students prepared to exit this level understand place value for both multi-digit whole numbers and decimals to thousandths, and use their understanding to read, write, compare, and round decimals.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use their place value understanding and properties of operations to perform operations with multi-digit whole numbers and decimals. They can find common factors, common multiples, and understand fraction concepts, including fraction equivalence and comparison. They can add, subtract, multiply and divide with fractions and mixed numbers.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solve multi-step word problems posed with whole numbers and fractions, using the four operations. They also </w:t>
            </w:r>
            <w:proofErr w:type="gramStart"/>
            <w:r w:rsidRPr="00F77FB5">
              <w:rPr>
                <w:rFonts w:eastAsia="Times New Roman" w:cstheme="minorHAnsi"/>
                <w:sz w:val="18"/>
                <w:szCs w:val="17"/>
              </w:rPr>
              <w:t>have an understanding of</w:t>
            </w:r>
            <w:proofErr w:type="gramEnd"/>
            <w:r w:rsidRPr="00F77FB5">
              <w:rPr>
                <w:rFonts w:eastAsia="Times New Roman" w:cstheme="minorHAnsi"/>
                <w:sz w:val="18"/>
                <w:szCs w:val="17"/>
              </w:rPr>
              <w:t xml:space="preserve"> ratio concepts and can use ratio language to describe a relationship between two quantities, including the concept of a unit rate associated with a ratio. </w:t>
            </w:r>
          </w:p>
          <w:p w14:paraId="785006EB" w14:textId="77777777" w:rsidR="00F77FB5" w:rsidRPr="00F77FB5" w:rsidRDefault="00F77FB5" w:rsidP="00F77FB5">
            <w:pPr>
              <w:rPr>
                <w:rFonts w:eastAsia="Times New Roman" w:cstheme="minorHAnsi"/>
                <w:sz w:val="10"/>
                <w:szCs w:val="10"/>
              </w:rPr>
            </w:pPr>
          </w:p>
          <w:p w14:paraId="31266846"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Algebraic Thinking:</w:t>
            </w:r>
            <w:r w:rsidRPr="00F77FB5">
              <w:rPr>
                <w:rFonts w:eastAsia="Times New Roman" w:cstheme="minorHAnsi"/>
                <w:sz w:val="18"/>
                <w:szCs w:val="17"/>
              </w:rPr>
              <w:t xml:space="preserve"> Students prepared to exit this level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apply and extend their understanding of arithmetic to algebraic expressions, using a symbol to represent an unknown value. They can write, evaluate, and interpret expressions and equations, including expressions that arise from formulas used in real-world problems. They can solve real-world and mathematical problems by writing and solving simple one-variable equations and write a simple inequality that represents a constraint or condition in a real-world or mathematical problem. They can represent and analyze quantitative relationships between dependent and independent variables. </w:t>
            </w:r>
          </w:p>
          <w:p w14:paraId="297B057F" w14:textId="77777777" w:rsidR="00F77FB5" w:rsidRPr="00F77FB5" w:rsidRDefault="00F77FB5" w:rsidP="00F77FB5">
            <w:pPr>
              <w:rPr>
                <w:rFonts w:eastAsia="Times New Roman" w:cstheme="minorHAnsi"/>
                <w:sz w:val="10"/>
                <w:szCs w:val="10"/>
              </w:rPr>
            </w:pPr>
          </w:p>
          <w:p w14:paraId="6F8E9839" w14:textId="0347291B" w:rsidR="00F77FB5" w:rsidRPr="00F77FB5" w:rsidRDefault="00F77FB5" w:rsidP="00F77FB5">
            <w:pPr>
              <w:rPr>
                <w:rFonts w:eastAsia="Times New Roman" w:cstheme="minorHAnsi"/>
                <w:sz w:val="18"/>
                <w:szCs w:val="17"/>
              </w:rPr>
            </w:pPr>
            <w:r w:rsidRPr="00F77FB5">
              <w:rPr>
                <w:rFonts w:eastAsia="Times New Roman" w:cstheme="minorHAnsi"/>
                <w:b/>
                <w:i/>
                <w:sz w:val="18"/>
                <w:szCs w:val="17"/>
              </w:rPr>
              <w:lastRenderedPageBreak/>
              <w:t>Geometry and Measurement:</w:t>
            </w:r>
            <w:r w:rsidRPr="00F77FB5">
              <w:rPr>
                <w:rFonts w:eastAsia="Times New Roman" w:cstheme="minorHAnsi"/>
                <w:sz w:val="18"/>
                <w:szCs w:val="17"/>
              </w:rPr>
              <w:t xml:space="preserve"> Students prepared to exit this level have a basic understanding of the coordinate plane and can plot points and place polygons in the coordinate plane to solve real-world and math problems. They can classify two-dimensional shapes and use formulas to determine the area of two-dimensional shapes such as triangles. They can determine the surface area of three-dimensional shapes composed of rectangles and </w:t>
            </w:r>
            <w:r w:rsidR="005279A3" w:rsidRPr="00F77FB5">
              <w:rPr>
                <w:rFonts w:eastAsia="Times New Roman" w:cstheme="minorHAnsi"/>
                <w:sz w:val="18"/>
                <w:szCs w:val="17"/>
              </w:rPr>
              <w:t>triangles and</w:t>
            </w:r>
            <w:r w:rsidRPr="00F77FB5">
              <w:rPr>
                <w:rFonts w:eastAsia="Times New Roman" w:cstheme="minorHAnsi"/>
                <w:sz w:val="18"/>
                <w:szCs w:val="17"/>
              </w:rPr>
              <w:t xml:space="preserve"> find the volume of right rectangular prisms. They </w:t>
            </w:r>
            <w:proofErr w:type="gramStart"/>
            <w:r w:rsidRPr="00F77FB5">
              <w:rPr>
                <w:rFonts w:eastAsia="Times New Roman" w:cstheme="minorHAnsi"/>
                <w:sz w:val="18"/>
                <w:szCs w:val="17"/>
              </w:rPr>
              <w:t>are able to</w:t>
            </w:r>
            <w:proofErr w:type="gramEnd"/>
            <w:r w:rsidRPr="00F77FB5">
              <w:rPr>
                <w:rFonts w:eastAsia="Times New Roman" w:cstheme="minorHAnsi"/>
                <w:sz w:val="18"/>
                <w:szCs w:val="17"/>
              </w:rPr>
              <w:t xml:space="preserve"> convert like measurement units within a given measurement system and use these conversions to solve multi-step, real-world problems. They are also able to solve measurement word problems that involve simple fractions or decimals. </w:t>
            </w:r>
          </w:p>
          <w:p w14:paraId="4C72C0A9" w14:textId="77777777" w:rsidR="00F77FB5" w:rsidRPr="00F77FB5" w:rsidRDefault="00F77FB5" w:rsidP="00F77FB5">
            <w:pPr>
              <w:rPr>
                <w:rFonts w:eastAsia="Times New Roman" w:cstheme="minorHAnsi"/>
                <w:sz w:val="10"/>
                <w:szCs w:val="10"/>
              </w:rPr>
            </w:pPr>
          </w:p>
          <w:p w14:paraId="6955FA45" w14:textId="77777777" w:rsidR="00F77FB5" w:rsidRPr="00F77FB5" w:rsidRDefault="00F77FB5" w:rsidP="00F77FB5">
            <w:pPr>
              <w:rPr>
                <w:rFonts w:eastAsia="Times New Roman" w:cstheme="minorHAnsi"/>
                <w:sz w:val="18"/>
                <w:szCs w:val="17"/>
              </w:rPr>
            </w:pPr>
            <w:r w:rsidRPr="00F77FB5">
              <w:rPr>
                <w:rFonts w:eastAsia="Times New Roman" w:cstheme="minorHAnsi"/>
                <w:b/>
                <w:i/>
                <w:sz w:val="18"/>
                <w:szCs w:val="17"/>
              </w:rPr>
              <w:t>Data Analysis and Statistics</w:t>
            </w:r>
            <w:r w:rsidRPr="00F77FB5">
              <w:rPr>
                <w:rFonts w:eastAsia="Times New Roman" w:cstheme="minorHAnsi"/>
                <w:sz w:val="18"/>
                <w:szCs w:val="17"/>
              </w:rPr>
              <w:t>: Students prepared to exit this level have a basic conceptual understanding of statistical variability, including such concepts as center, spread, and the overall shape of a distribution of data. They can present data using displays such as dot plots, histograms, and box plots.</w:t>
            </w:r>
          </w:p>
        </w:tc>
      </w:tr>
    </w:tbl>
    <w:p w14:paraId="4FA609A9" w14:textId="77777777" w:rsidR="00C44C7A" w:rsidRDefault="00C44C7A" w:rsidP="00F77FB5">
      <w:pPr>
        <w:spacing w:after="0" w:line="240" w:lineRule="auto"/>
        <w:rPr>
          <w:rFonts w:eastAsiaTheme="majorEastAsia" w:cstheme="minorHAnsi"/>
          <w:b/>
          <w:szCs w:val="26"/>
        </w:rPr>
      </w:pPr>
    </w:p>
    <w:p w14:paraId="78567173" w14:textId="77777777" w:rsidR="00C44C7A" w:rsidRDefault="00C44C7A">
      <w:pPr>
        <w:rPr>
          <w:rFonts w:eastAsiaTheme="majorEastAsia" w:cstheme="minorHAnsi"/>
          <w:b/>
          <w:szCs w:val="26"/>
        </w:rPr>
      </w:pPr>
      <w:r>
        <w:rPr>
          <w:rFonts w:eastAsiaTheme="majorEastAsia" w:cstheme="minorHAnsi"/>
          <w:b/>
          <w:szCs w:val="26"/>
        </w:rPr>
        <w:br w:type="page"/>
      </w:r>
    </w:p>
    <w:p w14:paraId="1A1115F6" w14:textId="2FCD76E1" w:rsidR="00F77FB5" w:rsidRDefault="00F77FB5" w:rsidP="00F77FB5">
      <w:pPr>
        <w:spacing w:after="0" w:line="240" w:lineRule="auto"/>
        <w:rPr>
          <w:rFonts w:eastAsiaTheme="majorEastAsia" w:cstheme="minorHAnsi"/>
          <w:b/>
          <w:szCs w:val="26"/>
        </w:rPr>
      </w:pPr>
      <w:r w:rsidRPr="00F77FB5">
        <w:rPr>
          <w:rFonts w:eastAsiaTheme="majorEastAsia" w:cstheme="minorHAnsi"/>
          <w:b/>
          <w:szCs w:val="26"/>
        </w:rPr>
        <w:lastRenderedPageBreak/>
        <w:t>ABE Level 4</w:t>
      </w:r>
    </w:p>
    <w:p w14:paraId="7801F631" w14:textId="77777777" w:rsidR="006C7A82" w:rsidRPr="00F77FB5" w:rsidRDefault="006C7A82" w:rsidP="00F77FB5">
      <w:pPr>
        <w:spacing w:after="0" w:line="240" w:lineRule="auto"/>
        <w:rPr>
          <w:rFonts w:eastAsiaTheme="majorEastAsia" w:cstheme="minorHAnsi"/>
          <w:b/>
          <w:szCs w:val="26"/>
        </w:rPr>
      </w:pPr>
    </w:p>
    <w:tbl>
      <w:tblPr>
        <w:tblStyle w:val="TableGrid3"/>
        <w:tblW w:w="5000" w:type="pct"/>
        <w:tblLook w:val="04A0" w:firstRow="1" w:lastRow="0" w:firstColumn="1" w:lastColumn="0" w:noHBand="0" w:noVBand="1"/>
      </w:tblPr>
      <w:tblGrid>
        <w:gridCol w:w="5956"/>
        <w:gridCol w:w="5814"/>
      </w:tblGrid>
      <w:tr w:rsidR="00F77FB5" w:rsidRPr="00F77FB5" w14:paraId="2C6A1F46" w14:textId="77777777" w:rsidTr="005279A3">
        <w:tc>
          <w:tcPr>
            <w:tcW w:w="5000" w:type="pct"/>
            <w:gridSpan w:val="2"/>
            <w:shd w:val="clear" w:color="auto" w:fill="BFBFBF" w:themeFill="background1" w:themeFillShade="BF"/>
          </w:tcPr>
          <w:p w14:paraId="18C082E4" w14:textId="77777777" w:rsidR="00F77FB5" w:rsidRPr="00F77FB5" w:rsidRDefault="00F77FB5" w:rsidP="00F77FB5">
            <w:pPr>
              <w:jc w:val="center"/>
              <w:rPr>
                <w:b/>
                <w:sz w:val="20"/>
                <w:szCs w:val="20"/>
              </w:rPr>
            </w:pPr>
            <w:r w:rsidRPr="00F77FB5">
              <w:rPr>
                <w:b/>
                <w:sz w:val="20"/>
                <w:szCs w:val="20"/>
              </w:rPr>
              <w:t>Assessment Ranges</w:t>
            </w:r>
          </w:p>
        </w:tc>
      </w:tr>
      <w:tr w:rsidR="00F77FB5" w:rsidRPr="00F77FB5" w14:paraId="6224DF72" w14:textId="77777777" w:rsidTr="005279A3">
        <w:trPr>
          <w:trHeight w:val="548"/>
        </w:trPr>
        <w:tc>
          <w:tcPr>
            <w:tcW w:w="2530" w:type="pct"/>
          </w:tcPr>
          <w:p w14:paraId="7E3E8DFA" w14:textId="77777777" w:rsidR="00F77FB5" w:rsidRPr="00F77FB5" w:rsidRDefault="00F77FB5" w:rsidP="00F77FB5">
            <w:pPr>
              <w:tabs>
                <w:tab w:val="left" w:pos="187"/>
              </w:tabs>
              <w:contextualSpacing/>
              <w:rPr>
                <w:rFonts w:eastAsia="Times New Roman" w:cstheme="minorHAnsi"/>
                <w:sz w:val="20"/>
                <w:szCs w:val="20"/>
              </w:rPr>
            </w:pPr>
            <w:r w:rsidRPr="00F77FB5">
              <w:rPr>
                <w:rFonts w:eastAsia="Times New Roman" w:cstheme="minorHAnsi"/>
                <w:sz w:val="20"/>
                <w:szCs w:val="20"/>
              </w:rPr>
              <w:t>CASAS scale scores:</w:t>
            </w:r>
          </w:p>
          <w:p w14:paraId="7E4A8862" w14:textId="77777777" w:rsidR="00F77FB5" w:rsidRDefault="00F77FB5">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Reading GOALS: 228–238</w:t>
            </w:r>
          </w:p>
          <w:p w14:paraId="7CB7211C" w14:textId="77777777" w:rsidR="006C7A82" w:rsidRDefault="006C7A82">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Math GOALS: 215–225</w:t>
            </w:r>
          </w:p>
          <w:p w14:paraId="40D9AFF3" w14:textId="50F9BFDA" w:rsidR="00E362D4" w:rsidRPr="00F77FB5" w:rsidRDefault="00E362D4">
            <w:pPr>
              <w:numPr>
                <w:ilvl w:val="0"/>
                <w:numId w:val="18"/>
              </w:numPr>
              <w:tabs>
                <w:tab w:val="left" w:pos="187"/>
              </w:tabs>
              <w:contextualSpacing/>
              <w:rPr>
                <w:rFonts w:eastAsia="Times New Roman" w:cstheme="minorHAnsi"/>
                <w:sz w:val="20"/>
                <w:szCs w:val="20"/>
              </w:rPr>
            </w:pPr>
            <w:r>
              <w:rPr>
                <w:rFonts w:eastAsia="Times New Roman" w:cstheme="minorHAnsi"/>
                <w:sz w:val="20"/>
                <w:szCs w:val="20"/>
              </w:rPr>
              <w:t>Math GOALS 2: 214-224</w:t>
            </w:r>
          </w:p>
        </w:tc>
        <w:tc>
          <w:tcPr>
            <w:tcW w:w="2470" w:type="pct"/>
          </w:tcPr>
          <w:p w14:paraId="4EE0DF6F" w14:textId="77777777" w:rsidR="006C7A82" w:rsidRPr="005E6D75" w:rsidRDefault="006C7A82" w:rsidP="006C7A82">
            <w:pPr>
              <w:tabs>
                <w:tab w:val="left" w:pos="187"/>
              </w:tabs>
              <w:contextualSpacing/>
              <w:rPr>
                <w:rFonts w:eastAsia="Times New Roman" w:cstheme="minorHAnsi"/>
                <w:sz w:val="20"/>
                <w:szCs w:val="20"/>
              </w:rPr>
            </w:pPr>
            <w:r w:rsidRPr="005E6D75">
              <w:rPr>
                <w:rFonts w:eastAsia="Times New Roman" w:cstheme="minorHAnsi"/>
                <w:sz w:val="20"/>
                <w:szCs w:val="20"/>
              </w:rPr>
              <w:t>TABE (11–12) scale scores (grade level 6–8):</w:t>
            </w:r>
          </w:p>
          <w:p w14:paraId="7095453C" w14:textId="77777777" w:rsidR="006C7A82"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Reading: 536–575</w:t>
            </w:r>
          </w:p>
          <w:p w14:paraId="19187EF2" w14:textId="77777777" w:rsidR="00F77FB5"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Language: 547–583</w:t>
            </w:r>
          </w:p>
          <w:p w14:paraId="7BED856F" w14:textId="72B249E8" w:rsidR="006C7A82" w:rsidRPr="00F77FB5"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Mathematics: 537–595</w:t>
            </w:r>
          </w:p>
        </w:tc>
      </w:tr>
      <w:tr w:rsidR="00F77FB5" w:rsidRPr="00F77FB5" w14:paraId="25CEE8CA" w14:textId="77777777" w:rsidTr="005279A3">
        <w:tc>
          <w:tcPr>
            <w:tcW w:w="2530" w:type="pct"/>
            <w:shd w:val="clear" w:color="auto" w:fill="BFBFBF" w:themeFill="background1" w:themeFillShade="BF"/>
          </w:tcPr>
          <w:p w14:paraId="3B9CF673" w14:textId="77777777" w:rsidR="00F77FB5" w:rsidRPr="00F77FB5" w:rsidRDefault="00F77FB5" w:rsidP="00F77FB5">
            <w:pPr>
              <w:jc w:val="center"/>
              <w:rPr>
                <w:b/>
                <w:sz w:val="20"/>
                <w:szCs w:val="20"/>
              </w:rPr>
            </w:pPr>
            <w:r w:rsidRPr="00F77FB5">
              <w:rPr>
                <w:b/>
                <w:sz w:val="20"/>
                <w:szCs w:val="20"/>
              </w:rPr>
              <w:t>Basic Reading and Writing</w:t>
            </w:r>
          </w:p>
        </w:tc>
        <w:tc>
          <w:tcPr>
            <w:tcW w:w="2470" w:type="pct"/>
            <w:shd w:val="clear" w:color="auto" w:fill="BFBFBF" w:themeFill="background1" w:themeFillShade="BF"/>
          </w:tcPr>
          <w:p w14:paraId="0FA7720C" w14:textId="77777777" w:rsidR="00F77FB5" w:rsidRPr="00F77FB5" w:rsidRDefault="00F77FB5" w:rsidP="00F77FB5">
            <w:pPr>
              <w:jc w:val="center"/>
              <w:rPr>
                <w:b/>
                <w:sz w:val="20"/>
                <w:szCs w:val="20"/>
              </w:rPr>
            </w:pPr>
            <w:r w:rsidRPr="00F77FB5">
              <w:rPr>
                <w:b/>
                <w:sz w:val="20"/>
                <w:szCs w:val="20"/>
              </w:rPr>
              <w:t>Numeracy Skills</w:t>
            </w:r>
          </w:p>
        </w:tc>
      </w:tr>
      <w:tr w:rsidR="00F77FB5" w:rsidRPr="00F77FB5" w14:paraId="7CAD12E1" w14:textId="77777777" w:rsidTr="005279A3">
        <w:tc>
          <w:tcPr>
            <w:tcW w:w="2530" w:type="pct"/>
          </w:tcPr>
          <w:p w14:paraId="0DC54A3A"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Reading</w:t>
            </w:r>
            <w:r w:rsidRPr="00F77FB5">
              <w:rPr>
                <w:rFonts w:eastAsia="Times New Roman" w:cstheme="minorHAnsi"/>
                <w:sz w:val="18"/>
                <w:szCs w:val="18"/>
              </w:rPr>
              <w:t xml:space="preserve">: Individuals who are ready to exit the High Intermediate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read fluently text of the complexity demanded of this level (e.g., a Lexile Measure of between 925 and 1185) They display increasing facility with academic vocabulary and are able to analyze the impact of a specific word choice on meaning and tone in level-appropriate complex texts.</w:t>
            </w:r>
          </w:p>
          <w:p w14:paraId="64BD596D" w14:textId="77777777" w:rsidR="00F77FB5" w:rsidRPr="00F77FB5" w:rsidRDefault="00F77FB5" w:rsidP="00F77FB5">
            <w:pPr>
              <w:rPr>
                <w:rFonts w:eastAsia="Times New Roman" w:cstheme="minorHAnsi"/>
                <w:sz w:val="10"/>
                <w:szCs w:val="10"/>
              </w:rPr>
            </w:pPr>
          </w:p>
          <w:p w14:paraId="4F1C99F1" w14:textId="77777777" w:rsidR="00F77FB5" w:rsidRPr="00F77FB5" w:rsidRDefault="00F77FB5" w:rsidP="00F77FB5">
            <w:pPr>
              <w:rPr>
                <w:rFonts w:eastAsia="Times New Roman" w:cstheme="minorHAnsi"/>
                <w:sz w:val="18"/>
                <w:szCs w:val="18"/>
              </w:rPr>
            </w:pPr>
            <w:r w:rsidRPr="00F77FB5">
              <w:rPr>
                <w:rFonts w:eastAsia="Times New Roman" w:cstheme="minorHAnsi"/>
                <w:sz w:val="18"/>
                <w:szCs w:val="18"/>
              </w:rPr>
              <w:t xml:space="preserve">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make logical inferences by offering several pieces of textual evidence. This includes citing evidence to support the analysis of primary and secondary sources in history, as well as analysis of science and technical texts.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summarize and analyze central ideas, including how they are conveyed through particular details in the text.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how a text makes connections among and distinctions between ideas or events and how major sections of a text contribute to the development of the ideas.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follow multistep procedures.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identify aspects of a text that reveal point of view and assess how point of view shapes style and content in texts. In addition,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evaluate the validity of specific claims an author makes through the sufficiency of the reasoning and evidence supplied in the text. This includes analyzing how an author responds to conflicting evidence or viewpoints.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produce valid evidence for their findings and assertions, make sound decisions, and solve problems. </w:t>
            </w:r>
          </w:p>
          <w:p w14:paraId="174A893F" w14:textId="77777777" w:rsidR="00F77FB5" w:rsidRPr="00F77FB5" w:rsidRDefault="00F77FB5" w:rsidP="00F77FB5">
            <w:pPr>
              <w:rPr>
                <w:rFonts w:eastAsia="Times New Roman" w:cstheme="minorHAnsi"/>
                <w:sz w:val="10"/>
                <w:szCs w:val="10"/>
              </w:rPr>
            </w:pPr>
          </w:p>
          <w:p w14:paraId="217FEF6F"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Writing:</w:t>
            </w:r>
            <w:r w:rsidRPr="00F77FB5">
              <w:rPr>
                <w:rFonts w:eastAsia="Times New Roman" w:cstheme="minorHAnsi"/>
                <w:sz w:val="18"/>
                <w:szCs w:val="18"/>
              </w:rPr>
              <w:t xml:space="preserve"> Writing in response to one or more text(s), individuals ready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compose arguments and informative texts (this includes the narration of historical events, scientific procedures/experiments, or technical processes). When writing arguments,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introduce </w:t>
            </w:r>
            <w:r w:rsidRPr="00F77FB5">
              <w:rPr>
                <w:rFonts w:eastAsia="Times New Roman" w:cstheme="minorHAnsi"/>
                <w:sz w:val="18"/>
                <w:szCs w:val="18"/>
              </w:rPr>
              <w:lastRenderedPageBreak/>
              <w:t xml:space="preserve">claims, acknowledge alternate or opposing claims, support claims with clear reasons and relevant evidence, and organize them logically in a manner that demonstrates an understanding of the topic. When writing informative texts,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examine a topic through the selection, organization, and analysis of relevant facts, concrete details, quotations and other information to aid comprehension. Individuals create cohesion in their writing by clarifying the relationships among ideas, reasons, and evidence; using appropriate transitions; and including a logical progression of </w:t>
            </w:r>
            <w:proofErr w:type="gramStart"/>
            <w:r w:rsidRPr="00F77FB5">
              <w:rPr>
                <w:rFonts w:eastAsia="Times New Roman" w:cstheme="minorHAnsi"/>
                <w:sz w:val="18"/>
                <w:szCs w:val="18"/>
              </w:rPr>
              <w:t>ideas, and</w:t>
            </w:r>
            <w:proofErr w:type="gramEnd"/>
            <w:r w:rsidRPr="00F77FB5">
              <w:rPr>
                <w:rFonts w:eastAsia="Times New Roman" w:cstheme="minorHAnsi"/>
                <w:sz w:val="18"/>
                <w:szCs w:val="18"/>
              </w:rPr>
              <w:t xml:space="preserve"> maintaining consistency in style and tone.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specific word choices appropriate for the topic, purpose, and audience.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tc>
        <w:tc>
          <w:tcPr>
            <w:tcW w:w="2470" w:type="pct"/>
          </w:tcPr>
          <w:p w14:paraId="44113BFB" w14:textId="77777777" w:rsidR="00F77FB5" w:rsidRPr="00F77FB5" w:rsidRDefault="00F77FB5" w:rsidP="00F77FB5">
            <w:pPr>
              <w:rPr>
                <w:rFonts w:eastAsia="Times New Roman" w:cstheme="minorHAnsi"/>
                <w:sz w:val="18"/>
                <w:szCs w:val="18"/>
              </w:rPr>
            </w:pPr>
            <w:proofErr w:type="gramStart"/>
            <w:r w:rsidRPr="00F77FB5">
              <w:rPr>
                <w:rFonts w:eastAsia="Times New Roman" w:cstheme="minorHAnsi"/>
                <w:b/>
                <w:i/>
                <w:sz w:val="18"/>
                <w:szCs w:val="18"/>
              </w:rPr>
              <w:lastRenderedPageBreak/>
              <w:t>The Mathematical</w:t>
            </w:r>
            <w:proofErr w:type="gramEnd"/>
            <w:r w:rsidRPr="00F77FB5">
              <w:rPr>
                <w:rFonts w:eastAsia="Times New Roman" w:cstheme="minorHAnsi"/>
                <w:b/>
                <w:i/>
                <w:sz w:val="18"/>
                <w:szCs w:val="18"/>
              </w:rPr>
              <w:t xml:space="preserve"> Practices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think critically, determine an efficient strategy (from among multiple possible strategies) for solving a multi-step problem, and persevere in solving challenging problems. They can express themselves using the mathematical terms and notation appropriate to the level.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pencil/paper, measuring devices, calculators, and/or spreadsheets.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see patterns and structure in number sets, data, expressions and equations, and geometric figures.</w:t>
            </w:r>
          </w:p>
          <w:p w14:paraId="6436F109" w14:textId="77777777" w:rsidR="00F77FB5" w:rsidRPr="00F77FB5" w:rsidRDefault="00F77FB5" w:rsidP="00F77FB5">
            <w:pPr>
              <w:rPr>
                <w:rFonts w:eastAsia="Times New Roman" w:cstheme="minorHAnsi"/>
                <w:sz w:val="10"/>
                <w:szCs w:val="10"/>
              </w:rPr>
            </w:pPr>
          </w:p>
          <w:p w14:paraId="2AC9D2D8"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Number Sense and Operations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have an understanding of</w:t>
            </w:r>
            <w:proofErr w:type="gramEnd"/>
            <w:r w:rsidRPr="00F77FB5">
              <w:rPr>
                <w:rFonts w:eastAsia="Times New Roman" w:cstheme="minorHAnsi"/>
                <w:sz w:val="18"/>
                <w:szCs w:val="18"/>
              </w:rPr>
              <w:t xml:space="preserve"> the rational number system, including how rational numbers can be represented on a number line and pairs of rational numbers can be represented on a coordinate plane. They can apply the concept of absolute value to find horizontal and vertical distances.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apply the properties of integer exponents and evaluate, estimate, and compare simple square roots and cube roots. Individuals at this level also understand ratio, rate, and percent concepts, as well as proportional relationships.</w:t>
            </w:r>
          </w:p>
          <w:p w14:paraId="1BAA6384" w14:textId="77777777" w:rsidR="00F77FB5" w:rsidRPr="00F77FB5" w:rsidRDefault="00F77FB5" w:rsidP="00F77FB5">
            <w:pPr>
              <w:rPr>
                <w:rFonts w:eastAsia="Times New Roman" w:cstheme="minorHAnsi"/>
                <w:sz w:val="10"/>
                <w:szCs w:val="10"/>
              </w:rPr>
            </w:pPr>
          </w:p>
          <w:p w14:paraId="72B87785"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Algebraic Thinking</w:t>
            </w:r>
            <w:r w:rsidRPr="00F77FB5">
              <w:rPr>
                <w:rFonts w:eastAsia="Times New Roman" w:cstheme="minorHAnsi"/>
                <w:sz w:val="18"/>
                <w:szCs w:val="18"/>
              </w:rPr>
              <w:t xml:space="preserve">: Students prepared to exit this level understand the connections between proportional relationships, lines, and linear equations. They understand numerical and algebraic expressions, and equations and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them to solve real-world and mathematical problems.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and solve linear equations and pairs of simultaneous linear equations. Individuals at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define, interpret, and compare linear functions.</w:t>
            </w:r>
          </w:p>
          <w:p w14:paraId="29CE2ED7" w14:textId="77777777" w:rsidR="00F77FB5" w:rsidRPr="00F77FB5" w:rsidRDefault="00F77FB5" w:rsidP="00F77FB5">
            <w:pPr>
              <w:rPr>
                <w:rFonts w:eastAsia="Times New Roman" w:cstheme="minorHAnsi"/>
                <w:sz w:val="10"/>
                <w:szCs w:val="10"/>
              </w:rPr>
            </w:pPr>
          </w:p>
          <w:p w14:paraId="65E7BBF4"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lastRenderedPageBreak/>
              <w:t>Geometry</w:t>
            </w:r>
            <w:r w:rsidRPr="00F77FB5">
              <w:rPr>
                <w:rFonts w:eastAsia="Times New Roman" w:cstheme="minorHAnsi"/>
                <w:sz w:val="18"/>
                <w:szCs w:val="18"/>
              </w:rPr>
              <w:t xml:space="preserve">: Students prepared to exit this level can solve real-world and mathematical problems that involve angle measure, circumference, and area of 2-dimensional figures.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solve problems involving scale drawings of 2-dimensional geometric figures. They understand the concepts of congruence and similarity with respect to 2-dimensional figures. They understand the Pythagorean theorem and can apply it to determine missing lengths in right triangles.</w:t>
            </w:r>
          </w:p>
          <w:p w14:paraId="06227548" w14:textId="77777777" w:rsidR="00F77FB5" w:rsidRPr="00F77FB5" w:rsidRDefault="00F77FB5" w:rsidP="00F77FB5">
            <w:pPr>
              <w:rPr>
                <w:rFonts w:eastAsia="Times New Roman" w:cstheme="minorHAnsi"/>
                <w:sz w:val="10"/>
                <w:szCs w:val="10"/>
              </w:rPr>
            </w:pPr>
          </w:p>
          <w:p w14:paraId="72FA055F"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Statistics and Probability:</w:t>
            </w:r>
            <w:r w:rsidRPr="00F77FB5">
              <w:rPr>
                <w:rFonts w:eastAsia="Times New Roman" w:cstheme="minorHAnsi"/>
                <w:sz w:val="18"/>
                <w:szCs w:val="18"/>
              </w:rPr>
              <w:t xml:space="preserve"> Students prepared to exit this level can summarize and describe numerical data sets in relation to their context, including determining measures of center and variability and describing patterns and/or striking deviations from patterns. They understand and can apply the concept of chance, or probability.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scatter plots for bivariate measurement data to describe patterns of association between two quantities (such as clustering, outliers, positive or negative association, linear or non-linear association).</w:t>
            </w:r>
          </w:p>
        </w:tc>
      </w:tr>
    </w:tbl>
    <w:p w14:paraId="16BA4E3B" w14:textId="77777777" w:rsidR="00F77FB5" w:rsidRPr="00F77FB5" w:rsidRDefault="00F77FB5" w:rsidP="00F77FB5">
      <w:pPr>
        <w:spacing w:after="0" w:line="240" w:lineRule="auto"/>
        <w:rPr>
          <w:rFonts w:eastAsiaTheme="majorEastAsia" w:cstheme="minorHAnsi"/>
          <w:b/>
          <w:szCs w:val="26"/>
        </w:rPr>
      </w:pPr>
      <w:r w:rsidRPr="00F77FB5">
        <w:rPr>
          <w:rFonts w:eastAsiaTheme="majorEastAsia" w:cstheme="minorHAnsi"/>
          <w:b/>
          <w:szCs w:val="26"/>
        </w:rPr>
        <w:lastRenderedPageBreak/>
        <w:br w:type="page"/>
      </w:r>
    </w:p>
    <w:p w14:paraId="0457F718" w14:textId="77777777" w:rsidR="00F77FB5" w:rsidRPr="00F77FB5" w:rsidRDefault="00F77FB5" w:rsidP="00F77FB5">
      <w:pPr>
        <w:spacing w:after="0" w:line="240" w:lineRule="auto"/>
        <w:rPr>
          <w:rFonts w:eastAsiaTheme="majorEastAsia" w:cstheme="minorHAnsi"/>
          <w:b/>
          <w:szCs w:val="26"/>
        </w:rPr>
      </w:pPr>
      <w:r w:rsidRPr="00F77FB5">
        <w:rPr>
          <w:rFonts w:eastAsiaTheme="majorEastAsia" w:cstheme="minorHAnsi"/>
          <w:b/>
          <w:szCs w:val="26"/>
        </w:rPr>
        <w:lastRenderedPageBreak/>
        <w:t>ABE Level 5</w:t>
      </w:r>
    </w:p>
    <w:p w14:paraId="3DAEF609" w14:textId="77777777" w:rsidR="00F77FB5" w:rsidRPr="00F77FB5" w:rsidRDefault="00F77FB5" w:rsidP="00F77FB5">
      <w:pPr>
        <w:spacing w:after="0" w:line="240" w:lineRule="auto"/>
        <w:rPr>
          <w:rFonts w:eastAsiaTheme="majorEastAsia" w:cstheme="minorHAnsi"/>
          <w:b/>
          <w:szCs w:val="26"/>
        </w:rPr>
      </w:pPr>
    </w:p>
    <w:tbl>
      <w:tblPr>
        <w:tblStyle w:val="TableGrid3"/>
        <w:tblW w:w="5000" w:type="pct"/>
        <w:tblLook w:val="04A0" w:firstRow="1" w:lastRow="0" w:firstColumn="1" w:lastColumn="0" w:noHBand="0" w:noVBand="1"/>
      </w:tblPr>
      <w:tblGrid>
        <w:gridCol w:w="6163"/>
        <w:gridCol w:w="5607"/>
      </w:tblGrid>
      <w:tr w:rsidR="00F77FB5" w:rsidRPr="00F77FB5" w14:paraId="2FE2642C" w14:textId="77777777" w:rsidTr="005279A3">
        <w:tc>
          <w:tcPr>
            <w:tcW w:w="5000" w:type="pct"/>
            <w:gridSpan w:val="2"/>
            <w:shd w:val="clear" w:color="auto" w:fill="BFBFBF" w:themeFill="background1" w:themeFillShade="BF"/>
          </w:tcPr>
          <w:p w14:paraId="7C219873" w14:textId="77777777" w:rsidR="00F77FB5" w:rsidRPr="00F77FB5" w:rsidRDefault="00F77FB5" w:rsidP="00F77FB5">
            <w:pPr>
              <w:jc w:val="center"/>
              <w:rPr>
                <w:b/>
                <w:sz w:val="20"/>
                <w:szCs w:val="20"/>
              </w:rPr>
            </w:pPr>
            <w:r w:rsidRPr="00F77FB5">
              <w:rPr>
                <w:b/>
                <w:sz w:val="20"/>
                <w:szCs w:val="20"/>
              </w:rPr>
              <w:t>Assessment Ranges</w:t>
            </w:r>
          </w:p>
        </w:tc>
      </w:tr>
      <w:tr w:rsidR="00F77FB5" w:rsidRPr="00F77FB5" w14:paraId="627E831D" w14:textId="77777777" w:rsidTr="005279A3">
        <w:tc>
          <w:tcPr>
            <w:tcW w:w="2618" w:type="pct"/>
          </w:tcPr>
          <w:p w14:paraId="1B29B125" w14:textId="77777777" w:rsidR="00F77FB5" w:rsidRPr="00F77FB5" w:rsidRDefault="00F77FB5" w:rsidP="00F77FB5">
            <w:pPr>
              <w:tabs>
                <w:tab w:val="left" w:pos="187"/>
              </w:tabs>
              <w:contextualSpacing/>
              <w:rPr>
                <w:rFonts w:eastAsia="Times New Roman" w:cstheme="minorHAnsi"/>
                <w:sz w:val="20"/>
                <w:szCs w:val="20"/>
              </w:rPr>
            </w:pPr>
            <w:r w:rsidRPr="00F77FB5">
              <w:rPr>
                <w:rFonts w:eastAsia="Times New Roman" w:cstheme="minorHAnsi"/>
                <w:sz w:val="20"/>
                <w:szCs w:val="20"/>
              </w:rPr>
              <w:t>CASAS scale scores:</w:t>
            </w:r>
          </w:p>
          <w:p w14:paraId="7FCB4196" w14:textId="77777777" w:rsidR="00F77FB5" w:rsidRDefault="00F77FB5">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Reading GOALS: 239–248</w:t>
            </w:r>
          </w:p>
          <w:p w14:paraId="31B7A6BB" w14:textId="77777777" w:rsidR="006C7A82" w:rsidRDefault="006C7A82">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Math GOALS: 226–235</w:t>
            </w:r>
          </w:p>
          <w:p w14:paraId="297DA505" w14:textId="1929D29D" w:rsidR="00E362D4" w:rsidRPr="00F77FB5" w:rsidRDefault="00E362D4">
            <w:pPr>
              <w:numPr>
                <w:ilvl w:val="0"/>
                <w:numId w:val="18"/>
              </w:numPr>
              <w:tabs>
                <w:tab w:val="left" w:pos="187"/>
              </w:tabs>
              <w:contextualSpacing/>
              <w:rPr>
                <w:rFonts w:eastAsia="Times New Roman" w:cstheme="minorHAnsi"/>
                <w:sz w:val="20"/>
                <w:szCs w:val="20"/>
              </w:rPr>
            </w:pPr>
            <w:r>
              <w:rPr>
                <w:rFonts w:eastAsia="Times New Roman" w:cstheme="minorHAnsi"/>
                <w:sz w:val="20"/>
                <w:szCs w:val="20"/>
              </w:rPr>
              <w:t>Math GOALS 2: 225-235</w:t>
            </w:r>
          </w:p>
        </w:tc>
        <w:tc>
          <w:tcPr>
            <w:tcW w:w="2382" w:type="pct"/>
          </w:tcPr>
          <w:p w14:paraId="53A6F177" w14:textId="77777777" w:rsidR="006C7A82" w:rsidRPr="008609C1" w:rsidRDefault="006C7A82" w:rsidP="006C7A82">
            <w:pPr>
              <w:tabs>
                <w:tab w:val="left" w:pos="187"/>
              </w:tabs>
              <w:contextualSpacing/>
              <w:rPr>
                <w:rFonts w:eastAsia="Times New Roman" w:cstheme="minorHAnsi"/>
                <w:sz w:val="20"/>
                <w:szCs w:val="20"/>
              </w:rPr>
            </w:pPr>
            <w:r w:rsidRPr="008609C1">
              <w:rPr>
                <w:rFonts w:eastAsia="Times New Roman" w:cstheme="minorHAnsi"/>
                <w:sz w:val="20"/>
                <w:szCs w:val="20"/>
              </w:rPr>
              <w:t xml:space="preserve">TABE (11–12) scale scores </w:t>
            </w:r>
            <w:r>
              <w:rPr>
                <w:rFonts w:eastAsia="Times New Roman" w:cstheme="minorHAnsi"/>
                <w:sz w:val="20"/>
                <w:szCs w:val="20"/>
              </w:rPr>
              <w:t>(grade level 9–10):</w:t>
            </w:r>
          </w:p>
          <w:p w14:paraId="25594F8F" w14:textId="77777777" w:rsidR="006C7A82"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Reading: 576–616</w:t>
            </w:r>
          </w:p>
          <w:p w14:paraId="23BC2B74" w14:textId="77777777" w:rsidR="00F77FB5" w:rsidRDefault="006C7A82">
            <w:pPr>
              <w:pStyle w:val="ListParagraph"/>
              <w:numPr>
                <w:ilvl w:val="0"/>
                <w:numId w:val="19"/>
              </w:numPr>
              <w:tabs>
                <w:tab w:val="left" w:pos="187"/>
              </w:tabs>
              <w:rPr>
                <w:rFonts w:eastAsia="Times New Roman" w:cstheme="minorHAnsi"/>
                <w:sz w:val="20"/>
                <w:szCs w:val="20"/>
              </w:rPr>
            </w:pPr>
            <w:r w:rsidRPr="006C7A82">
              <w:rPr>
                <w:rFonts w:eastAsia="Times New Roman" w:cstheme="minorHAnsi"/>
                <w:sz w:val="20"/>
                <w:szCs w:val="20"/>
              </w:rPr>
              <w:t>Language: 584–630</w:t>
            </w:r>
          </w:p>
          <w:p w14:paraId="632D78C2" w14:textId="7C275CE9" w:rsidR="006C7A82" w:rsidRPr="006C7A82" w:rsidRDefault="006C7A82">
            <w:pPr>
              <w:pStyle w:val="ListParagraph"/>
              <w:numPr>
                <w:ilvl w:val="0"/>
                <w:numId w:val="19"/>
              </w:numPr>
              <w:tabs>
                <w:tab w:val="left" w:pos="187"/>
              </w:tabs>
              <w:rPr>
                <w:rFonts w:eastAsia="Times New Roman" w:cstheme="minorHAnsi"/>
                <w:sz w:val="20"/>
                <w:szCs w:val="20"/>
              </w:rPr>
            </w:pPr>
            <w:r w:rsidRPr="006E5240">
              <w:rPr>
                <w:rFonts w:eastAsia="Times New Roman" w:cstheme="minorHAnsi"/>
                <w:sz w:val="20"/>
                <w:szCs w:val="20"/>
              </w:rPr>
              <w:t>Mathematics: 596–656</w:t>
            </w:r>
          </w:p>
        </w:tc>
      </w:tr>
      <w:tr w:rsidR="00F77FB5" w:rsidRPr="00F77FB5" w14:paraId="400315F0" w14:textId="77777777" w:rsidTr="005279A3">
        <w:tc>
          <w:tcPr>
            <w:tcW w:w="2618" w:type="pct"/>
            <w:tcBorders>
              <w:bottom w:val="single" w:sz="4" w:space="0" w:color="auto"/>
            </w:tcBorders>
            <w:shd w:val="clear" w:color="auto" w:fill="BFBFBF" w:themeFill="background1" w:themeFillShade="BF"/>
          </w:tcPr>
          <w:p w14:paraId="2A78EB2B" w14:textId="77777777" w:rsidR="00F77FB5" w:rsidRPr="00F77FB5" w:rsidRDefault="00F77FB5" w:rsidP="00F77FB5">
            <w:pPr>
              <w:jc w:val="center"/>
              <w:rPr>
                <w:b/>
                <w:sz w:val="20"/>
                <w:szCs w:val="20"/>
              </w:rPr>
            </w:pPr>
            <w:r w:rsidRPr="00F77FB5">
              <w:rPr>
                <w:b/>
                <w:sz w:val="20"/>
                <w:szCs w:val="20"/>
              </w:rPr>
              <w:t>Basic Reading and Writing</w:t>
            </w:r>
          </w:p>
        </w:tc>
        <w:tc>
          <w:tcPr>
            <w:tcW w:w="2382" w:type="pct"/>
            <w:shd w:val="clear" w:color="auto" w:fill="BFBFBF" w:themeFill="background1" w:themeFillShade="BF"/>
          </w:tcPr>
          <w:p w14:paraId="7BE29F38" w14:textId="77777777" w:rsidR="00F77FB5" w:rsidRPr="00F77FB5" w:rsidRDefault="00F77FB5" w:rsidP="00F77FB5">
            <w:pPr>
              <w:jc w:val="center"/>
              <w:rPr>
                <w:b/>
                <w:sz w:val="20"/>
                <w:szCs w:val="20"/>
              </w:rPr>
            </w:pPr>
            <w:r w:rsidRPr="00F77FB5">
              <w:rPr>
                <w:b/>
                <w:sz w:val="20"/>
                <w:szCs w:val="20"/>
              </w:rPr>
              <w:t>Numeracy Skills</w:t>
            </w:r>
          </w:p>
        </w:tc>
      </w:tr>
      <w:tr w:rsidR="00F77FB5" w:rsidRPr="00F77FB5" w14:paraId="428492D4" w14:textId="77777777" w:rsidTr="005279A3">
        <w:tc>
          <w:tcPr>
            <w:tcW w:w="2618" w:type="pct"/>
          </w:tcPr>
          <w:p w14:paraId="516D75EC"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Reading:</w:t>
            </w:r>
            <w:r w:rsidRPr="00F77FB5">
              <w:rPr>
                <w:rFonts w:eastAsia="Times New Roman" w:cstheme="minorHAnsi"/>
                <w:sz w:val="18"/>
                <w:szCs w:val="18"/>
              </w:rPr>
              <w:t xml:space="preserve"> Individuals who are ready to exit Low Adult Secondary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read fluently texts that measure at the secondary level of complexity. This includes increasing facility with academic vocabulary and figurative language in level-appropriate complex texts. This includes determining the meaning of symbols and key terms used in a specific scientific or technical context.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the cumulative impact of specific word choices on meaning and tone.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make logical and well supported inferences about those complex texts.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the development of central ideas over the course of a text and explain how they are refined by particular sentences, paragraphs, or portions of text.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provide an objective summary of a text.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in detail a series of events described in text and determine whether earlier events caused later ones or simply preceded them.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follow complex multistep directions or procedures.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compare the point of view of two or more authors writing about the same or similar topics.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evaluate the validity of specific claims an author makes through the sufficiency and relevance of the reasoning and evidence supplied. They also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identify false statements and fallacious reasoning.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how multiple texts address related themes and concepts, including challenging texts, such as seminal U.S. documents of historical and literary significance. In addition,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cite strong and thorough textual evidence for their findings and assertions to make informed decisions and solve problems.</w:t>
            </w:r>
          </w:p>
          <w:p w14:paraId="6F51C17D" w14:textId="77777777" w:rsidR="00F77FB5" w:rsidRPr="00F77FB5" w:rsidRDefault="00F77FB5" w:rsidP="00F77FB5">
            <w:pPr>
              <w:rPr>
                <w:rFonts w:eastAsia="Times New Roman" w:cstheme="minorHAnsi"/>
                <w:sz w:val="10"/>
                <w:szCs w:val="10"/>
              </w:rPr>
            </w:pPr>
          </w:p>
          <w:p w14:paraId="2E78C1B0"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Writing:</w:t>
            </w:r>
            <w:r w:rsidRPr="00F77FB5">
              <w:rPr>
                <w:rFonts w:eastAsia="Times New Roman" w:cstheme="minorHAnsi"/>
                <w:sz w:val="18"/>
                <w:szCs w:val="18"/>
              </w:rPr>
              <w:t xml:space="preserve"> Individuals ready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compose arguments and informative texts. When writing arguments,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introduce precise claims, distinguish the claims from alternate or opposing claims, and support claims with clear reasons and relevant and sufficient evidence. When writing </w:t>
            </w:r>
            <w:r w:rsidRPr="00F77FB5">
              <w:rPr>
                <w:rFonts w:eastAsia="Times New Roman" w:cstheme="minorHAnsi"/>
                <w:sz w:val="18"/>
                <w:szCs w:val="18"/>
              </w:rPr>
              <w:lastRenderedPageBreak/>
              <w:t xml:space="preserve">informative texts,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examine a topic through the effective selection, organization, and analysis of well-chosen,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 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tc>
        <w:tc>
          <w:tcPr>
            <w:tcW w:w="2382" w:type="pct"/>
          </w:tcPr>
          <w:p w14:paraId="69AB385A" w14:textId="35246155" w:rsidR="00F77FB5" w:rsidRPr="00F77FB5" w:rsidRDefault="00F77FB5" w:rsidP="00F77FB5">
            <w:pPr>
              <w:rPr>
                <w:rFonts w:eastAsia="Times New Roman" w:cstheme="minorHAnsi"/>
                <w:sz w:val="18"/>
                <w:szCs w:val="18"/>
              </w:rPr>
            </w:pPr>
            <w:proofErr w:type="gramStart"/>
            <w:r w:rsidRPr="00F77FB5">
              <w:rPr>
                <w:rFonts w:eastAsia="Times New Roman" w:cstheme="minorHAnsi"/>
                <w:b/>
                <w:i/>
                <w:sz w:val="18"/>
                <w:szCs w:val="18"/>
              </w:rPr>
              <w:lastRenderedPageBreak/>
              <w:t>The Mathematical</w:t>
            </w:r>
            <w:proofErr w:type="gramEnd"/>
            <w:r w:rsidRPr="00F77FB5">
              <w:rPr>
                <w:rFonts w:eastAsia="Times New Roman" w:cstheme="minorHAnsi"/>
                <w:b/>
                <w:i/>
                <w:sz w:val="18"/>
                <w:szCs w:val="18"/>
              </w:rPr>
              <w:t xml:space="preserve"> Practices: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think critically, determine an efficient strategy (from among multiple possible strategies) for solving a multi-step problem, and persevere in solving challenging problems. They can reason quantitatively, including using units </w:t>
            </w:r>
            <w:r w:rsidR="009A08EB" w:rsidRPr="00F77FB5">
              <w:rPr>
                <w:rFonts w:eastAsia="Times New Roman" w:cstheme="minorHAnsi"/>
                <w:sz w:val="18"/>
                <w:szCs w:val="18"/>
              </w:rPr>
              <w:t>to</w:t>
            </w:r>
            <w:r w:rsidRPr="00F77FB5">
              <w:rPr>
                <w:rFonts w:eastAsia="Times New Roman" w:cstheme="minorHAnsi"/>
                <w:sz w:val="18"/>
                <w:szCs w:val="18"/>
              </w:rPr>
              <w:t xml:space="preserve"> solve problems.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defend their findings and critique the reasoning of others. They are accurate in their calculations and use estimation strategies to assess the reasonableness of their results. They can create algebraic and geometric models and use them to answer questions and solve problems. They can strategically select and use tools to aid in their work, such as graphing calculators, spreadsheets, and/or computer software.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make generalizations based on patterns and structure they discover in number sets, data, expressions and equations, and geometric figures and use these insights to work more efficiently.</w:t>
            </w:r>
          </w:p>
          <w:p w14:paraId="689DD678" w14:textId="77777777" w:rsidR="00F77FB5" w:rsidRPr="00F77FB5" w:rsidRDefault="00F77FB5" w:rsidP="00F77FB5">
            <w:pPr>
              <w:rPr>
                <w:rFonts w:eastAsia="Times New Roman" w:cstheme="minorHAnsi"/>
                <w:sz w:val="10"/>
                <w:szCs w:val="10"/>
              </w:rPr>
            </w:pPr>
          </w:p>
          <w:p w14:paraId="0A39AA84"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Number Sense and Operations</w:t>
            </w:r>
            <w:r w:rsidRPr="00F77FB5">
              <w:rPr>
                <w:rFonts w:eastAsia="Times New Roman" w:cstheme="minorHAnsi"/>
                <w:sz w:val="18"/>
                <w:szCs w:val="18"/>
              </w:rPr>
              <w:t>: Students prepared to exit this level can reason about and solve real-world and mathematical problems that involve the four operations with rational numbers. They can apply the concept of absolute value to demonstrate on a number line their understanding of addition and subtraction with negative and positive rational numbers. Individuals at this level can apply ratio and percent concepts, including using rates and proportional relationships to solve multistep real-world and mathematical problems.</w:t>
            </w:r>
          </w:p>
          <w:p w14:paraId="614F3329" w14:textId="77777777" w:rsidR="00F77FB5" w:rsidRPr="00F77FB5" w:rsidRDefault="00F77FB5" w:rsidP="00F77FB5">
            <w:pPr>
              <w:rPr>
                <w:rFonts w:eastAsia="Times New Roman" w:cstheme="minorHAnsi"/>
                <w:sz w:val="10"/>
                <w:szCs w:val="10"/>
              </w:rPr>
            </w:pPr>
          </w:p>
          <w:p w14:paraId="366AA85A"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Algebraic Thinking</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algebraic and graphical representations to solve real-world and mathematical problems, involving linear equations, inequalities, and pairs of simultaneous linear equations. Individuals at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linear functions to describe, analyze, and model linear relationships between quantities.</w:t>
            </w:r>
          </w:p>
          <w:p w14:paraId="34C95339" w14:textId="77777777" w:rsidR="00F77FB5" w:rsidRPr="00F77FB5" w:rsidRDefault="00F77FB5" w:rsidP="00F77FB5">
            <w:pPr>
              <w:rPr>
                <w:rFonts w:eastAsia="Times New Roman" w:cstheme="minorHAnsi"/>
                <w:sz w:val="10"/>
                <w:szCs w:val="10"/>
              </w:rPr>
            </w:pPr>
          </w:p>
          <w:p w14:paraId="2A8A72F9"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Geometry:</w:t>
            </w:r>
            <w:r w:rsidRPr="00F77FB5">
              <w:rPr>
                <w:rFonts w:eastAsia="Times New Roman" w:cstheme="minorHAnsi"/>
                <w:sz w:val="18"/>
                <w:szCs w:val="18"/>
              </w:rPr>
              <w:t xml:space="preserve"> Students prepared to exit this level can solve real world and mathematical problems that involve volume and surface area of 3-</w:t>
            </w:r>
            <w:r w:rsidRPr="00F77FB5">
              <w:rPr>
                <w:rFonts w:eastAsia="Times New Roman" w:cstheme="minorHAnsi"/>
                <w:sz w:val="18"/>
                <w:szCs w:val="18"/>
              </w:rPr>
              <w:lastRenderedPageBreak/>
              <w:t>dimensional geometric figures. They can use informal arguments to establish facts about various angle relationships such as the relationships between angles created when parallel lines are cut by a transversal. They apply the Pythagorean theorem to determine lengths in real-world contexts and distances in the coordinate plane.</w:t>
            </w:r>
          </w:p>
          <w:p w14:paraId="1C6975F4" w14:textId="77777777" w:rsidR="00F77FB5" w:rsidRPr="00F77FB5" w:rsidRDefault="00F77FB5" w:rsidP="00F77FB5">
            <w:pPr>
              <w:rPr>
                <w:rFonts w:eastAsia="Times New Roman" w:cstheme="minorHAnsi"/>
                <w:sz w:val="10"/>
                <w:szCs w:val="10"/>
              </w:rPr>
            </w:pPr>
          </w:p>
          <w:p w14:paraId="14DECDA9"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 xml:space="preserve">Statistics and Probability: </w:t>
            </w:r>
            <w:r w:rsidRPr="00F77FB5">
              <w:rPr>
                <w:rFonts w:eastAsia="Times New Roman" w:cstheme="minorHAnsi"/>
                <w:sz w:val="18"/>
                <w:szCs w:val="18"/>
              </w:rPr>
              <w:t xml:space="preserve">Students prepared to exit this level can use random sampling to draw inferences about a population and are able to draw informal comparative inferences about two populations using measures of center and measures of variability for numerical data from random samples. They can develop, use, and evaluate probability models.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scatter plots for bivariate measurement data to interpret patterns of association between two quantities (such as clustering, outliers, positive or negative association, linear or non-linear association) and a 2-way table to summarize and interpret bivariate categorical data.</w:t>
            </w:r>
          </w:p>
        </w:tc>
      </w:tr>
    </w:tbl>
    <w:p w14:paraId="203C3C4E" w14:textId="77777777" w:rsidR="00F77FB5" w:rsidRPr="00F77FB5" w:rsidRDefault="00F77FB5" w:rsidP="00F77FB5">
      <w:pPr>
        <w:spacing w:after="0" w:line="240" w:lineRule="auto"/>
        <w:rPr>
          <w:rFonts w:eastAsiaTheme="majorEastAsia" w:cstheme="minorHAnsi"/>
          <w:b/>
          <w:szCs w:val="26"/>
        </w:rPr>
      </w:pPr>
      <w:r w:rsidRPr="00F77FB5">
        <w:rPr>
          <w:rFonts w:eastAsiaTheme="majorEastAsia" w:cstheme="minorHAnsi"/>
          <w:b/>
          <w:szCs w:val="26"/>
        </w:rPr>
        <w:lastRenderedPageBreak/>
        <w:br w:type="page"/>
      </w:r>
    </w:p>
    <w:p w14:paraId="41E23668" w14:textId="77777777" w:rsidR="00F77FB5" w:rsidRPr="00F77FB5" w:rsidRDefault="00F77FB5" w:rsidP="00F77FB5">
      <w:pPr>
        <w:spacing w:after="0" w:line="240" w:lineRule="auto"/>
        <w:rPr>
          <w:rFonts w:eastAsiaTheme="majorEastAsia" w:cstheme="minorHAnsi"/>
          <w:b/>
          <w:szCs w:val="26"/>
        </w:rPr>
      </w:pPr>
      <w:r w:rsidRPr="00F77FB5">
        <w:rPr>
          <w:rFonts w:eastAsiaTheme="majorEastAsia" w:cstheme="minorHAnsi"/>
          <w:b/>
          <w:szCs w:val="26"/>
        </w:rPr>
        <w:lastRenderedPageBreak/>
        <w:t>ABE Level 6</w:t>
      </w:r>
    </w:p>
    <w:p w14:paraId="1E4E04DB" w14:textId="77777777" w:rsidR="00F77FB5" w:rsidRPr="00F77FB5" w:rsidRDefault="00F77FB5" w:rsidP="00F77FB5">
      <w:pPr>
        <w:spacing w:after="0" w:line="240" w:lineRule="auto"/>
        <w:rPr>
          <w:rFonts w:eastAsiaTheme="majorEastAsia" w:cstheme="minorHAnsi"/>
          <w:b/>
          <w:szCs w:val="26"/>
        </w:rPr>
      </w:pPr>
    </w:p>
    <w:tbl>
      <w:tblPr>
        <w:tblStyle w:val="TableGrid3"/>
        <w:tblW w:w="5000" w:type="pct"/>
        <w:tblLook w:val="04A0" w:firstRow="1" w:lastRow="0" w:firstColumn="1" w:lastColumn="0" w:noHBand="0" w:noVBand="1"/>
      </w:tblPr>
      <w:tblGrid>
        <w:gridCol w:w="5796"/>
        <w:gridCol w:w="5974"/>
      </w:tblGrid>
      <w:tr w:rsidR="00F77FB5" w:rsidRPr="00F77FB5" w14:paraId="1F9E3C82" w14:textId="77777777" w:rsidTr="005279A3">
        <w:tc>
          <w:tcPr>
            <w:tcW w:w="5000" w:type="pct"/>
            <w:gridSpan w:val="2"/>
            <w:shd w:val="clear" w:color="auto" w:fill="BFBFBF" w:themeFill="background1" w:themeFillShade="BF"/>
          </w:tcPr>
          <w:p w14:paraId="321D0D91" w14:textId="77777777" w:rsidR="00F77FB5" w:rsidRPr="00F77FB5" w:rsidRDefault="00F77FB5" w:rsidP="00F77FB5">
            <w:pPr>
              <w:jc w:val="center"/>
              <w:rPr>
                <w:b/>
                <w:sz w:val="20"/>
                <w:szCs w:val="20"/>
              </w:rPr>
            </w:pPr>
            <w:r w:rsidRPr="00F77FB5">
              <w:rPr>
                <w:b/>
                <w:sz w:val="20"/>
                <w:szCs w:val="20"/>
              </w:rPr>
              <w:t>Assessment Ranges</w:t>
            </w:r>
          </w:p>
        </w:tc>
      </w:tr>
      <w:tr w:rsidR="00F77FB5" w:rsidRPr="00F77FB5" w14:paraId="64E15472" w14:textId="77777777" w:rsidTr="005279A3">
        <w:tc>
          <w:tcPr>
            <w:tcW w:w="2462" w:type="pct"/>
          </w:tcPr>
          <w:p w14:paraId="14840FFC" w14:textId="77777777" w:rsidR="00F77FB5" w:rsidRPr="00F77FB5" w:rsidRDefault="00F77FB5" w:rsidP="00F77FB5">
            <w:pPr>
              <w:tabs>
                <w:tab w:val="left" w:pos="187"/>
              </w:tabs>
              <w:rPr>
                <w:rFonts w:eastAsia="Times New Roman" w:cstheme="minorHAnsi"/>
                <w:sz w:val="20"/>
                <w:szCs w:val="20"/>
              </w:rPr>
            </w:pPr>
            <w:r w:rsidRPr="00F77FB5">
              <w:rPr>
                <w:rFonts w:eastAsia="Times New Roman" w:cstheme="minorHAnsi"/>
                <w:sz w:val="20"/>
                <w:szCs w:val="20"/>
              </w:rPr>
              <w:t>CASAS scale scores:</w:t>
            </w:r>
          </w:p>
          <w:p w14:paraId="04E91B3A" w14:textId="77777777" w:rsidR="00F77FB5" w:rsidRDefault="00F77FB5">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Reading GOALS: 249 and above</w:t>
            </w:r>
          </w:p>
          <w:p w14:paraId="29C23BE0" w14:textId="77777777" w:rsidR="006C7A82" w:rsidRDefault="006C7A82">
            <w:pPr>
              <w:numPr>
                <w:ilvl w:val="0"/>
                <w:numId w:val="18"/>
              </w:numPr>
              <w:tabs>
                <w:tab w:val="left" w:pos="187"/>
              </w:tabs>
              <w:contextualSpacing/>
              <w:rPr>
                <w:rFonts w:eastAsia="Times New Roman" w:cstheme="minorHAnsi"/>
                <w:sz w:val="20"/>
                <w:szCs w:val="20"/>
              </w:rPr>
            </w:pPr>
            <w:r w:rsidRPr="00F77FB5">
              <w:rPr>
                <w:rFonts w:eastAsia="Times New Roman" w:cstheme="minorHAnsi"/>
                <w:sz w:val="20"/>
                <w:szCs w:val="20"/>
              </w:rPr>
              <w:t>Math GOALS: 236 and above</w:t>
            </w:r>
          </w:p>
          <w:p w14:paraId="2965F856" w14:textId="5BF3EA1A" w:rsidR="00E362D4" w:rsidRPr="00F77FB5" w:rsidRDefault="00E362D4">
            <w:pPr>
              <w:numPr>
                <w:ilvl w:val="0"/>
                <w:numId w:val="18"/>
              </w:numPr>
              <w:tabs>
                <w:tab w:val="left" w:pos="187"/>
              </w:tabs>
              <w:contextualSpacing/>
              <w:rPr>
                <w:rFonts w:eastAsia="Times New Roman" w:cstheme="minorHAnsi"/>
                <w:sz w:val="20"/>
                <w:szCs w:val="20"/>
              </w:rPr>
            </w:pPr>
            <w:r>
              <w:rPr>
                <w:rFonts w:eastAsia="Times New Roman" w:cstheme="minorHAnsi"/>
                <w:sz w:val="20"/>
                <w:szCs w:val="20"/>
              </w:rPr>
              <w:t>Math GOALS 2: 236 and above</w:t>
            </w:r>
          </w:p>
        </w:tc>
        <w:tc>
          <w:tcPr>
            <w:tcW w:w="2538" w:type="pct"/>
          </w:tcPr>
          <w:p w14:paraId="2FD17313" w14:textId="77777777" w:rsidR="006C7A82" w:rsidRPr="005E6D75" w:rsidRDefault="006C7A82" w:rsidP="006C7A82">
            <w:pPr>
              <w:tabs>
                <w:tab w:val="left" w:pos="187"/>
              </w:tabs>
              <w:contextualSpacing/>
              <w:rPr>
                <w:rFonts w:eastAsia="Times New Roman" w:cstheme="minorHAnsi"/>
                <w:sz w:val="20"/>
                <w:szCs w:val="20"/>
              </w:rPr>
            </w:pPr>
            <w:r w:rsidRPr="005E6D75">
              <w:rPr>
                <w:rFonts w:eastAsia="Times New Roman" w:cstheme="minorHAnsi"/>
                <w:sz w:val="20"/>
                <w:szCs w:val="20"/>
              </w:rPr>
              <w:t>TABE (11–12) scale scores (grade level 11–12):</w:t>
            </w:r>
          </w:p>
          <w:p w14:paraId="028EFA0D" w14:textId="77777777" w:rsidR="006C7A82" w:rsidRDefault="006C7A82">
            <w:pPr>
              <w:pStyle w:val="ListParagraph"/>
              <w:numPr>
                <w:ilvl w:val="0"/>
                <w:numId w:val="19"/>
              </w:numPr>
              <w:tabs>
                <w:tab w:val="left" w:pos="187"/>
              </w:tabs>
              <w:rPr>
                <w:rFonts w:eastAsia="Times New Roman" w:cstheme="minorHAnsi"/>
                <w:sz w:val="20"/>
                <w:szCs w:val="20"/>
              </w:rPr>
            </w:pPr>
            <w:r w:rsidRPr="002F68DC">
              <w:rPr>
                <w:rFonts w:eastAsia="Times New Roman" w:cstheme="minorHAnsi"/>
                <w:sz w:val="20"/>
                <w:szCs w:val="20"/>
              </w:rPr>
              <w:t>Reading: 617–800</w:t>
            </w:r>
          </w:p>
          <w:p w14:paraId="44E8C726" w14:textId="77777777" w:rsidR="00F77FB5" w:rsidRDefault="006C7A82">
            <w:pPr>
              <w:pStyle w:val="ListParagraph"/>
              <w:numPr>
                <w:ilvl w:val="0"/>
                <w:numId w:val="19"/>
              </w:numPr>
              <w:tabs>
                <w:tab w:val="left" w:pos="187"/>
              </w:tabs>
              <w:rPr>
                <w:rFonts w:eastAsia="Times New Roman" w:cstheme="minorHAnsi"/>
                <w:sz w:val="20"/>
                <w:szCs w:val="20"/>
              </w:rPr>
            </w:pPr>
            <w:r w:rsidRPr="002F68DC">
              <w:rPr>
                <w:rFonts w:eastAsia="Times New Roman" w:cstheme="minorHAnsi"/>
                <w:sz w:val="20"/>
                <w:szCs w:val="20"/>
              </w:rPr>
              <w:t>Language: 631–800</w:t>
            </w:r>
          </w:p>
          <w:p w14:paraId="13A2BAB4" w14:textId="11879A1C" w:rsidR="006C7A82" w:rsidRPr="00F77FB5" w:rsidRDefault="006C7A82">
            <w:pPr>
              <w:pStyle w:val="ListParagraph"/>
              <w:numPr>
                <w:ilvl w:val="0"/>
                <w:numId w:val="19"/>
              </w:numPr>
              <w:tabs>
                <w:tab w:val="left" w:pos="187"/>
              </w:tabs>
              <w:rPr>
                <w:rFonts w:eastAsia="Times New Roman" w:cstheme="minorHAnsi"/>
                <w:sz w:val="20"/>
                <w:szCs w:val="20"/>
              </w:rPr>
            </w:pPr>
            <w:r w:rsidRPr="002F68DC">
              <w:rPr>
                <w:rFonts w:eastAsia="Times New Roman" w:cstheme="minorHAnsi"/>
                <w:sz w:val="20"/>
                <w:szCs w:val="20"/>
              </w:rPr>
              <w:t>Mathematics: 657–800</w:t>
            </w:r>
          </w:p>
        </w:tc>
      </w:tr>
      <w:tr w:rsidR="00F77FB5" w:rsidRPr="00F77FB5" w14:paraId="36852055" w14:textId="77777777" w:rsidTr="005279A3">
        <w:tc>
          <w:tcPr>
            <w:tcW w:w="2462" w:type="pct"/>
            <w:shd w:val="clear" w:color="auto" w:fill="BFBFBF" w:themeFill="background1" w:themeFillShade="BF"/>
          </w:tcPr>
          <w:p w14:paraId="33717713" w14:textId="77777777" w:rsidR="00F77FB5" w:rsidRPr="00F77FB5" w:rsidRDefault="00F77FB5" w:rsidP="00F77FB5">
            <w:pPr>
              <w:jc w:val="center"/>
              <w:rPr>
                <w:b/>
                <w:sz w:val="20"/>
                <w:szCs w:val="20"/>
              </w:rPr>
            </w:pPr>
            <w:r w:rsidRPr="00F77FB5">
              <w:rPr>
                <w:b/>
                <w:sz w:val="20"/>
                <w:szCs w:val="20"/>
              </w:rPr>
              <w:t>Basic Reading and Writing</w:t>
            </w:r>
          </w:p>
        </w:tc>
        <w:tc>
          <w:tcPr>
            <w:tcW w:w="2538" w:type="pct"/>
            <w:shd w:val="clear" w:color="auto" w:fill="BFBFBF" w:themeFill="background1" w:themeFillShade="BF"/>
          </w:tcPr>
          <w:p w14:paraId="22F1EFB1" w14:textId="77777777" w:rsidR="00F77FB5" w:rsidRPr="00F77FB5" w:rsidRDefault="00F77FB5" w:rsidP="00F77FB5">
            <w:pPr>
              <w:jc w:val="center"/>
              <w:rPr>
                <w:b/>
                <w:sz w:val="20"/>
                <w:szCs w:val="20"/>
              </w:rPr>
            </w:pPr>
            <w:r w:rsidRPr="00F77FB5">
              <w:rPr>
                <w:b/>
                <w:sz w:val="20"/>
                <w:szCs w:val="20"/>
              </w:rPr>
              <w:t>Numeracy Skills</w:t>
            </w:r>
          </w:p>
        </w:tc>
      </w:tr>
      <w:tr w:rsidR="00F77FB5" w:rsidRPr="00F77FB5" w14:paraId="75828B2B" w14:textId="77777777" w:rsidTr="005279A3">
        <w:tc>
          <w:tcPr>
            <w:tcW w:w="2462" w:type="pct"/>
          </w:tcPr>
          <w:p w14:paraId="2C363E36"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Reading:</w:t>
            </w:r>
            <w:r w:rsidRPr="00F77FB5">
              <w:rPr>
                <w:rFonts w:eastAsia="Times New Roman" w:cstheme="minorHAnsi"/>
                <w:sz w:val="18"/>
                <w:szCs w:val="18"/>
              </w:rPr>
              <w:t xml:space="preserve"> Individuals who are ready to exit High Adult Secondary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read fluently at the college and career readiness level of text complexity (e.g., a Lexile Measure between 1185 and 1385). This includes increasing facility with academic vocabulary and figurative language sufficient for reading, writing, speaking, and listening at the college and career readiness level.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the cumulative impact of specific word choices on meaning and tone.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make logical and well-supported inferences about those complex texts.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summarize the challenging ideas, concepts or processes contained within them.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paraphrase texts in simpler but still accurate terms. Whether they are conducting analyses of complex primary and secondary sources in history or in scientific and technical texts,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how the ideas and concepts within them develop and interact.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assess how points of view shape style and content in texts with particular attention to distinguishing what is directly stated in a text from what is really meant (e.g., satire, sarcasm, irony, or understatement).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analyze how multiple texts address related themes and concepts, including challenging texts such as U.S. founding documents (Declaration of Independence, the Bill of Rights). In addition,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compare and contrast treatments of the same topic in several primary and secondary sources. Individuals are also able to integrate and evaluate multiple sources of information presented in diverse media </w:t>
            </w:r>
            <w:proofErr w:type="gramStart"/>
            <w:r w:rsidRPr="00F77FB5">
              <w:rPr>
                <w:rFonts w:eastAsia="Times New Roman" w:cstheme="minorHAnsi"/>
                <w:sz w:val="18"/>
                <w:szCs w:val="18"/>
              </w:rPr>
              <w:t>in order to</w:t>
            </w:r>
            <w:proofErr w:type="gramEnd"/>
            <w:r w:rsidRPr="00F77FB5">
              <w:rPr>
                <w:rFonts w:eastAsia="Times New Roman" w:cstheme="minorHAnsi"/>
                <w:sz w:val="18"/>
                <w:szCs w:val="18"/>
              </w:rPr>
              <w:t xml:space="preserve"> address a question. Through their reading and research at complex levels,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cite strong and thorough textual evidence for their findings and assertions to make sound decisions and solve problems.</w:t>
            </w:r>
          </w:p>
          <w:p w14:paraId="37FD7595" w14:textId="77777777" w:rsidR="00F77FB5" w:rsidRPr="00F77FB5" w:rsidRDefault="00F77FB5" w:rsidP="00F77FB5">
            <w:pPr>
              <w:rPr>
                <w:rFonts w:eastAsia="Times New Roman" w:cstheme="minorHAnsi"/>
                <w:sz w:val="10"/>
                <w:szCs w:val="10"/>
              </w:rPr>
            </w:pPr>
          </w:p>
          <w:p w14:paraId="1194B869"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Writing:</w:t>
            </w:r>
            <w:r w:rsidRPr="00F77FB5">
              <w:rPr>
                <w:rFonts w:eastAsia="Times New Roman" w:cstheme="minorHAnsi"/>
                <w:sz w:val="18"/>
                <w:szCs w:val="18"/>
              </w:rPr>
              <w:t xml:space="preserve"> Writing in response to one or more text(s), individuals ready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compose arguments and informative texts (this includes the narration of historical events, scientific procedures/ experiments, or technical processes). When writing arguments,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create an organization that establishes clear relationships among </w:t>
            </w:r>
            <w:r w:rsidRPr="00F77FB5">
              <w:rPr>
                <w:rFonts w:eastAsia="Times New Roman" w:cstheme="minorHAnsi"/>
                <w:sz w:val="18"/>
                <w:szCs w:val="18"/>
              </w:rPr>
              <w:lastRenderedPageBreak/>
              <w:t xml:space="preserve">the claim(s), counterclaim(s), reasons and evidence. They fully develop claims and counterclaims, supplying evidence for each while pointing out the strengths and limitations of both in a manner that anticipates the audience’s knowledge level and concerns. When writing informative texts,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tc>
        <w:tc>
          <w:tcPr>
            <w:tcW w:w="2538" w:type="pct"/>
          </w:tcPr>
          <w:p w14:paraId="11736179"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lastRenderedPageBreak/>
              <w:t>The Mathematical Practices</w:t>
            </w:r>
            <w:r w:rsidRPr="00F77FB5">
              <w:rPr>
                <w:rFonts w:eastAsia="Times New Roman" w:cstheme="minorHAnsi"/>
                <w:sz w:val="18"/>
                <w:szCs w:val="18"/>
              </w:rPr>
              <w:t xml:space="preserve">: Students prepared to exit this level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think critically, make assumptions based on a situation, select an efficient strategy from multiple possible problem-solving strategies, plan a solution pathway, and make adjustments as needed when solving problems. They persevere in solving challenging problems, including considering analogous, simpler problems </w:t>
            </w:r>
            <w:proofErr w:type="gramStart"/>
            <w:r w:rsidRPr="00F77FB5">
              <w:rPr>
                <w:rFonts w:eastAsia="Times New Roman" w:cstheme="minorHAnsi"/>
                <w:sz w:val="18"/>
                <w:szCs w:val="18"/>
              </w:rPr>
              <w:t>as a way to</w:t>
            </w:r>
            <w:proofErr w:type="gramEnd"/>
            <w:r w:rsidRPr="00F77FB5">
              <w:rPr>
                <w:rFonts w:eastAsia="Times New Roman" w:cstheme="minorHAnsi"/>
                <w:sz w:val="18"/>
                <w:szCs w:val="18"/>
              </w:rPr>
              <w:t xml:space="preserve"> solving a more complex one. They can reason quantitatively, including </w:t>
            </w:r>
            <w:proofErr w:type="gramStart"/>
            <w:r w:rsidRPr="00F77FB5">
              <w:rPr>
                <w:rFonts w:eastAsia="Times New Roman" w:cstheme="minorHAnsi"/>
                <w:sz w:val="18"/>
                <w:szCs w:val="18"/>
              </w:rPr>
              <w:t>through the use of</w:t>
            </w:r>
            <w:proofErr w:type="gramEnd"/>
            <w:r w:rsidRPr="00F77FB5">
              <w:rPr>
                <w:rFonts w:eastAsia="Times New Roman" w:cstheme="minorHAnsi"/>
                <w:sz w:val="18"/>
                <w:szCs w:val="18"/>
              </w:rPr>
              <w:t xml:space="preserve"> units, and can express themselves using the precise definitions and mathematical terms and notation appropriate to the level. They are accurate in their calculations, use an appropriate level of precision in finding solutions and reporting results, and use estimation strategies to assess the reasonableness of their results.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make conjectures, use logic to defend their conclusions, and can detect faulty thinking and errors caused by improper use of technology. They can create algebraic and geometric models and use them to answer questions, interpret data, make predictions, and solve problems. They can strategically select and use tools, such as measuring devices, calculators, spreadsheets, and/or computer software, to aid in their work.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see patterns and structure in calculations, expressions, and equations and make connections to algebraic generalizations, which they use to work more efficiently.</w:t>
            </w:r>
          </w:p>
          <w:p w14:paraId="126F23D2" w14:textId="77777777" w:rsidR="00F77FB5" w:rsidRPr="00F77FB5" w:rsidRDefault="00F77FB5" w:rsidP="00F77FB5">
            <w:pPr>
              <w:rPr>
                <w:rFonts w:eastAsia="Times New Roman" w:cstheme="minorHAnsi"/>
                <w:sz w:val="10"/>
                <w:szCs w:val="10"/>
              </w:rPr>
            </w:pPr>
          </w:p>
          <w:p w14:paraId="4CBDDFFE"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Number Sense and Operations:</w:t>
            </w:r>
            <w:r w:rsidRPr="00F77FB5">
              <w:rPr>
                <w:rFonts w:eastAsia="Times New Roman" w:cstheme="minorHAnsi"/>
                <w:sz w:val="18"/>
                <w:szCs w:val="18"/>
              </w:rPr>
              <w:t xml:space="preserve"> Students prepared to exit this level have extended their number sense to include irrational numbers, radicals, and rational exponents and understand and use the set of real numbers.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assess the reasonableness of calculation results based on the limitations of technology or given units and quantities and give results with the appropriate degree of precision.</w:t>
            </w:r>
          </w:p>
          <w:p w14:paraId="2B46EFA9" w14:textId="77777777" w:rsidR="00F77FB5" w:rsidRPr="00F77FB5" w:rsidRDefault="00F77FB5" w:rsidP="00F77FB5">
            <w:pPr>
              <w:rPr>
                <w:rFonts w:eastAsia="Times New Roman" w:cstheme="minorHAnsi"/>
                <w:sz w:val="10"/>
                <w:szCs w:val="10"/>
              </w:rPr>
            </w:pPr>
          </w:p>
          <w:p w14:paraId="5B64FECF"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Algebraic Thinking:</w:t>
            </w:r>
            <w:r w:rsidRPr="00F77FB5">
              <w:rPr>
                <w:rFonts w:eastAsia="Times New Roman" w:cstheme="minorHAnsi"/>
                <w:sz w:val="18"/>
                <w:szCs w:val="18"/>
              </w:rPr>
              <w:t xml:space="preserve"> Students prepared to exit this level understand the structure of expressions and can use that structure to rewrite linear, exponential, and quadratic expressions. They can add, subtract, and multiply polynomials that involve linear and/or quadratic expressions. They are also </w:t>
            </w:r>
            <w:r w:rsidRPr="00F77FB5">
              <w:rPr>
                <w:rFonts w:eastAsia="Times New Roman" w:cstheme="minorHAnsi"/>
                <w:sz w:val="18"/>
                <w:szCs w:val="18"/>
              </w:rPr>
              <w:lastRenderedPageBreak/>
              <w:t xml:space="preserve">able to create linear equations and inequalities and quadratic and simple exponential equations to represent relationships between quantities and can represent constraints by linear equations or inequalities, or by systems of linear equations and/or inequalities. They can interpret the structure of polynomial and rational expressions and use that structure to identify ways to rewrite and operate accurately with them. They can add, subtract, and multiply polynomials that extend beyond quadratics.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rearrange formulas to highlight a quantity of interest, for example rearranging Ohm’s law, V = IR, to highlight resistance R. They are also able to create equations and inequalities representing relationships between quantities, including those that extend beyond equations or inequalities arising from linear, quadratic, and simple exponential functions to include those arising from simple rational functions.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use these equations/inequalities to solve problems both algebraically and graphically. They can solve linear equations and inequalities; systems of linear equations; quadratic, simple rational, and radical equations in one variable, and recognize how and when extraneous solutions may arise.</w:t>
            </w:r>
          </w:p>
          <w:p w14:paraId="4C9031ED" w14:textId="77777777" w:rsidR="00F77FB5" w:rsidRPr="00F77FB5" w:rsidRDefault="00F77FB5" w:rsidP="00F77FB5">
            <w:pPr>
              <w:rPr>
                <w:rFonts w:eastAsia="Times New Roman" w:cstheme="minorHAnsi"/>
                <w:sz w:val="18"/>
                <w:szCs w:val="18"/>
              </w:rPr>
            </w:pPr>
            <w:r w:rsidRPr="00F77FB5">
              <w:rPr>
                <w:rFonts w:eastAsia="Times New Roman" w:cstheme="minorHAnsi"/>
                <w:sz w:val="18"/>
                <w:szCs w:val="18"/>
              </w:rPr>
              <w:t xml:space="preserve">Students prepared to exit this level also have a basic understanding of functions, can use function notation properly, and use such notation to write a function describing a relationship between two quantities.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evaluate functions for inputs in their domains and interpret linear, quadratic, and exponential functions that arise in applications in terms of the context.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construct, graph, compare, and interpret functions (including, but not limited to, linear, quadratic, and exponential). They can sketch graphs given a verbal description of the relationship and identify and interpret key features of the graphs of functions that arise in applications in a context. They </w:t>
            </w:r>
            <w:proofErr w:type="gramStart"/>
            <w:r w:rsidRPr="00F77FB5">
              <w:rPr>
                <w:rFonts w:eastAsia="Times New Roman" w:cstheme="minorHAnsi"/>
                <w:sz w:val="18"/>
                <w:szCs w:val="18"/>
              </w:rPr>
              <w:t>are able to</w:t>
            </w:r>
            <w:proofErr w:type="gramEnd"/>
            <w:r w:rsidRPr="00F77FB5">
              <w:rPr>
                <w:rFonts w:eastAsia="Times New Roman" w:cstheme="minorHAnsi"/>
                <w:sz w:val="18"/>
                <w:szCs w:val="18"/>
              </w:rPr>
              <w:t xml:space="preserve"> select or define a function that appropriately models a relationship and to compare properties of two functions each represented in a different way (algebraically, graphically, numerically in tables, or by verbal description).</w:t>
            </w:r>
          </w:p>
          <w:p w14:paraId="52D82C0F" w14:textId="77777777" w:rsidR="00F77FB5" w:rsidRPr="00F77FB5" w:rsidRDefault="00F77FB5" w:rsidP="00F77FB5">
            <w:pPr>
              <w:rPr>
                <w:rFonts w:eastAsia="Times New Roman" w:cstheme="minorHAnsi"/>
                <w:sz w:val="10"/>
                <w:szCs w:val="10"/>
              </w:rPr>
            </w:pPr>
          </w:p>
          <w:p w14:paraId="4A1F28EB" w14:textId="77777777"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Geometry:</w:t>
            </w:r>
            <w:r w:rsidRPr="00F77FB5">
              <w:rPr>
                <w:rFonts w:eastAsia="Times New Roman" w:cstheme="minorHAnsi"/>
                <w:sz w:val="18"/>
                <w:szCs w:val="18"/>
              </w:rPr>
              <w:t xml:space="preserve"> Students prepared to exit this level can solve problems involving similarity and congruence criteria for triangles and use volume formulas for cylinders, pyramids, cones, and spheres to solve problems. They can apply the concepts of density based on area and volume in modeling situations (e.g., persons per square mile, </w:t>
            </w:r>
            <w:proofErr w:type="gramStart"/>
            <w:r w:rsidRPr="00F77FB5">
              <w:rPr>
                <w:rFonts w:eastAsia="Times New Roman" w:cstheme="minorHAnsi"/>
                <w:sz w:val="18"/>
                <w:szCs w:val="18"/>
              </w:rPr>
              <w:t>BTU’s</w:t>
            </w:r>
            <w:proofErr w:type="gramEnd"/>
            <w:r w:rsidRPr="00F77FB5">
              <w:rPr>
                <w:rFonts w:eastAsia="Times New Roman" w:cstheme="minorHAnsi"/>
                <w:sz w:val="18"/>
                <w:szCs w:val="18"/>
              </w:rPr>
              <w:t xml:space="preserve"> per cubic foot).</w:t>
            </w:r>
          </w:p>
          <w:p w14:paraId="2871A7AC" w14:textId="77777777" w:rsidR="00F77FB5" w:rsidRPr="00F77FB5" w:rsidRDefault="00F77FB5" w:rsidP="00F77FB5">
            <w:pPr>
              <w:rPr>
                <w:rFonts w:eastAsia="Times New Roman" w:cstheme="minorHAnsi"/>
                <w:sz w:val="10"/>
                <w:szCs w:val="10"/>
              </w:rPr>
            </w:pPr>
          </w:p>
          <w:p w14:paraId="2B3A4555" w14:textId="03A366BA" w:rsidR="00F77FB5" w:rsidRPr="00F77FB5" w:rsidRDefault="00F77FB5" w:rsidP="00F77FB5">
            <w:pPr>
              <w:rPr>
                <w:rFonts w:eastAsia="Times New Roman" w:cstheme="minorHAnsi"/>
                <w:sz w:val="18"/>
                <w:szCs w:val="18"/>
              </w:rPr>
            </w:pPr>
            <w:r w:rsidRPr="00F77FB5">
              <w:rPr>
                <w:rFonts w:eastAsia="Times New Roman" w:cstheme="minorHAnsi"/>
                <w:b/>
                <w:i/>
                <w:sz w:val="18"/>
                <w:szCs w:val="18"/>
              </w:rPr>
              <w:t>Data Analysis and Statistics:</w:t>
            </w:r>
            <w:r w:rsidRPr="00F77FB5">
              <w:rPr>
                <w:rFonts w:eastAsia="Times New Roman" w:cstheme="minorHAnsi"/>
                <w:sz w:val="18"/>
                <w:szCs w:val="18"/>
              </w:rPr>
              <w:t xml:space="preserve"> Students prepared to exit this level can summarize, represent, and interpret data based on two categorical and quantitative variables, including by using frequency tables. They can compare data sets by looking at commonalities and differences in shape, center, and spread. They can recognize possible associations and trends in data, </w:t>
            </w:r>
            <w:proofErr w:type="gramStart"/>
            <w:r w:rsidRPr="00F77FB5">
              <w:rPr>
                <w:rFonts w:eastAsia="Times New Roman" w:cstheme="minorHAnsi"/>
                <w:sz w:val="18"/>
                <w:szCs w:val="18"/>
              </w:rPr>
              <w:t>in particular in</w:t>
            </w:r>
            <w:proofErr w:type="gramEnd"/>
            <w:r w:rsidRPr="00F77FB5">
              <w:rPr>
                <w:rFonts w:eastAsia="Times New Roman" w:cstheme="minorHAnsi"/>
                <w:sz w:val="18"/>
                <w:szCs w:val="18"/>
              </w:rPr>
              <w:t xml:space="preserve"> linear models, and distinguish between correlation and causation. </w:t>
            </w:r>
            <w:r w:rsidRPr="00F77FB5">
              <w:rPr>
                <w:rFonts w:eastAsia="Times New Roman" w:cstheme="minorHAnsi"/>
                <w:sz w:val="18"/>
                <w:szCs w:val="18"/>
              </w:rPr>
              <w:lastRenderedPageBreak/>
              <w:t xml:space="preserve">They interpret one- and two-variable data, including those with linear and non-linear relationships. They interpret the slope (rate of change) and intercept (constant term) for a line of best fit and in the context of the data. They understand and account for extreme points of data in their analysis and interpret relative frequencies (joint, </w:t>
            </w:r>
            <w:r w:rsidR="005279A3" w:rsidRPr="00F77FB5">
              <w:rPr>
                <w:rFonts w:eastAsia="Times New Roman" w:cstheme="minorHAnsi"/>
                <w:sz w:val="18"/>
                <w:szCs w:val="18"/>
              </w:rPr>
              <w:t>marginal,</w:t>
            </w:r>
            <w:r w:rsidRPr="00F77FB5">
              <w:rPr>
                <w:rFonts w:eastAsia="Times New Roman" w:cstheme="minorHAnsi"/>
                <w:sz w:val="18"/>
                <w:szCs w:val="18"/>
              </w:rPr>
              <w:t xml:space="preserve"> and conditional).</w:t>
            </w:r>
          </w:p>
        </w:tc>
      </w:tr>
    </w:tbl>
    <w:p w14:paraId="2C21E0CA" w14:textId="77777777" w:rsidR="00F77FB5" w:rsidRPr="00F77FB5" w:rsidRDefault="00F77FB5" w:rsidP="00F77FB5">
      <w:pPr>
        <w:spacing w:after="0" w:line="240" w:lineRule="auto"/>
        <w:rPr>
          <w:sz w:val="24"/>
        </w:rPr>
      </w:pPr>
    </w:p>
    <w:p w14:paraId="2AB97C14" w14:textId="77777777" w:rsidR="00F77FB5" w:rsidRPr="00F77FB5" w:rsidRDefault="00F77FB5" w:rsidP="00F77FB5">
      <w:pPr>
        <w:spacing w:after="0" w:line="240" w:lineRule="auto"/>
        <w:rPr>
          <w:sz w:val="24"/>
        </w:rPr>
      </w:pPr>
    </w:p>
    <w:p w14:paraId="39EBEAFD" w14:textId="77777777" w:rsidR="00EF214C" w:rsidRPr="00F37ADA" w:rsidRDefault="00EF214C">
      <w:pPr>
        <w:rPr>
          <w:sz w:val="21"/>
          <w:szCs w:val="21"/>
        </w:rPr>
      </w:pPr>
    </w:p>
    <w:p w14:paraId="2AA2B604" w14:textId="77777777" w:rsidR="00EF214C" w:rsidRPr="00F37ADA" w:rsidRDefault="00EF214C">
      <w:pPr>
        <w:rPr>
          <w:sz w:val="21"/>
          <w:szCs w:val="21"/>
        </w:rPr>
      </w:pPr>
    </w:p>
    <w:p w14:paraId="3F2D8395" w14:textId="77777777" w:rsidR="00EF214C" w:rsidRPr="00F37ADA" w:rsidRDefault="00EF214C">
      <w:pPr>
        <w:rPr>
          <w:sz w:val="21"/>
          <w:szCs w:val="21"/>
        </w:rPr>
      </w:pPr>
    </w:p>
    <w:p w14:paraId="1FAD1FAD" w14:textId="05D19B04" w:rsidR="00EF214C" w:rsidRDefault="00EF214C"/>
    <w:p w14:paraId="7C0DEF79" w14:textId="77777777" w:rsidR="00816A52" w:rsidRDefault="00816A52" w:rsidP="00862F0E">
      <w:pPr>
        <w:rPr>
          <w:b/>
          <w:bCs/>
        </w:rPr>
      </w:pPr>
    </w:p>
    <w:p w14:paraId="13A730AE" w14:textId="77777777" w:rsidR="00816A52" w:rsidRDefault="00816A52" w:rsidP="00862F0E">
      <w:pPr>
        <w:rPr>
          <w:b/>
          <w:bCs/>
        </w:rPr>
      </w:pPr>
    </w:p>
    <w:p w14:paraId="66D16A0C" w14:textId="77777777" w:rsidR="00816A52" w:rsidRDefault="00816A52" w:rsidP="00862F0E">
      <w:pPr>
        <w:rPr>
          <w:b/>
          <w:bCs/>
        </w:rPr>
      </w:pPr>
    </w:p>
    <w:p w14:paraId="09D845C3" w14:textId="77777777" w:rsidR="00816A52" w:rsidRDefault="00816A52" w:rsidP="00862F0E">
      <w:pPr>
        <w:rPr>
          <w:b/>
          <w:bCs/>
        </w:rPr>
      </w:pPr>
    </w:p>
    <w:p w14:paraId="114C12EC" w14:textId="77777777" w:rsidR="00816A52" w:rsidRDefault="00816A52" w:rsidP="00862F0E">
      <w:pPr>
        <w:rPr>
          <w:b/>
          <w:bCs/>
        </w:rPr>
      </w:pPr>
    </w:p>
    <w:p w14:paraId="4BB60589" w14:textId="77777777" w:rsidR="00816A52" w:rsidRDefault="00816A52" w:rsidP="00862F0E">
      <w:pPr>
        <w:rPr>
          <w:b/>
          <w:bCs/>
        </w:rPr>
      </w:pPr>
    </w:p>
    <w:p w14:paraId="7BA3E10D" w14:textId="77777777" w:rsidR="00816A52" w:rsidRDefault="00816A52" w:rsidP="00862F0E">
      <w:pPr>
        <w:rPr>
          <w:b/>
          <w:bCs/>
        </w:rPr>
      </w:pPr>
    </w:p>
    <w:p w14:paraId="192D336F" w14:textId="77777777" w:rsidR="00816A52" w:rsidRDefault="00816A52" w:rsidP="00862F0E">
      <w:pPr>
        <w:rPr>
          <w:b/>
          <w:bCs/>
        </w:rPr>
      </w:pPr>
    </w:p>
    <w:p w14:paraId="011984B1" w14:textId="77777777" w:rsidR="00816A52" w:rsidRDefault="00816A52" w:rsidP="00862F0E">
      <w:pPr>
        <w:rPr>
          <w:b/>
          <w:bCs/>
        </w:rPr>
      </w:pPr>
    </w:p>
    <w:p w14:paraId="776BDED9" w14:textId="77777777" w:rsidR="00816A52" w:rsidRDefault="00816A52" w:rsidP="00862F0E">
      <w:pPr>
        <w:rPr>
          <w:b/>
          <w:bCs/>
        </w:rPr>
      </w:pPr>
    </w:p>
    <w:p w14:paraId="41A84F93" w14:textId="77777777" w:rsidR="00816A52" w:rsidRDefault="00816A52" w:rsidP="00862F0E">
      <w:pPr>
        <w:rPr>
          <w:b/>
          <w:bCs/>
        </w:rPr>
      </w:pPr>
    </w:p>
    <w:p w14:paraId="660DFE28" w14:textId="77777777" w:rsidR="00816A52" w:rsidRDefault="00816A52" w:rsidP="00862F0E">
      <w:pPr>
        <w:rPr>
          <w:b/>
          <w:bCs/>
        </w:rPr>
      </w:pPr>
    </w:p>
    <w:p w14:paraId="35CDA571" w14:textId="77777777" w:rsidR="00816A52" w:rsidRDefault="00816A52" w:rsidP="00862F0E">
      <w:pPr>
        <w:rPr>
          <w:b/>
          <w:bCs/>
        </w:rPr>
      </w:pPr>
    </w:p>
    <w:p w14:paraId="4FA4FD79" w14:textId="41DC26EA" w:rsidR="00EF214C" w:rsidRPr="00816A52" w:rsidRDefault="00816A52" w:rsidP="00862F0E">
      <w:pPr>
        <w:rPr>
          <w:b/>
          <w:bCs/>
          <w:sz w:val="24"/>
          <w:szCs w:val="24"/>
        </w:rPr>
      </w:pPr>
      <w:r w:rsidRPr="00816A52">
        <w:rPr>
          <w:b/>
          <w:bCs/>
          <w:sz w:val="24"/>
          <w:szCs w:val="24"/>
        </w:rPr>
        <w:lastRenderedPageBreak/>
        <w:t>Educational Functioning Levels Descriptors for English as a Second Language (ESL)</w:t>
      </w:r>
    </w:p>
    <w:p w14:paraId="3D466452" w14:textId="77777777" w:rsidR="00816A52" w:rsidRDefault="00816A52" w:rsidP="00816A52">
      <w:pPr>
        <w:rPr>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701"/>
        <w:gridCol w:w="3035"/>
        <w:gridCol w:w="2920"/>
        <w:gridCol w:w="3108"/>
      </w:tblGrid>
      <w:tr w:rsidR="00816A52" w:rsidRPr="004C0B87" w14:paraId="253A04B2" w14:textId="77777777" w:rsidTr="008A5637">
        <w:trPr>
          <w:cantSplit/>
          <w:tblHeader/>
        </w:trPr>
        <w:tc>
          <w:tcPr>
            <w:tcW w:w="1148" w:type="pct"/>
            <w:tcBorders>
              <w:bottom w:val="nil"/>
            </w:tcBorders>
            <w:shd w:val="clear" w:color="auto" w:fill="BFBFBF" w:themeFill="background1" w:themeFillShade="BF"/>
          </w:tcPr>
          <w:p w14:paraId="50836D96" w14:textId="77777777" w:rsidR="00816A52" w:rsidRPr="004C0B87" w:rsidRDefault="00816A52" w:rsidP="008A5637">
            <w:pPr>
              <w:spacing w:after="0"/>
              <w:ind w:left="115"/>
              <w:jc w:val="center"/>
              <w:rPr>
                <w:b/>
              </w:rPr>
            </w:pPr>
            <w:r w:rsidRPr="004C0B87">
              <w:rPr>
                <w:b/>
              </w:rPr>
              <w:t>Literacy Level</w:t>
            </w:r>
          </w:p>
        </w:tc>
        <w:tc>
          <w:tcPr>
            <w:tcW w:w="1290" w:type="pct"/>
            <w:tcBorders>
              <w:bottom w:val="nil"/>
            </w:tcBorders>
            <w:shd w:val="clear" w:color="auto" w:fill="BFBFBF" w:themeFill="background1" w:themeFillShade="BF"/>
          </w:tcPr>
          <w:p w14:paraId="5D0FFE7D" w14:textId="77777777" w:rsidR="00816A52" w:rsidRPr="004C0B87" w:rsidRDefault="00816A52" w:rsidP="008A5637">
            <w:pPr>
              <w:spacing w:after="0"/>
              <w:ind w:left="115"/>
              <w:jc w:val="center"/>
              <w:rPr>
                <w:b/>
              </w:rPr>
            </w:pPr>
            <w:r w:rsidRPr="004C0B87">
              <w:rPr>
                <w:b/>
              </w:rPr>
              <w:t xml:space="preserve">Listening and </w:t>
            </w:r>
            <w:proofErr w:type="gramStart"/>
            <w:r w:rsidRPr="004C0B87">
              <w:rPr>
                <w:b/>
              </w:rPr>
              <w:t>Speaking</w:t>
            </w:r>
            <w:proofErr w:type="gramEnd"/>
          </w:p>
        </w:tc>
        <w:tc>
          <w:tcPr>
            <w:tcW w:w="1241" w:type="pct"/>
            <w:tcBorders>
              <w:bottom w:val="nil"/>
            </w:tcBorders>
            <w:shd w:val="clear" w:color="auto" w:fill="BFBFBF" w:themeFill="background1" w:themeFillShade="BF"/>
          </w:tcPr>
          <w:p w14:paraId="49A2E9EF" w14:textId="77777777" w:rsidR="00816A52" w:rsidRPr="004C0B87" w:rsidRDefault="00816A52" w:rsidP="008A5637">
            <w:pPr>
              <w:spacing w:after="0"/>
              <w:ind w:left="115"/>
              <w:jc w:val="center"/>
              <w:rPr>
                <w:b/>
              </w:rPr>
            </w:pPr>
            <w:r w:rsidRPr="004C0B87">
              <w:rPr>
                <w:b/>
              </w:rPr>
              <w:t>Basic Reading and Writing</w:t>
            </w:r>
          </w:p>
        </w:tc>
        <w:tc>
          <w:tcPr>
            <w:tcW w:w="1321" w:type="pct"/>
            <w:tcBorders>
              <w:bottom w:val="nil"/>
            </w:tcBorders>
            <w:shd w:val="clear" w:color="auto" w:fill="BFBFBF" w:themeFill="background1" w:themeFillShade="BF"/>
          </w:tcPr>
          <w:p w14:paraId="09F55E94" w14:textId="77777777" w:rsidR="00816A52" w:rsidRPr="004C0B87" w:rsidRDefault="00816A52" w:rsidP="008A5637">
            <w:pPr>
              <w:spacing w:after="0"/>
              <w:ind w:left="115"/>
              <w:jc w:val="center"/>
              <w:rPr>
                <w:b/>
              </w:rPr>
            </w:pPr>
            <w:r w:rsidRPr="004C0B87">
              <w:rPr>
                <w:b/>
              </w:rPr>
              <w:t>Functional and Workplace Skills</w:t>
            </w:r>
          </w:p>
        </w:tc>
      </w:tr>
      <w:tr w:rsidR="00816A52" w:rsidRPr="004C0B87" w14:paraId="74B344F9" w14:textId="77777777" w:rsidTr="008A5637">
        <w:trPr>
          <w:cantSplit/>
          <w:trHeight w:hRule="exact" w:val="3273"/>
        </w:trPr>
        <w:tc>
          <w:tcPr>
            <w:tcW w:w="1148" w:type="pct"/>
          </w:tcPr>
          <w:p w14:paraId="3DD2EB98" w14:textId="77777777" w:rsidR="00816A52" w:rsidRPr="004C0B87" w:rsidRDefault="00816A52" w:rsidP="008A5637">
            <w:pPr>
              <w:spacing w:after="0" w:line="240" w:lineRule="auto"/>
              <w:rPr>
                <w:b/>
                <w:sz w:val="18"/>
                <w:szCs w:val="16"/>
              </w:rPr>
            </w:pPr>
            <w:r w:rsidRPr="004C0B87">
              <w:rPr>
                <w:b/>
                <w:sz w:val="18"/>
                <w:szCs w:val="16"/>
              </w:rPr>
              <w:t>ESL Level 1</w:t>
            </w:r>
          </w:p>
          <w:p w14:paraId="5FA4F245" w14:textId="77777777" w:rsidR="00816A52" w:rsidRPr="004C0B87" w:rsidRDefault="00816A52" w:rsidP="008A5637">
            <w:pPr>
              <w:spacing w:after="0" w:line="240" w:lineRule="auto"/>
              <w:rPr>
                <w:b/>
                <w:sz w:val="18"/>
                <w:szCs w:val="16"/>
              </w:rPr>
            </w:pPr>
            <w:r w:rsidRPr="004C0B87">
              <w:rPr>
                <w:b/>
                <w:sz w:val="18"/>
                <w:szCs w:val="16"/>
              </w:rPr>
              <w:t>Beginning ESL Literacy</w:t>
            </w:r>
          </w:p>
          <w:p w14:paraId="55EF28EA" w14:textId="77777777" w:rsidR="00816A52" w:rsidRPr="004C0B87" w:rsidRDefault="00816A52" w:rsidP="008A5637">
            <w:pPr>
              <w:spacing w:after="0" w:line="240" w:lineRule="auto"/>
              <w:rPr>
                <w:b/>
                <w:i/>
                <w:sz w:val="18"/>
                <w:szCs w:val="16"/>
              </w:rPr>
            </w:pPr>
          </w:p>
          <w:p w14:paraId="53018FC5" w14:textId="77777777" w:rsidR="00816A52" w:rsidRPr="004C0B87" w:rsidRDefault="00816A52" w:rsidP="008A5637">
            <w:pPr>
              <w:spacing w:after="0" w:line="240" w:lineRule="auto"/>
              <w:rPr>
                <w:b/>
                <w:i/>
                <w:sz w:val="18"/>
                <w:szCs w:val="16"/>
              </w:rPr>
            </w:pPr>
            <w:r w:rsidRPr="004C0B87">
              <w:rPr>
                <w:b/>
                <w:i/>
                <w:sz w:val="18"/>
                <w:szCs w:val="16"/>
              </w:rPr>
              <w:t>Test Benchmark:</w:t>
            </w:r>
          </w:p>
          <w:p w14:paraId="64D9F02E" w14:textId="34061398" w:rsidR="00816A52" w:rsidRPr="004C0B87" w:rsidRDefault="00816A52" w:rsidP="008A5637">
            <w:pPr>
              <w:spacing w:after="0" w:line="240" w:lineRule="auto"/>
              <w:rPr>
                <w:sz w:val="18"/>
                <w:szCs w:val="16"/>
              </w:rPr>
            </w:pPr>
            <w:r w:rsidRPr="004C0B87">
              <w:rPr>
                <w:sz w:val="18"/>
                <w:szCs w:val="16"/>
              </w:rPr>
              <w:t>below.</w:t>
            </w:r>
          </w:p>
          <w:p w14:paraId="17DFFD2A" w14:textId="77777777" w:rsidR="00816A52" w:rsidRPr="004C0B87" w:rsidRDefault="00816A52" w:rsidP="008A5637">
            <w:pPr>
              <w:spacing w:after="0" w:line="240" w:lineRule="auto"/>
              <w:rPr>
                <w:sz w:val="18"/>
                <w:szCs w:val="16"/>
              </w:rPr>
            </w:pPr>
          </w:p>
          <w:p w14:paraId="13C4D7C5" w14:textId="0174A71A" w:rsidR="00816A52" w:rsidRPr="004C0B87" w:rsidRDefault="00816A52" w:rsidP="008A5637">
            <w:pPr>
              <w:spacing w:after="0" w:line="240" w:lineRule="auto"/>
              <w:rPr>
                <w:sz w:val="18"/>
                <w:szCs w:val="16"/>
              </w:rPr>
            </w:pPr>
            <w:r w:rsidRPr="004C0B87">
              <w:rPr>
                <w:sz w:val="18"/>
                <w:szCs w:val="16"/>
              </w:rPr>
              <w:t>TABE CLAS-E scale scores: *</w:t>
            </w:r>
          </w:p>
          <w:p w14:paraId="24DD2A5D" w14:textId="77777777" w:rsidR="00816A52" w:rsidRDefault="00816A52" w:rsidP="008A5637">
            <w:pPr>
              <w:spacing w:after="0" w:line="240" w:lineRule="auto"/>
              <w:rPr>
                <w:sz w:val="18"/>
                <w:szCs w:val="16"/>
              </w:rPr>
            </w:pPr>
            <w:r w:rsidRPr="004C0B87">
              <w:rPr>
                <w:sz w:val="18"/>
                <w:szCs w:val="16"/>
              </w:rPr>
              <w:t xml:space="preserve">    Total Reading and Writing: </w:t>
            </w:r>
          </w:p>
          <w:p w14:paraId="01965073" w14:textId="4643749B" w:rsidR="00816A52" w:rsidRPr="004C0B87" w:rsidRDefault="00816A52" w:rsidP="008A5637">
            <w:pPr>
              <w:spacing w:after="0" w:line="240" w:lineRule="auto"/>
              <w:rPr>
                <w:sz w:val="18"/>
                <w:szCs w:val="16"/>
              </w:rPr>
            </w:pPr>
            <w:r w:rsidRPr="004C0B87">
              <w:rPr>
                <w:sz w:val="18"/>
                <w:szCs w:val="16"/>
              </w:rPr>
              <w:t xml:space="preserve"> 225-394</w:t>
            </w:r>
          </w:p>
          <w:p w14:paraId="7E9901DF" w14:textId="77777777" w:rsidR="00816A52" w:rsidRPr="004C0B87" w:rsidRDefault="00816A52" w:rsidP="008A5637">
            <w:pPr>
              <w:spacing w:after="0" w:line="240" w:lineRule="auto"/>
              <w:rPr>
                <w:sz w:val="18"/>
                <w:szCs w:val="16"/>
              </w:rPr>
            </w:pPr>
            <w:r w:rsidRPr="004C0B87">
              <w:rPr>
                <w:sz w:val="18"/>
                <w:szCs w:val="16"/>
              </w:rPr>
              <w:t xml:space="preserve">    Total Listening and Speaking: 230-407</w:t>
            </w:r>
          </w:p>
          <w:p w14:paraId="4EE9CDC2" w14:textId="77777777" w:rsidR="00816A52" w:rsidRPr="004C0B87" w:rsidRDefault="00816A52" w:rsidP="008A5637">
            <w:pPr>
              <w:spacing w:after="0" w:line="240" w:lineRule="auto"/>
              <w:rPr>
                <w:sz w:val="18"/>
                <w:szCs w:val="16"/>
              </w:rPr>
            </w:pPr>
          </w:p>
          <w:p w14:paraId="7A8779B1" w14:textId="77777777" w:rsidR="00816A52" w:rsidRPr="004C0B87" w:rsidRDefault="00816A52" w:rsidP="008A5637">
            <w:pPr>
              <w:spacing w:after="0" w:line="240" w:lineRule="auto"/>
              <w:rPr>
                <w:sz w:val="18"/>
                <w:szCs w:val="16"/>
              </w:rPr>
            </w:pPr>
          </w:p>
        </w:tc>
        <w:tc>
          <w:tcPr>
            <w:tcW w:w="1290" w:type="pct"/>
          </w:tcPr>
          <w:p w14:paraId="3A5482EC" w14:textId="34DCD0EC" w:rsidR="00816A52" w:rsidRPr="004C0B87" w:rsidRDefault="00816A52" w:rsidP="008A5637">
            <w:pPr>
              <w:spacing w:after="0" w:line="240" w:lineRule="auto"/>
              <w:rPr>
                <w:sz w:val="18"/>
                <w:szCs w:val="16"/>
              </w:rPr>
            </w:pPr>
            <w:r w:rsidRPr="004C0B87">
              <w:rPr>
                <w:sz w:val="18"/>
                <w:szCs w:val="16"/>
              </w:rPr>
              <w:t>Individual cannot speak or understand English or understands only isolated words or phrases.</w:t>
            </w:r>
          </w:p>
        </w:tc>
        <w:tc>
          <w:tcPr>
            <w:tcW w:w="1241" w:type="pct"/>
          </w:tcPr>
          <w:p w14:paraId="572F68E1" w14:textId="77777777" w:rsidR="00816A52" w:rsidRPr="004C0B87" w:rsidRDefault="00816A52" w:rsidP="008A5637">
            <w:pPr>
              <w:spacing w:after="0" w:line="240" w:lineRule="auto"/>
              <w:rPr>
                <w:sz w:val="18"/>
                <w:szCs w:val="16"/>
              </w:rPr>
            </w:pPr>
            <w:r w:rsidRPr="004C0B87">
              <w:rPr>
                <w:sz w:val="18"/>
                <w:szCs w:val="16"/>
              </w:rPr>
              <w:t>Individual has no or minimal reading or writing skills in any language.  May have little or no comprehension of how print corresponds to spoken language and may have difficulty using a writing instrument.</w:t>
            </w:r>
          </w:p>
        </w:tc>
        <w:tc>
          <w:tcPr>
            <w:tcW w:w="1321" w:type="pct"/>
          </w:tcPr>
          <w:p w14:paraId="50D77513" w14:textId="77777777" w:rsidR="00816A52" w:rsidRPr="004C0B87" w:rsidRDefault="00816A52" w:rsidP="008A5637">
            <w:pPr>
              <w:spacing w:after="0" w:line="240" w:lineRule="auto"/>
              <w:rPr>
                <w:sz w:val="18"/>
                <w:szCs w:val="16"/>
              </w:rPr>
            </w:pPr>
            <w:r w:rsidRPr="004C0B87">
              <w:rPr>
                <w:sz w:val="18"/>
                <w:szCs w:val="16"/>
              </w:rPr>
              <w:t>Individual functions minimally or not at all in English and can communicate only through gestures or a few isolated words, such as name and other personal information; may recognize only common signs or symbols (e.g., stop sign, product logos); can handle only very routine entry-level jobs that do not require oral or written communication in English.  There is no knowledge or use of computers or technology.</w:t>
            </w:r>
          </w:p>
        </w:tc>
      </w:tr>
      <w:tr w:rsidR="00816A52" w:rsidRPr="004C0B87" w14:paraId="41C46055" w14:textId="77777777" w:rsidTr="008A5637">
        <w:trPr>
          <w:cantSplit/>
          <w:trHeight w:hRule="exact" w:val="3075"/>
        </w:trPr>
        <w:tc>
          <w:tcPr>
            <w:tcW w:w="1148" w:type="pct"/>
            <w:tcBorders>
              <w:top w:val="nil"/>
            </w:tcBorders>
          </w:tcPr>
          <w:p w14:paraId="1C69F3F4" w14:textId="77777777" w:rsidR="00816A52" w:rsidRPr="004C0B87" w:rsidRDefault="00816A52" w:rsidP="008A5637">
            <w:pPr>
              <w:spacing w:after="0" w:line="240" w:lineRule="auto"/>
              <w:rPr>
                <w:b/>
                <w:sz w:val="18"/>
                <w:szCs w:val="16"/>
              </w:rPr>
            </w:pPr>
            <w:r w:rsidRPr="004C0B87">
              <w:rPr>
                <w:b/>
                <w:sz w:val="18"/>
                <w:szCs w:val="16"/>
              </w:rPr>
              <w:t>ESL Level 2</w:t>
            </w:r>
          </w:p>
          <w:p w14:paraId="27C095E8" w14:textId="77777777" w:rsidR="00816A52" w:rsidRPr="004C0B87" w:rsidRDefault="00816A52" w:rsidP="008A5637">
            <w:pPr>
              <w:spacing w:after="0" w:line="240" w:lineRule="auto"/>
              <w:rPr>
                <w:b/>
                <w:sz w:val="18"/>
                <w:szCs w:val="16"/>
              </w:rPr>
            </w:pPr>
            <w:r w:rsidRPr="004C0B87">
              <w:rPr>
                <w:b/>
                <w:sz w:val="18"/>
                <w:szCs w:val="16"/>
              </w:rPr>
              <w:t>Low Beginning ESL</w:t>
            </w:r>
          </w:p>
          <w:p w14:paraId="2243BCF3" w14:textId="77777777" w:rsidR="00816A52" w:rsidRPr="004C0B87" w:rsidRDefault="00816A52" w:rsidP="008A5637">
            <w:pPr>
              <w:spacing w:after="0" w:line="240" w:lineRule="auto"/>
              <w:rPr>
                <w:b/>
                <w:i/>
                <w:sz w:val="18"/>
                <w:szCs w:val="16"/>
              </w:rPr>
            </w:pPr>
          </w:p>
          <w:p w14:paraId="1BB47DB0" w14:textId="77777777" w:rsidR="00816A52" w:rsidRPr="004C0B87" w:rsidRDefault="00816A52" w:rsidP="008A5637">
            <w:pPr>
              <w:spacing w:after="0" w:line="240" w:lineRule="auto"/>
              <w:rPr>
                <w:b/>
                <w:i/>
                <w:sz w:val="18"/>
                <w:szCs w:val="16"/>
              </w:rPr>
            </w:pPr>
            <w:r w:rsidRPr="004C0B87">
              <w:rPr>
                <w:b/>
                <w:i/>
                <w:sz w:val="18"/>
                <w:szCs w:val="16"/>
              </w:rPr>
              <w:t>Test benchmark:</w:t>
            </w:r>
          </w:p>
          <w:p w14:paraId="68EDF449" w14:textId="77777777" w:rsidR="00816A52" w:rsidRPr="004C0B87" w:rsidRDefault="00816A52" w:rsidP="008A5637">
            <w:pPr>
              <w:spacing w:after="0" w:line="240" w:lineRule="auto"/>
              <w:rPr>
                <w:sz w:val="18"/>
                <w:szCs w:val="16"/>
              </w:rPr>
            </w:pPr>
          </w:p>
          <w:p w14:paraId="565AC856" w14:textId="77777777" w:rsidR="00816A52" w:rsidRPr="004C0B87" w:rsidRDefault="00816A52" w:rsidP="008A5637">
            <w:pPr>
              <w:spacing w:after="0" w:line="240" w:lineRule="auto"/>
              <w:rPr>
                <w:sz w:val="18"/>
                <w:szCs w:val="16"/>
              </w:rPr>
            </w:pPr>
            <w:r w:rsidRPr="004C0B87">
              <w:rPr>
                <w:sz w:val="18"/>
                <w:szCs w:val="16"/>
              </w:rPr>
              <w:t>TABE CLAS-E scale scores:*</w:t>
            </w:r>
          </w:p>
          <w:p w14:paraId="79B794D3" w14:textId="77777777" w:rsidR="00816A52" w:rsidRDefault="00816A52" w:rsidP="008A5637">
            <w:pPr>
              <w:spacing w:after="0" w:line="240" w:lineRule="auto"/>
              <w:rPr>
                <w:sz w:val="18"/>
                <w:szCs w:val="16"/>
              </w:rPr>
            </w:pPr>
            <w:r w:rsidRPr="004C0B87">
              <w:rPr>
                <w:sz w:val="18"/>
                <w:szCs w:val="16"/>
              </w:rPr>
              <w:t xml:space="preserve">    Total Reading and Writing:  </w:t>
            </w:r>
          </w:p>
          <w:p w14:paraId="73C47543" w14:textId="53AEF346" w:rsidR="00816A52" w:rsidRPr="004C0B87" w:rsidRDefault="00816A52" w:rsidP="008A5637">
            <w:pPr>
              <w:spacing w:after="0" w:line="240" w:lineRule="auto"/>
              <w:rPr>
                <w:sz w:val="18"/>
                <w:szCs w:val="16"/>
              </w:rPr>
            </w:pPr>
            <w:r w:rsidRPr="004C0B87">
              <w:rPr>
                <w:sz w:val="18"/>
                <w:szCs w:val="16"/>
              </w:rPr>
              <w:t>395-441</w:t>
            </w:r>
          </w:p>
          <w:p w14:paraId="52D38C5E" w14:textId="77777777" w:rsidR="00816A52" w:rsidRPr="004C0B87" w:rsidRDefault="00816A52" w:rsidP="008A5637">
            <w:pPr>
              <w:spacing w:after="0" w:line="240" w:lineRule="auto"/>
              <w:rPr>
                <w:sz w:val="18"/>
                <w:szCs w:val="16"/>
              </w:rPr>
            </w:pPr>
            <w:r w:rsidRPr="004C0B87">
              <w:rPr>
                <w:sz w:val="18"/>
                <w:szCs w:val="16"/>
              </w:rPr>
              <w:t xml:space="preserve">    Total Listening and Speaking: 408-449</w:t>
            </w:r>
          </w:p>
        </w:tc>
        <w:tc>
          <w:tcPr>
            <w:tcW w:w="1290" w:type="pct"/>
            <w:tcBorders>
              <w:top w:val="nil"/>
            </w:tcBorders>
          </w:tcPr>
          <w:p w14:paraId="18BCC3E6" w14:textId="77777777" w:rsidR="00816A52" w:rsidRPr="004C0B87" w:rsidRDefault="00816A52" w:rsidP="008A5637">
            <w:pPr>
              <w:spacing w:after="0" w:line="240" w:lineRule="auto"/>
              <w:rPr>
                <w:sz w:val="18"/>
                <w:szCs w:val="16"/>
              </w:rPr>
            </w:pPr>
            <w:r w:rsidRPr="004C0B87">
              <w:rPr>
                <w:sz w:val="18"/>
                <w:szCs w:val="16"/>
              </w:rPr>
              <w:t>Individual can understand basic greetings, simple phrases and commands. Can understand simple questions related to personal information, spoken slowly and with repetition. Understands a limited number of words related to immediate needs and can respond with simple learned phrases to some common questions related to routine survival situations. Speaks slowly and with difficulty.  Demonstrates little or no control over grammar.</w:t>
            </w:r>
          </w:p>
          <w:p w14:paraId="1CB4088D" w14:textId="77777777" w:rsidR="00816A52" w:rsidRPr="004C0B87" w:rsidRDefault="00816A52" w:rsidP="008A5637">
            <w:pPr>
              <w:spacing w:after="0" w:line="240" w:lineRule="auto"/>
              <w:rPr>
                <w:sz w:val="18"/>
                <w:szCs w:val="16"/>
              </w:rPr>
            </w:pPr>
          </w:p>
        </w:tc>
        <w:tc>
          <w:tcPr>
            <w:tcW w:w="1241" w:type="pct"/>
            <w:tcBorders>
              <w:top w:val="nil"/>
            </w:tcBorders>
          </w:tcPr>
          <w:p w14:paraId="41B8D354" w14:textId="77777777" w:rsidR="00816A52" w:rsidRPr="004C0B87" w:rsidRDefault="00816A52" w:rsidP="008A5637">
            <w:pPr>
              <w:spacing w:after="0" w:line="240" w:lineRule="auto"/>
              <w:rPr>
                <w:sz w:val="18"/>
                <w:szCs w:val="16"/>
              </w:rPr>
            </w:pPr>
            <w:r w:rsidRPr="004C0B87">
              <w:rPr>
                <w:sz w:val="18"/>
                <w:szCs w:val="16"/>
              </w:rPr>
              <w:t>Individual can read numbers, letters, and some common sight words. May be able to sound out simple words. Can read and write some familiar words and phrases but has a limited understanding of connected prose in English. Can write basic personal information (e.g., name, address, telephone number) and can complete simple forms that elicit this information.</w:t>
            </w:r>
          </w:p>
          <w:p w14:paraId="6A9009A4" w14:textId="77777777" w:rsidR="00816A52" w:rsidRPr="004C0B87" w:rsidRDefault="00816A52" w:rsidP="008A5637">
            <w:pPr>
              <w:spacing w:after="0" w:line="240" w:lineRule="auto"/>
              <w:rPr>
                <w:sz w:val="18"/>
                <w:szCs w:val="16"/>
              </w:rPr>
            </w:pPr>
          </w:p>
        </w:tc>
        <w:tc>
          <w:tcPr>
            <w:tcW w:w="1321" w:type="pct"/>
            <w:tcBorders>
              <w:top w:val="nil"/>
            </w:tcBorders>
          </w:tcPr>
          <w:p w14:paraId="32CEC766" w14:textId="77777777" w:rsidR="00816A52" w:rsidRPr="004C0B87" w:rsidRDefault="00816A52" w:rsidP="008A5637">
            <w:pPr>
              <w:spacing w:after="0" w:line="240" w:lineRule="auto"/>
              <w:rPr>
                <w:sz w:val="18"/>
                <w:szCs w:val="16"/>
              </w:rPr>
            </w:pPr>
            <w:r w:rsidRPr="004C0B87">
              <w:rPr>
                <w:sz w:val="18"/>
                <w:szCs w:val="16"/>
              </w:rPr>
              <w:t>Individual functions with difficulty in social situations and in situations related to immediate needs. Can provide limited personal information on simple forms and can read very simple common forms of print found in the home and environment, such as product names. Can handle routine entry level jobs that require very simple written or oral English communication and in which job tasks can be demonstrated.  May have limited knowledge and experience with computers.</w:t>
            </w:r>
          </w:p>
        </w:tc>
      </w:tr>
    </w:tbl>
    <w:p w14:paraId="25B07346" w14:textId="77777777" w:rsidR="00816A52" w:rsidRPr="004C0B87" w:rsidRDefault="00816A52" w:rsidP="00816A52">
      <w:pPr>
        <w:spacing w:after="0" w:line="240" w:lineRule="auto"/>
        <w:rPr>
          <w:sz w:val="20"/>
          <w:szCs w:val="20"/>
        </w:rPr>
      </w:pPr>
    </w:p>
    <w:p w14:paraId="7D430876" w14:textId="3B53E4F6" w:rsidR="00816A52" w:rsidRPr="004C0B87" w:rsidRDefault="00816A52" w:rsidP="00816A52">
      <w:pPr>
        <w:spacing w:after="0" w:line="240" w:lineRule="auto"/>
        <w:rPr>
          <w:sz w:val="18"/>
          <w:szCs w:val="20"/>
        </w:rPr>
      </w:pPr>
      <w:r w:rsidRPr="004C0B87">
        <w:rPr>
          <w:sz w:val="18"/>
          <w:szCs w:val="20"/>
        </w:rPr>
        <w:t>TABE CLAS-E = Test of Adult Basic Education Complete Language Assessment System—English</w:t>
      </w:r>
    </w:p>
    <w:p w14:paraId="5150E3F1" w14:textId="77777777" w:rsidR="00816A52" w:rsidRPr="004C0B87" w:rsidRDefault="00816A52" w:rsidP="00816A52">
      <w:pPr>
        <w:spacing w:after="0" w:line="240" w:lineRule="auto"/>
        <w:rPr>
          <w:sz w:val="20"/>
          <w:szCs w:val="20"/>
        </w:rPr>
      </w:pPr>
      <w:r w:rsidRPr="004C0B87">
        <w:rPr>
          <w:sz w:val="20"/>
          <w:szCs w:val="20"/>
        </w:rPr>
        <w:t>* Refer to the TABE CLAS-E Technical Manual for score ranges for individual reading, writing, listening and speaking tests. Table shows total scores.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705"/>
        <w:gridCol w:w="3039"/>
        <w:gridCol w:w="2924"/>
        <w:gridCol w:w="3112"/>
      </w:tblGrid>
      <w:tr w:rsidR="00816A52" w:rsidRPr="004C0B87" w14:paraId="331D4610" w14:textId="77777777" w:rsidTr="008A5637">
        <w:trPr>
          <w:cantSplit/>
          <w:trHeight w:val="630"/>
          <w:tblHeader/>
        </w:trPr>
        <w:tc>
          <w:tcPr>
            <w:tcW w:w="5000" w:type="pct"/>
            <w:gridSpan w:val="4"/>
            <w:tcBorders>
              <w:top w:val="nil"/>
              <w:left w:val="nil"/>
              <w:bottom w:val="single" w:sz="6" w:space="0" w:color="auto"/>
              <w:right w:val="nil"/>
            </w:tcBorders>
          </w:tcPr>
          <w:p w14:paraId="67D3602B" w14:textId="77777777" w:rsidR="00816A52" w:rsidRPr="004C0B87" w:rsidRDefault="00816A52" w:rsidP="008A5637">
            <w:pPr>
              <w:spacing w:after="0" w:line="240" w:lineRule="auto"/>
              <w:jc w:val="center"/>
              <w:rPr>
                <w:b/>
                <w:sz w:val="24"/>
                <w:szCs w:val="24"/>
              </w:rPr>
            </w:pPr>
          </w:p>
        </w:tc>
      </w:tr>
      <w:tr w:rsidR="00816A52" w:rsidRPr="004C0B87" w14:paraId="014AA10A" w14:textId="77777777" w:rsidTr="008A5637">
        <w:trPr>
          <w:cantSplit/>
          <w:tblHeader/>
        </w:trPr>
        <w:tc>
          <w:tcPr>
            <w:tcW w:w="1148" w:type="pct"/>
            <w:tcBorders>
              <w:bottom w:val="single" w:sz="4" w:space="0" w:color="auto"/>
            </w:tcBorders>
            <w:shd w:val="clear" w:color="auto" w:fill="BFBFBF" w:themeFill="background1" w:themeFillShade="BF"/>
          </w:tcPr>
          <w:p w14:paraId="051591A2" w14:textId="77777777" w:rsidR="00816A52" w:rsidRPr="004C0B87" w:rsidRDefault="00816A52" w:rsidP="008A5637">
            <w:pPr>
              <w:spacing w:after="0"/>
              <w:ind w:left="115"/>
              <w:jc w:val="center"/>
              <w:rPr>
                <w:b/>
              </w:rPr>
            </w:pPr>
            <w:r w:rsidRPr="004C0B87">
              <w:rPr>
                <w:b/>
              </w:rPr>
              <w:t>Literacy Level</w:t>
            </w:r>
          </w:p>
        </w:tc>
        <w:tc>
          <w:tcPr>
            <w:tcW w:w="1290" w:type="pct"/>
            <w:tcBorders>
              <w:bottom w:val="single" w:sz="4" w:space="0" w:color="auto"/>
            </w:tcBorders>
            <w:shd w:val="clear" w:color="auto" w:fill="BFBFBF" w:themeFill="background1" w:themeFillShade="BF"/>
          </w:tcPr>
          <w:p w14:paraId="2780A1B6" w14:textId="77777777" w:rsidR="00816A52" w:rsidRPr="004C0B87" w:rsidRDefault="00816A52" w:rsidP="008A5637">
            <w:pPr>
              <w:spacing w:after="0"/>
              <w:ind w:left="115"/>
              <w:jc w:val="center"/>
              <w:rPr>
                <w:b/>
              </w:rPr>
            </w:pPr>
            <w:r w:rsidRPr="004C0B87">
              <w:rPr>
                <w:b/>
              </w:rPr>
              <w:t xml:space="preserve">Listening and </w:t>
            </w:r>
            <w:proofErr w:type="gramStart"/>
            <w:r w:rsidRPr="004C0B87">
              <w:rPr>
                <w:b/>
              </w:rPr>
              <w:t>Speaking</w:t>
            </w:r>
            <w:proofErr w:type="gramEnd"/>
          </w:p>
        </w:tc>
        <w:tc>
          <w:tcPr>
            <w:tcW w:w="1241" w:type="pct"/>
            <w:tcBorders>
              <w:bottom w:val="single" w:sz="4" w:space="0" w:color="auto"/>
            </w:tcBorders>
            <w:shd w:val="clear" w:color="auto" w:fill="BFBFBF" w:themeFill="background1" w:themeFillShade="BF"/>
          </w:tcPr>
          <w:p w14:paraId="0CC87CE4" w14:textId="77777777" w:rsidR="00816A52" w:rsidRPr="004C0B87" w:rsidRDefault="00816A52" w:rsidP="008A5637">
            <w:pPr>
              <w:spacing w:after="0"/>
              <w:ind w:left="115"/>
              <w:jc w:val="center"/>
              <w:rPr>
                <w:b/>
              </w:rPr>
            </w:pPr>
            <w:r w:rsidRPr="004C0B87">
              <w:rPr>
                <w:b/>
              </w:rPr>
              <w:t>Basic Reading and Writing</w:t>
            </w:r>
          </w:p>
        </w:tc>
        <w:tc>
          <w:tcPr>
            <w:tcW w:w="1321" w:type="pct"/>
            <w:tcBorders>
              <w:bottom w:val="single" w:sz="4" w:space="0" w:color="auto"/>
            </w:tcBorders>
            <w:shd w:val="clear" w:color="auto" w:fill="BFBFBF" w:themeFill="background1" w:themeFillShade="BF"/>
          </w:tcPr>
          <w:p w14:paraId="026BEC08" w14:textId="77777777" w:rsidR="00816A52" w:rsidRPr="004C0B87" w:rsidRDefault="00816A52" w:rsidP="008A5637">
            <w:pPr>
              <w:spacing w:after="0"/>
              <w:ind w:left="115"/>
              <w:jc w:val="center"/>
              <w:rPr>
                <w:b/>
              </w:rPr>
            </w:pPr>
            <w:r w:rsidRPr="004C0B87">
              <w:rPr>
                <w:b/>
              </w:rPr>
              <w:t>Functional and Workplace Skills</w:t>
            </w:r>
          </w:p>
        </w:tc>
      </w:tr>
      <w:tr w:rsidR="00816A52" w:rsidRPr="004C0B87" w14:paraId="43296D06" w14:textId="77777777" w:rsidTr="008A5637">
        <w:trPr>
          <w:cantSplit/>
          <w:trHeight w:hRule="exact" w:val="3366"/>
        </w:trPr>
        <w:tc>
          <w:tcPr>
            <w:tcW w:w="1148" w:type="pct"/>
            <w:tcBorders>
              <w:top w:val="single" w:sz="4" w:space="0" w:color="auto"/>
              <w:bottom w:val="single" w:sz="4" w:space="0" w:color="auto"/>
            </w:tcBorders>
          </w:tcPr>
          <w:p w14:paraId="27109D9B" w14:textId="77777777" w:rsidR="00816A52" w:rsidRPr="004C0B87" w:rsidRDefault="00816A52" w:rsidP="008A5637">
            <w:pPr>
              <w:spacing w:after="0" w:line="240" w:lineRule="auto"/>
              <w:rPr>
                <w:b/>
                <w:sz w:val="18"/>
                <w:szCs w:val="17"/>
              </w:rPr>
            </w:pPr>
            <w:r w:rsidRPr="004C0B87">
              <w:rPr>
                <w:b/>
                <w:sz w:val="18"/>
                <w:szCs w:val="17"/>
              </w:rPr>
              <w:t>ESL Level 3</w:t>
            </w:r>
          </w:p>
          <w:p w14:paraId="437B0AC9" w14:textId="77777777" w:rsidR="00816A52" w:rsidRPr="004C0B87" w:rsidRDefault="00816A52" w:rsidP="008A5637">
            <w:pPr>
              <w:spacing w:after="0" w:line="240" w:lineRule="auto"/>
              <w:rPr>
                <w:b/>
                <w:sz w:val="18"/>
                <w:szCs w:val="17"/>
              </w:rPr>
            </w:pPr>
            <w:r w:rsidRPr="004C0B87">
              <w:rPr>
                <w:b/>
                <w:sz w:val="18"/>
                <w:szCs w:val="17"/>
              </w:rPr>
              <w:t>High Beginning ESL</w:t>
            </w:r>
          </w:p>
          <w:p w14:paraId="625992A7" w14:textId="77777777" w:rsidR="00816A52" w:rsidRPr="004C0B87" w:rsidRDefault="00816A52" w:rsidP="008A5637">
            <w:pPr>
              <w:spacing w:after="0" w:line="240" w:lineRule="auto"/>
              <w:rPr>
                <w:b/>
                <w:i/>
                <w:sz w:val="18"/>
                <w:szCs w:val="17"/>
              </w:rPr>
            </w:pPr>
          </w:p>
          <w:p w14:paraId="215BF9B8" w14:textId="77777777" w:rsidR="00816A52" w:rsidRPr="004C0B87" w:rsidRDefault="00816A52" w:rsidP="008A5637">
            <w:pPr>
              <w:spacing w:after="0" w:line="240" w:lineRule="auto"/>
              <w:rPr>
                <w:b/>
                <w:i/>
                <w:sz w:val="18"/>
                <w:szCs w:val="17"/>
              </w:rPr>
            </w:pPr>
            <w:r w:rsidRPr="004C0B87">
              <w:rPr>
                <w:b/>
                <w:i/>
                <w:sz w:val="18"/>
                <w:szCs w:val="17"/>
              </w:rPr>
              <w:t>Test benchmark:</w:t>
            </w:r>
          </w:p>
          <w:p w14:paraId="0C46A777" w14:textId="77777777" w:rsidR="00816A52" w:rsidRPr="004C0B87" w:rsidRDefault="00816A52" w:rsidP="008A5637">
            <w:pPr>
              <w:spacing w:after="0" w:line="240" w:lineRule="auto"/>
              <w:rPr>
                <w:sz w:val="18"/>
                <w:szCs w:val="17"/>
              </w:rPr>
            </w:pPr>
          </w:p>
          <w:p w14:paraId="0D932925" w14:textId="39B8C166" w:rsidR="00816A52" w:rsidRPr="004C0B87" w:rsidRDefault="00816A52" w:rsidP="008A5637">
            <w:pPr>
              <w:spacing w:after="0" w:line="240" w:lineRule="auto"/>
              <w:rPr>
                <w:sz w:val="18"/>
                <w:szCs w:val="17"/>
              </w:rPr>
            </w:pPr>
            <w:r w:rsidRPr="004C0B87">
              <w:rPr>
                <w:sz w:val="18"/>
                <w:szCs w:val="17"/>
              </w:rPr>
              <w:t>TABE CLAS-E scale scores: *</w:t>
            </w:r>
          </w:p>
          <w:p w14:paraId="5A2538AC" w14:textId="77777777" w:rsidR="00816A52" w:rsidRDefault="00816A52" w:rsidP="008A5637">
            <w:pPr>
              <w:spacing w:after="0" w:line="240" w:lineRule="auto"/>
              <w:rPr>
                <w:sz w:val="18"/>
                <w:szCs w:val="17"/>
              </w:rPr>
            </w:pPr>
            <w:r w:rsidRPr="004C0B87">
              <w:rPr>
                <w:sz w:val="18"/>
                <w:szCs w:val="17"/>
              </w:rPr>
              <w:t xml:space="preserve">    Total Reading and Writing:  </w:t>
            </w:r>
          </w:p>
          <w:p w14:paraId="619E2AA9" w14:textId="7FE04788" w:rsidR="00816A52" w:rsidRPr="004C0B87" w:rsidRDefault="00816A52" w:rsidP="008A5637">
            <w:pPr>
              <w:spacing w:after="0" w:line="240" w:lineRule="auto"/>
              <w:rPr>
                <w:sz w:val="18"/>
                <w:szCs w:val="17"/>
              </w:rPr>
            </w:pPr>
            <w:r w:rsidRPr="004C0B87">
              <w:rPr>
                <w:sz w:val="18"/>
                <w:szCs w:val="17"/>
              </w:rPr>
              <w:t>442-482</w:t>
            </w:r>
          </w:p>
          <w:p w14:paraId="0BD77468" w14:textId="77777777" w:rsidR="00816A52" w:rsidRPr="004C0B87" w:rsidRDefault="00816A52" w:rsidP="008A5637">
            <w:pPr>
              <w:spacing w:after="0" w:line="240" w:lineRule="auto"/>
              <w:rPr>
                <w:b/>
                <w:sz w:val="18"/>
                <w:szCs w:val="17"/>
              </w:rPr>
            </w:pPr>
            <w:r w:rsidRPr="004C0B87">
              <w:rPr>
                <w:sz w:val="18"/>
                <w:szCs w:val="17"/>
              </w:rPr>
              <w:t xml:space="preserve">    Total Listening and Speaking: 450-485</w:t>
            </w:r>
          </w:p>
        </w:tc>
        <w:tc>
          <w:tcPr>
            <w:tcW w:w="1290" w:type="pct"/>
            <w:tcBorders>
              <w:top w:val="single" w:sz="4" w:space="0" w:color="auto"/>
              <w:bottom w:val="single" w:sz="4" w:space="0" w:color="auto"/>
            </w:tcBorders>
          </w:tcPr>
          <w:p w14:paraId="6399798B" w14:textId="77777777" w:rsidR="00816A52" w:rsidRPr="004C0B87" w:rsidRDefault="00816A52" w:rsidP="008A5637">
            <w:pPr>
              <w:spacing w:after="0" w:line="240" w:lineRule="auto"/>
              <w:rPr>
                <w:sz w:val="18"/>
                <w:szCs w:val="17"/>
              </w:rPr>
            </w:pPr>
            <w:r w:rsidRPr="004C0B87">
              <w:rPr>
                <w:sz w:val="18"/>
                <w:szCs w:val="17"/>
              </w:rPr>
              <w:t xml:space="preserve">Individual can understand common words, simple phrases, and sentences containing familiar vocabulary, spoken slowly with some repetition. Individual can respond to simple questions about personal everyday activities, and can express immediate needs, using simple learned phrases or short sentences. Shows limited control of grammar. </w:t>
            </w:r>
          </w:p>
          <w:p w14:paraId="11D8B971" w14:textId="77777777" w:rsidR="00816A52" w:rsidRPr="004C0B87" w:rsidRDefault="00816A52" w:rsidP="008A5637">
            <w:pPr>
              <w:spacing w:after="0" w:line="240" w:lineRule="auto"/>
              <w:rPr>
                <w:sz w:val="18"/>
                <w:szCs w:val="17"/>
              </w:rPr>
            </w:pPr>
          </w:p>
        </w:tc>
        <w:tc>
          <w:tcPr>
            <w:tcW w:w="1241" w:type="pct"/>
            <w:tcBorders>
              <w:top w:val="single" w:sz="4" w:space="0" w:color="auto"/>
              <w:bottom w:val="single" w:sz="4" w:space="0" w:color="auto"/>
            </w:tcBorders>
          </w:tcPr>
          <w:p w14:paraId="424EE5C3" w14:textId="77777777" w:rsidR="00816A52" w:rsidRPr="004C0B87" w:rsidRDefault="00816A52" w:rsidP="008A5637">
            <w:pPr>
              <w:spacing w:after="0" w:line="240" w:lineRule="auto"/>
              <w:rPr>
                <w:sz w:val="18"/>
                <w:szCs w:val="17"/>
              </w:rPr>
            </w:pPr>
            <w:r w:rsidRPr="004C0B87">
              <w:rPr>
                <w:sz w:val="18"/>
                <w:szCs w:val="17"/>
              </w:rPr>
              <w:t>Individual can read most sight words, and many other common words. Can read familiar phrases and simple sentences but has a limited understanding of connected prose and may need frequent re-reading.</w:t>
            </w:r>
          </w:p>
          <w:p w14:paraId="67D14F24" w14:textId="77777777" w:rsidR="00816A52" w:rsidRPr="004C0B87" w:rsidRDefault="00816A52" w:rsidP="008A5637">
            <w:pPr>
              <w:spacing w:after="0" w:line="240" w:lineRule="auto"/>
              <w:rPr>
                <w:sz w:val="18"/>
                <w:szCs w:val="17"/>
              </w:rPr>
            </w:pPr>
          </w:p>
          <w:p w14:paraId="63D60818" w14:textId="77777777" w:rsidR="00816A52" w:rsidRPr="004C0B87" w:rsidRDefault="00816A52" w:rsidP="008A5637">
            <w:pPr>
              <w:spacing w:after="0" w:line="240" w:lineRule="auto"/>
              <w:rPr>
                <w:sz w:val="18"/>
                <w:szCs w:val="17"/>
              </w:rPr>
            </w:pPr>
            <w:r w:rsidRPr="004C0B87">
              <w:rPr>
                <w:sz w:val="18"/>
                <w:szCs w:val="17"/>
              </w:rPr>
              <w:t>Individual can write some simple sentences with limited vocabulary. Meaning may be unclear. Writing shows very little control of basic grammar, capitalization and punctuation and has many spelling errors.</w:t>
            </w:r>
          </w:p>
        </w:tc>
        <w:tc>
          <w:tcPr>
            <w:tcW w:w="1321" w:type="pct"/>
            <w:tcBorders>
              <w:top w:val="single" w:sz="4" w:space="0" w:color="auto"/>
              <w:bottom w:val="single" w:sz="4" w:space="0" w:color="auto"/>
            </w:tcBorders>
          </w:tcPr>
          <w:p w14:paraId="25016FC4" w14:textId="77777777" w:rsidR="00816A52" w:rsidRPr="004C0B87" w:rsidRDefault="00816A52" w:rsidP="008A5637">
            <w:pPr>
              <w:spacing w:after="0" w:line="240" w:lineRule="auto"/>
              <w:rPr>
                <w:sz w:val="18"/>
                <w:szCs w:val="17"/>
              </w:rPr>
            </w:pPr>
            <w:r w:rsidRPr="004C0B87">
              <w:rPr>
                <w:sz w:val="18"/>
                <w:szCs w:val="17"/>
              </w:rPr>
              <w:t>Individual can function in some situations related to immediate needs and in familiar social situations. Can provide basic personal information on simple forms and recognizes simple common forms of print found in the home, workplace and community. Can handle routine entry level jobs requiring basic written or oral English communication and in which job tasks can be demonstrated.  May have limited knowledge or experience using computers.</w:t>
            </w:r>
          </w:p>
        </w:tc>
      </w:tr>
      <w:tr w:rsidR="00816A52" w:rsidRPr="004C0B87" w14:paraId="4096BABC" w14:textId="77777777" w:rsidTr="008A5637">
        <w:trPr>
          <w:cantSplit/>
          <w:trHeight w:hRule="exact" w:val="3097"/>
        </w:trPr>
        <w:tc>
          <w:tcPr>
            <w:tcW w:w="1148" w:type="pct"/>
            <w:tcBorders>
              <w:top w:val="single" w:sz="4" w:space="0" w:color="auto"/>
              <w:left w:val="single" w:sz="4" w:space="0" w:color="auto"/>
              <w:bottom w:val="single" w:sz="4" w:space="0" w:color="auto"/>
            </w:tcBorders>
          </w:tcPr>
          <w:p w14:paraId="27484936" w14:textId="77777777" w:rsidR="00816A52" w:rsidRPr="004C0B87" w:rsidRDefault="00816A52" w:rsidP="008A5637">
            <w:pPr>
              <w:spacing w:after="0" w:line="240" w:lineRule="auto"/>
              <w:rPr>
                <w:b/>
                <w:sz w:val="18"/>
                <w:szCs w:val="17"/>
              </w:rPr>
            </w:pPr>
            <w:r w:rsidRPr="004C0B87">
              <w:rPr>
                <w:b/>
                <w:sz w:val="18"/>
                <w:szCs w:val="17"/>
              </w:rPr>
              <w:t>ESL Level 4</w:t>
            </w:r>
          </w:p>
          <w:p w14:paraId="1B2D61C7" w14:textId="77777777" w:rsidR="00816A52" w:rsidRPr="004C0B87" w:rsidRDefault="00816A52" w:rsidP="008A5637">
            <w:pPr>
              <w:spacing w:after="0" w:line="240" w:lineRule="auto"/>
              <w:rPr>
                <w:b/>
                <w:sz w:val="18"/>
                <w:szCs w:val="17"/>
              </w:rPr>
            </w:pPr>
            <w:r w:rsidRPr="004C0B87">
              <w:rPr>
                <w:b/>
                <w:sz w:val="18"/>
                <w:szCs w:val="17"/>
              </w:rPr>
              <w:t>Low Intermediate ESL</w:t>
            </w:r>
          </w:p>
          <w:p w14:paraId="370CDBDF" w14:textId="77777777" w:rsidR="00816A52" w:rsidRPr="004C0B87" w:rsidRDefault="00816A52" w:rsidP="008A5637">
            <w:pPr>
              <w:spacing w:after="0" w:line="240" w:lineRule="auto"/>
              <w:rPr>
                <w:b/>
                <w:i/>
                <w:sz w:val="18"/>
                <w:szCs w:val="17"/>
              </w:rPr>
            </w:pPr>
          </w:p>
          <w:p w14:paraId="035BC5EB" w14:textId="77777777" w:rsidR="00816A52" w:rsidRPr="004C0B87" w:rsidRDefault="00816A52" w:rsidP="008A5637">
            <w:pPr>
              <w:spacing w:after="0" w:line="240" w:lineRule="auto"/>
              <w:rPr>
                <w:b/>
                <w:i/>
                <w:sz w:val="18"/>
                <w:szCs w:val="17"/>
              </w:rPr>
            </w:pPr>
            <w:r w:rsidRPr="004C0B87">
              <w:rPr>
                <w:b/>
                <w:i/>
                <w:sz w:val="18"/>
                <w:szCs w:val="17"/>
              </w:rPr>
              <w:t>Test Benchmark:</w:t>
            </w:r>
          </w:p>
          <w:p w14:paraId="57EF5EFC" w14:textId="77777777" w:rsidR="00816A52" w:rsidRPr="004C0B87" w:rsidRDefault="00816A52" w:rsidP="008A5637">
            <w:pPr>
              <w:spacing w:after="0" w:line="240" w:lineRule="auto"/>
              <w:rPr>
                <w:sz w:val="18"/>
                <w:szCs w:val="17"/>
              </w:rPr>
            </w:pPr>
          </w:p>
          <w:p w14:paraId="4E62582A" w14:textId="77777777" w:rsidR="00816A52" w:rsidRPr="004C0B87" w:rsidRDefault="00816A52" w:rsidP="008A5637">
            <w:pPr>
              <w:spacing w:after="0" w:line="240" w:lineRule="auto"/>
              <w:rPr>
                <w:sz w:val="18"/>
                <w:szCs w:val="17"/>
              </w:rPr>
            </w:pPr>
          </w:p>
          <w:p w14:paraId="2DDD1468" w14:textId="4B536B4B" w:rsidR="00816A52" w:rsidRPr="004C0B87" w:rsidRDefault="00816A52" w:rsidP="008A5637">
            <w:pPr>
              <w:spacing w:after="0" w:line="240" w:lineRule="auto"/>
              <w:rPr>
                <w:sz w:val="18"/>
                <w:szCs w:val="17"/>
              </w:rPr>
            </w:pPr>
            <w:r w:rsidRPr="004C0B87">
              <w:rPr>
                <w:sz w:val="18"/>
                <w:szCs w:val="17"/>
              </w:rPr>
              <w:t>TABE CLAS-E scale scores: *</w:t>
            </w:r>
          </w:p>
          <w:p w14:paraId="14E0E55E" w14:textId="77777777" w:rsidR="00816A52" w:rsidRDefault="00816A52" w:rsidP="008A5637">
            <w:pPr>
              <w:spacing w:after="0" w:line="240" w:lineRule="auto"/>
              <w:rPr>
                <w:sz w:val="18"/>
                <w:szCs w:val="17"/>
              </w:rPr>
            </w:pPr>
            <w:r w:rsidRPr="004C0B87">
              <w:rPr>
                <w:sz w:val="18"/>
                <w:szCs w:val="17"/>
              </w:rPr>
              <w:t xml:space="preserve">    Total Reading and Writing:  </w:t>
            </w:r>
          </w:p>
          <w:p w14:paraId="1564A8C2" w14:textId="5A47F077" w:rsidR="00816A52" w:rsidRPr="004C0B87" w:rsidRDefault="00816A52" w:rsidP="008A5637">
            <w:pPr>
              <w:spacing w:after="0" w:line="240" w:lineRule="auto"/>
              <w:rPr>
                <w:sz w:val="18"/>
                <w:szCs w:val="17"/>
              </w:rPr>
            </w:pPr>
            <w:r w:rsidRPr="004C0B87">
              <w:rPr>
                <w:sz w:val="18"/>
                <w:szCs w:val="17"/>
              </w:rPr>
              <w:t>483-514</w:t>
            </w:r>
          </w:p>
          <w:p w14:paraId="51AADF2F" w14:textId="77777777" w:rsidR="00816A52" w:rsidRPr="004C0B87" w:rsidRDefault="00816A52" w:rsidP="008A5637">
            <w:pPr>
              <w:spacing w:after="0" w:line="240" w:lineRule="auto"/>
              <w:rPr>
                <w:sz w:val="18"/>
                <w:szCs w:val="17"/>
              </w:rPr>
            </w:pPr>
            <w:r w:rsidRPr="004C0B87">
              <w:rPr>
                <w:sz w:val="18"/>
                <w:szCs w:val="17"/>
              </w:rPr>
              <w:t xml:space="preserve">    Total Listening and Speaking: 486-525</w:t>
            </w:r>
          </w:p>
          <w:p w14:paraId="2340FD92" w14:textId="77777777" w:rsidR="00816A52" w:rsidRPr="004C0B87" w:rsidRDefault="00816A52" w:rsidP="008A5637">
            <w:pPr>
              <w:spacing w:after="0" w:line="240" w:lineRule="auto"/>
              <w:rPr>
                <w:sz w:val="18"/>
                <w:szCs w:val="17"/>
              </w:rPr>
            </w:pPr>
          </w:p>
          <w:p w14:paraId="0F4C884F" w14:textId="77777777" w:rsidR="00816A52" w:rsidRPr="004C0B87" w:rsidRDefault="00816A52" w:rsidP="008A5637">
            <w:pPr>
              <w:spacing w:after="0" w:line="240" w:lineRule="auto"/>
              <w:rPr>
                <w:sz w:val="18"/>
                <w:szCs w:val="17"/>
              </w:rPr>
            </w:pPr>
          </w:p>
          <w:p w14:paraId="0615F002" w14:textId="77777777" w:rsidR="00816A52" w:rsidRPr="004C0B87" w:rsidRDefault="00816A52" w:rsidP="008A5637">
            <w:pPr>
              <w:spacing w:after="0" w:line="240" w:lineRule="auto"/>
              <w:rPr>
                <w:sz w:val="18"/>
                <w:szCs w:val="17"/>
              </w:rPr>
            </w:pPr>
          </w:p>
        </w:tc>
        <w:tc>
          <w:tcPr>
            <w:tcW w:w="1290" w:type="pct"/>
            <w:tcBorders>
              <w:top w:val="single" w:sz="4" w:space="0" w:color="auto"/>
              <w:bottom w:val="single" w:sz="4" w:space="0" w:color="auto"/>
            </w:tcBorders>
          </w:tcPr>
          <w:p w14:paraId="12A51DC6" w14:textId="77777777" w:rsidR="00816A52" w:rsidRPr="004C0B87" w:rsidRDefault="00816A52" w:rsidP="008A5637">
            <w:pPr>
              <w:spacing w:after="0" w:line="240" w:lineRule="auto"/>
              <w:rPr>
                <w:sz w:val="18"/>
                <w:szCs w:val="17"/>
              </w:rPr>
            </w:pPr>
            <w:r w:rsidRPr="004C0B87">
              <w:rPr>
                <w:sz w:val="18"/>
                <w:szCs w:val="17"/>
              </w:rPr>
              <w:t>Individual can understand simple learned phrases and limited new phrases containing familiar vocabulary spoken slowly with frequent repetition; can ask and respond to questions using such phrases; can express basic survival needs and participate in some routine social conversations, although with some difficulty; and has some control of basic grammar.</w:t>
            </w:r>
          </w:p>
        </w:tc>
        <w:tc>
          <w:tcPr>
            <w:tcW w:w="1241" w:type="pct"/>
            <w:tcBorders>
              <w:top w:val="single" w:sz="4" w:space="0" w:color="auto"/>
              <w:bottom w:val="single" w:sz="4" w:space="0" w:color="auto"/>
            </w:tcBorders>
          </w:tcPr>
          <w:p w14:paraId="6373EC60" w14:textId="77777777" w:rsidR="00816A52" w:rsidRPr="004C0B87" w:rsidRDefault="00816A52" w:rsidP="008A5637">
            <w:pPr>
              <w:spacing w:after="0" w:line="240" w:lineRule="auto"/>
              <w:rPr>
                <w:sz w:val="18"/>
                <w:szCs w:val="17"/>
              </w:rPr>
            </w:pPr>
            <w:r w:rsidRPr="004C0B87">
              <w:rPr>
                <w:sz w:val="18"/>
                <w:szCs w:val="17"/>
              </w:rPr>
              <w:t>Individual can read simple material on familiar subjects and comprehend simple and compound sentences in single or linked paragraphs containing a familiar vocabulary; can write simple notes and messages on familiar situations but lacks clarity and focus.  Sentence structure lacks variety but shows some control of basic grammar (e.g., present and past tense) and consistent use of punctuation (e.g., periods, capitalization).</w:t>
            </w:r>
          </w:p>
        </w:tc>
        <w:tc>
          <w:tcPr>
            <w:tcW w:w="1321" w:type="pct"/>
            <w:tcBorders>
              <w:top w:val="single" w:sz="4" w:space="0" w:color="auto"/>
              <w:bottom w:val="single" w:sz="4" w:space="0" w:color="auto"/>
              <w:right w:val="single" w:sz="4" w:space="0" w:color="auto"/>
            </w:tcBorders>
          </w:tcPr>
          <w:p w14:paraId="71400899" w14:textId="77777777" w:rsidR="00816A52" w:rsidRPr="004C0B87" w:rsidRDefault="00816A52" w:rsidP="008A5637">
            <w:pPr>
              <w:spacing w:after="0" w:line="240" w:lineRule="auto"/>
              <w:rPr>
                <w:sz w:val="18"/>
                <w:szCs w:val="17"/>
              </w:rPr>
            </w:pPr>
            <w:r w:rsidRPr="004C0B87">
              <w:rPr>
                <w:sz w:val="18"/>
                <w:szCs w:val="17"/>
              </w:rPr>
              <w:t>Individual can interpret simple directions and schedules, signs, and maps; can fill out simple forms but needs support on some documents that are not simplified; and can handle routine entry level jobs that involve some written or oral English communication but in which job tasks can be demonstrated.  Individual can use simple computer programs and can perform a sequence of routine tasks given directions using technology (e.g., fax machine, computer).</w:t>
            </w:r>
          </w:p>
        </w:tc>
      </w:tr>
    </w:tbl>
    <w:p w14:paraId="7186A086" w14:textId="77777777" w:rsidR="00816A52" w:rsidRDefault="00816A52" w:rsidP="00816A52">
      <w:pPr>
        <w:spacing w:after="0" w:line="240" w:lineRule="auto"/>
        <w:rPr>
          <w:sz w:val="18"/>
          <w:szCs w:val="20"/>
        </w:rPr>
      </w:pPr>
    </w:p>
    <w:p w14:paraId="54C939E7" w14:textId="12CBFC5A" w:rsidR="00816A52" w:rsidRPr="004C0B87" w:rsidRDefault="00816A52" w:rsidP="00816A52">
      <w:pPr>
        <w:spacing w:after="0" w:line="240" w:lineRule="auto"/>
        <w:rPr>
          <w:sz w:val="18"/>
          <w:szCs w:val="20"/>
        </w:rPr>
      </w:pPr>
      <w:r w:rsidRPr="004C0B87">
        <w:rPr>
          <w:sz w:val="18"/>
          <w:szCs w:val="20"/>
        </w:rPr>
        <w:t>TABE CLAS-E = Test of Adult Basic Education Complete Language Assessment System—English</w:t>
      </w:r>
    </w:p>
    <w:p w14:paraId="46BF2B42" w14:textId="77777777" w:rsidR="00816A52" w:rsidRPr="004C0B87" w:rsidRDefault="00816A52" w:rsidP="00816A52">
      <w:pPr>
        <w:spacing w:after="0" w:line="240" w:lineRule="auto"/>
        <w:rPr>
          <w:sz w:val="20"/>
          <w:szCs w:val="20"/>
        </w:rPr>
      </w:pPr>
    </w:p>
    <w:p w14:paraId="2EEB62BC" w14:textId="77777777" w:rsidR="00816A52" w:rsidRPr="004C0B87" w:rsidRDefault="00816A52" w:rsidP="00816A52">
      <w:pPr>
        <w:spacing w:after="0" w:line="240" w:lineRule="auto"/>
        <w:rPr>
          <w:sz w:val="20"/>
          <w:szCs w:val="20"/>
        </w:rPr>
      </w:pPr>
      <w:r w:rsidRPr="004C0B87">
        <w:rPr>
          <w:sz w:val="20"/>
          <w:szCs w:val="20"/>
        </w:rPr>
        <w:t>* Refer to the TABE CLAS-E Technical Manual for score ranges for individual reading, writing, listening and speaking tests. Table shows total scores.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2722"/>
        <w:gridCol w:w="3058"/>
        <w:gridCol w:w="2940"/>
        <w:gridCol w:w="3060"/>
      </w:tblGrid>
      <w:tr w:rsidR="00816A52" w:rsidRPr="004C0B87" w14:paraId="0BEABA2D" w14:textId="77777777" w:rsidTr="008A5637">
        <w:trPr>
          <w:cantSplit/>
          <w:trHeight w:val="630"/>
          <w:tblHeader/>
        </w:trPr>
        <w:tc>
          <w:tcPr>
            <w:tcW w:w="5000" w:type="pct"/>
            <w:gridSpan w:val="4"/>
            <w:tcBorders>
              <w:top w:val="nil"/>
              <w:left w:val="nil"/>
              <w:bottom w:val="single" w:sz="4" w:space="0" w:color="auto"/>
              <w:right w:val="nil"/>
            </w:tcBorders>
          </w:tcPr>
          <w:p w14:paraId="4A286D02" w14:textId="77777777" w:rsidR="00816A52" w:rsidRPr="004C0B87" w:rsidRDefault="00816A52" w:rsidP="008A5637">
            <w:pPr>
              <w:spacing w:after="0" w:line="240" w:lineRule="auto"/>
              <w:rPr>
                <w:b/>
                <w:sz w:val="24"/>
                <w:szCs w:val="24"/>
              </w:rPr>
            </w:pPr>
          </w:p>
        </w:tc>
      </w:tr>
      <w:tr w:rsidR="00816A52" w:rsidRPr="004C0B87" w14:paraId="7328F8FA" w14:textId="77777777" w:rsidTr="008A5637">
        <w:trPr>
          <w:cantSplit/>
          <w:tblHeader/>
        </w:trPr>
        <w:tc>
          <w:tcPr>
            <w:tcW w:w="1155" w:type="pct"/>
            <w:tcBorders>
              <w:bottom w:val="nil"/>
            </w:tcBorders>
            <w:shd w:val="clear" w:color="auto" w:fill="BFBFBF" w:themeFill="background1" w:themeFillShade="BF"/>
          </w:tcPr>
          <w:p w14:paraId="46F4F8A9" w14:textId="77777777" w:rsidR="00816A52" w:rsidRPr="004C0B87" w:rsidRDefault="00816A52" w:rsidP="008A5637">
            <w:pPr>
              <w:spacing w:after="0"/>
              <w:ind w:left="115"/>
              <w:jc w:val="center"/>
              <w:rPr>
                <w:b/>
              </w:rPr>
            </w:pPr>
            <w:r w:rsidRPr="004C0B87">
              <w:rPr>
                <w:b/>
              </w:rPr>
              <w:t>Literacy Level</w:t>
            </w:r>
          </w:p>
        </w:tc>
        <w:tc>
          <w:tcPr>
            <w:tcW w:w="1298" w:type="pct"/>
            <w:tcBorders>
              <w:bottom w:val="nil"/>
            </w:tcBorders>
            <w:shd w:val="clear" w:color="auto" w:fill="BFBFBF" w:themeFill="background1" w:themeFillShade="BF"/>
          </w:tcPr>
          <w:p w14:paraId="3EF43A98" w14:textId="77777777" w:rsidR="00816A52" w:rsidRPr="004C0B87" w:rsidRDefault="00816A52" w:rsidP="008A5637">
            <w:pPr>
              <w:spacing w:after="0"/>
              <w:ind w:left="115"/>
              <w:jc w:val="center"/>
              <w:rPr>
                <w:b/>
              </w:rPr>
            </w:pPr>
            <w:r w:rsidRPr="004C0B87">
              <w:rPr>
                <w:b/>
              </w:rPr>
              <w:t xml:space="preserve">Listening and </w:t>
            </w:r>
            <w:proofErr w:type="gramStart"/>
            <w:r w:rsidRPr="004C0B87">
              <w:rPr>
                <w:b/>
              </w:rPr>
              <w:t>Speaking</w:t>
            </w:r>
            <w:proofErr w:type="gramEnd"/>
          </w:p>
        </w:tc>
        <w:tc>
          <w:tcPr>
            <w:tcW w:w="1248" w:type="pct"/>
            <w:tcBorders>
              <w:bottom w:val="nil"/>
            </w:tcBorders>
            <w:shd w:val="clear" w:color="auto" w:fill="BFBFBF" w:themeFill="background1" w:themeFillShade="BF"/>
          </w:tcPr>
          <w:p w14:paraId="3A78B2D5" w14:textId="77777777" w:rsidR="00816A52" w:rsidRPr="004C0B87" w:rsidRDefault="00816A52" w:rsidP="008A5637">
            <w:pPr>
              <w:spacing w:after="0"/>
              <w:ind w:left="115"/>
              <w:jc w:val="center"/>
              <w:rPr>
                <w:b/>
              </w:rPr>
            </w:pPr>
            <w:r w:rsidRPr="004C0B87">
              <w:rPr>
                <w:b/>
              </w:rPr>
              <w:t>Basic Reading and Writing</w:t>
            </w:r>
          </w:p>
        </w:tc>
        <w:tc>
          <w:tcPr>
            <w:tcW w:w="1298" w:type="pct"/>
            <w:tcBorders>
              <w:bottom w:val="nil"/>
            </w:tcBorders>
            <w:shd w:val="clear" w:color="auto" w:fill="BFBFBF" w:themeFill="background1" w:themeFillShade="BF"/>
          </w:tcPr>
          <w:p w14:paraId="43717882" w14:textId="77777777" w:rsidR="00816A52" w:rsidRPr="004C0B87" w:rsidRDefault="00816A52" w:rsidP="008A5637">
            <w:pPr>
              <w:spacing w:after="0"/>
              <w:ind w:left="115"/>
              <w:jc w:val="center"/>
              <w:rPr>
                <w:b/>
              </w:rPr>
            </w:pPr>
            <w:r w:rsidRPr="004C0B87">
              <w:rPr>
                <w:b/>
              </w:rPr>
              <w:t>Functional and Workplace Skills</w:t>
            </w:r>
          </w:p>
        </w:tc>
      </w:tr>
      <w:tr w:rsidR="00816A52" w:rsidRPr="004C0B87" w14:paraId="255B55EF" w14:textId="77777777" w:rsidTr="008A5637">
        <w:trPr>
          <w:cantSplit/>
          <w:trHeight w:val="2217"/>
        </w:trPr>
        <w:tc>
          <w:tcPr>
            <w:tcW w:w="1155" w:type="pct"/>
          </w:tcPr>
          <w:p w14:paraId="05E4824A" w14:textId="77777777" w:rsidR="00816A52" w:rsidRPr="004C0B87" w:rsidRDefault="00816A52" w:rsidP="008A5637">
            <w:pPr>
              <w:spacing w:after="0" w:line="240" w:lineRule="auto"/>
              <w:rPr>
                <w:b/>
                <w:sz w:val="18"/>
                <w:szCs w:val="16"/>
              </w:rPr>
            </w:pPr>
            <w:r w:rsidRPr="004C0B87">
              <w:rPr>
                <w:b/>
                <w:sz w:val="18"/>
                <w:szCs w:val="16"/>
              </w:rPr>
              <w:t>ESL Level 5</w:t>
            </w:r>
          </w:p>
          <w:p w14:paraId="2A6700EA" w14:textId="77777777" w:rsidR="00816A52" w:rsidRPr="004C0B87" w:rsidRDefault="00816A52" w:rsidP="008A5637">
            <w:pPr>
              <w:spacing w:after="0" w:line="240" w:lineRule="auto"/>
              <w:rPr>
                <w:b/>
                <w:sz w:val="18"/>
                <w:szCs w:val="16"/>
              </w:rPr>
            </w:pPr>
            <w:r w:rsidRPr="004C0B87">
              <w:rPr>
                <w:b/>
                <w:sz w:val="18"/>
                <w:szCs w:val="16"/>
              </w:rPr>
              <w:t>High Intermediate ESL</w:t>
            </w:r>
          </w:p>
          <w:p w14:paraId="4C9AD50B" w14:textId="77777777" w:rsidR="00816A52" w:rsidRPr="004C0B87" w:rsidRDefault="00816A52" w:rsidP="008A5637">
            <w:pPr>
              <w:spacing w:after="0" w:line="240" w:lineRule="auto"/>
              <w:rPr>
                <w:b/>
                <w:i/>
                <w:sz w:val="18"/>
                <w:szCs w:val="16"/>
              </w:rPr>
            </w:pPr>
          </w:p>
          <w:p w14:paraId="6AEBDE23" w14:textId="77777777" w:rsidR="00816A52" w:rsidRPr="004C0B87" w:rsidRDefault="00816A52" w:rsidP="008A5637">
            <w:pPr>
              <w:spacing w:after="0" w:line="240" w:lineRule="auto"/>
              <w:rPr>
                <w:b/>
                <w:i/>
                <w:sz w:val="18"/>
                <w:szCs w:val="16"/>
              </w:rPr>
            </w:pPr>
            <w:r w:rsidRPr="004C0B87">
              <w:rPr>
                <w:b/>
                <w:i/>
                <w:sz w:val="18"/>
                <w:szCs w:val="16"/>
              </w:rPr>
              <w:t>Test Benchmark:</w:t>
            </w:r>
          </w:p>
          <w:p w14:paraId="560E61C7" w14:textId="77777777" w:rsidR="00816A52" w:rsidRPr="004C0B87" w:rsidRDefault="00816A52" w:rsidP="008A5637">
            <w:pPr>
              <w:spacing w:after="0" w:line="240" w:lineRule="auto"/>
              <w:rPr>
                <w:sz w:val="18"/>
                <w:szCs w:val="16"/>
              </w:rPr>
            </w:pPr>
          </w:p>
          <w:p w14:paraId="23E4B4EA" w14:textId="77777777" w:rsidR="00816A52" w:rsidRPr="004C0B87" w:rsidRDefault="00816A52" w:rsidP="008A5637">
            <w:pPr>
              <w:spacing w:after="0" w:line="240" w:lineRule="auto"/>
              <w:rPr>
                <w:sz w:val="18"/>
                <w:szCs w:val="16"/>
              </w:rPr>
            </w:pPr>
          </w:p>
          <w:p w14:paraId="17FD38F8" w14:textId="6DB15563" w:rsidR="00816A52" w:rsidRPr="004C0B87" w:rsidRDefault="00816A52" w:rsidP="008A5637">
            <w:pPr>
              <w:spacing w:after="0" w:line="240" w:lineRule="auto"/>
              <w:rPr>
                <w:sz w:val="18"/>
                <w:szCs w:val="16"/>
              </w:rPr>
            </w:pPr>
            <w:r w:rsidRPr="004C0B87">
              <w:rPr>
                <w:sz w:val="18"/>
                <w:szCs w:val="16"/>
              </w:rPr>
              <w:t>TABE CLAS-E scale scores: *</w:t>
            </w:r>
          </w:p>
          <w:p w14:paraId="687F5244" w14:textId="77777777" w:rsidR="00816A52" w:rsidRPr="004C0B87" w:rsidRDefault="00816A52" w:rsidP="008A5637">
            <w:pPr>
              <w:spacing w:after="0" w:line="240" w:lineRule="auto"/>
              <w:rPr>
                <w:sz w:val="18"/>
                <w:szCs w:val="16"/>
              </w:rPr>
            </w:pPr>
            <w:r w:rsidRPr="004C0B87">
              <w:rPr>
                <w:sz w:val="18"/>
                <w:szCs w:val="16"/>
              </w:rPr>
              <w:t xml:space="preserve">    Total Reading and Writing:  515-556</w:t>
            </w:r>
          </w:p>
          <w:p w14:paraId="7783E22D" w14:textId="77777777" w:rsidR="00816A52" w:rsidRPr="004C0B87" w:rsidRDefault="00816A52" w:rsidP="008A5637">
            <w:pPr>
              <w:spacing w:after="0" w:line="240" w:lineRule="auto"/>
              <w:rPr>
                <w:sz w:val="18"/>
                <w:szCs w:val="16"/>
              </w:rPr>
            </w:pPr>
            <w:r w:rsidRPr="004C0B87">
              <w:rPr>
                <w:sz w:val="18"/>
                <w:szCs w:val="16"/>
              </w:rPr>
              <w:t xml:space="preserve">    Total Listening and Speaking: 526-558</w:t>
            </w:r>
          </w:p>
          <w:p w14:paraId="1988D2A2" w14:textId="77777777" w:rsidR="00816A52" w:rsidRPr="004C0B87" w:rsidRDefault="00816A52" w:rsidP="008A5637">
            <w:pPr>
              <w:spacing w:after="0" w:line="240" w:lineRule="auto"/>
              <w:rPr>
                <w:sz w:val="18"/>
                <w:szCs w:val="16"/>
              </w:rPr>
            </w:pPr>
          </w:p>
          <w:p w14:paraId="3105551D" w14:textId="77777777" w:rsidR="00816A52" w:rsidRPr="004C0B87" w:rsidRDefault="00816A52" w:rsidP="008A5637">
            <w:pPr>
              <w:spacing w:after="0" w:line="240" w:lineRule="auto"/>
              <w:rPr>
                <w:sz w:val="18"/>
                <w:szCs w:val="16"/>
              </w:rPr>
            </w:pPr>
          </w:p>
        </w:tc>
        <w:tc>
          <w:tcPr>
            <w:tcW w:w="1298" w:type="pct"/>
          </w:tcPr>
          <w:p w14:paraId="349EFF38" w14:textId="77777777" w:rsidR="00816A52" w:rsidRPr="004C0B87" w:rsidRDefault="00816A52" w:rsidP="008A5637">
            <w:pPr>
              <w:spacing w:after="0" w:line="240" w:lineRule="auto"/>
              <w:rPr>
                <w:sz w:val="18"/>
                <w:szCs w:val="16"/>
              </w:rPr>
            </w:pPr>
            <w:r w:rsidRPr="004C0B87">
              <w:rPr>
                <w:sz w:val="18"/>
                <w:szCs w:val="16"/>
              </w:rPr>
              <w:t>Individual can understand learned phrases and short new phrases containing familiar vocabulary spoken slowly and with some repetition; can communicate basic survival needs with some help; can participate in conversation in limited social situations and use new phrases with hesitation; and relies on description and concrete terms.  There is inconsistent control of more complex grammar.</w:t>
            </w:r>
          </w:p>
        </w:tc>
        <w:tc>
          <w:tcPr>
            <w:tcW w:w="1248" w:type="pct"/>
          </w:tcPr>
          <w:p w14:paraId="52B1DE56" w14:textId="77777777" w:rsidR="00816A52" w:rsidRPr="004C0B87" w:rsidRDefault="00816A52" w:rsidP="008A5637">
            <w:pPr>
              <w:spacing w:after="0" w:line="240" w:lineRule="auto"/>
              <w:rPr>
                <w:sz w:val="18"/>
                <w:szCs w:val="16"/>
              </w:rPr>
            </w:pPr>
            <w:r w:rsidRPr="004C0B87">
              <w:rPr>
                <w:sz w:val="18"/>
                <w:szCs w:val="16"/>
              </w:rPr>
              <w:t>Individual can read text on familiar subjects that have a simple and clear underlying structure (e.g., clear main idea, chronological order); can use context to determine meaning; can interpret actions required in specific written directions; can write simple paragraphs with main idea and supporting details on familiar topics (e.g., daily activities, personal issues) by recombining learned vocabulary and structures; and can self and peer edit for spelling and punctuation errors.</w:t>
            </w:r>
          </w:p>
        </w:tc>
        <w:tc>
          <w:tcPr>
            <w:tcW w:w="1298" w:type="pct"/>
          </w:tcPr>
          <w:p w14:paraId="0CAB5EAA" w14:textId="77777777" w:rsidR="00816A52" w:rsidRPr="004C0B87" w:rsidRDefault="00816A52" w:rsidP="008A5637">
            <w:pPr>
              <w:spacing w:after="0" w:line="240" w:lineRule="auto"/>
              <w:rPr>
                <w:sz w:val="18"/>
                <w:szCs w:val="16"/>
              </w:rPr>
            </w:pPr>
            <w:r w:rsidRPr="004C0B87">
              <w:rPr>
                <w:sz w:val="18"/>
                <w:szCs w:val="16"/>
              </w:rPr>
              <w:t>Individual can meet basic survival and social needs, can follow some simple oral and written instruction, and has some ability to communicate on the telephone on familiar subjects; can write messages and notes related to basic needs; can complete basic medical forms and job applications; and can handle jobs that involve basic oral instructions and written communication in tasks that can be clarified orally.  Individual can work with or learn basic computer software, such as word processing, and can follow simple instructions for using technology.</w:t>
            </w:r>
          </w:p>
        </w:tc>
      </w:tr>
      <w:tr w:rsidR="00816A52" w:rsidRPr="004C0B87" w14:paraId="2FF3BEE0" w14:textId="77777777" w:rsidTr="008A5637">
        <w:trPr>
          <w:cantSplit/>
          <w:trHeight w:val="2334"/>
        </w:trPr>
        <w:tc>
          <w:tcPr>
            <w:tcW w:w="1155" w:type="pct"/>
          </w:tcPr>
          <w:p w14:paraId="3BFC71D0" w14:textId="77777777" w:rsidR="00816A52" w:rsidRPr="004C0B87" w:rsidRDefault="00816A52" w:rsidP="008A5637">
            <w:pPr>
              <w:spacing w:after="0" w:line="240" w:lineRule="auto"/>
              <w:rPr>
                <w:b/>
                <w:sz w:val="18"/>
                <w:szCs w:val="16"/>
              </w:rPr>
            </w:pPr>
            <w:r w:rsidRPr="004C0B87">
              <w:rPr>
                <w:b/>
                <w:sz w:val="18"/>
                <w:szCs w:val="16"/>
              </w:rPr>
              <w:t>ESL Level 6</w:t>
            </w:r>
          </w:p>
          <w:p w14:paraId="5EA7170C" w14:textId="77777777" w:rsidR="00816A52" w:rsidRPr="004C0B87" w:rsidRDefault="00816A52" w:rsidP="008A5637">
            <w:pPr>
              <w:spacing w:after="0" w:line="240" w:lineRule="auto"/>
              <w:rPr>
                <w:b/>
                <w:sz w:val="18"/>
                <w:szCs w:val="16"/>
              </w:rPr>
            </w:pPr>
            <w:r w:rsidRPr="004C0B87">
              <w:rPr>
                <w:b/>
                <w:sz w:val="18"/>
                <w:szCs w:val="16"/>
              </w:rPr>
              <w:t>Advanced ESL</w:t>
            </w:r>
          </w:p>
          <w:p w14:paraId="4B2C0312" w14:textId="77777777" w:rsidR="00816A52" w:rsidRPr="004C0B87" w:rsidRDefault="00816A52" w:rsidP="008A5637">
            <w:pPr>
              <w:spacing w:after="0" w:line="240" w:lineRule="auto"/>
              <w:rPr>
                <w:b/>
                <w:sz w:val="18"/>
                <w:szCs w:val="16"/>
              </w:rPr>
            </w:pPr>
          </w:p>
          <w:p w14:paraId="727EAFF7" w14:textId="77777777" w:rsidR="00816A52" w:rsidRPr="004C0B87" w:rsidRDefault="00816A52" w:rsidP="008A5637">
            <w:pPr>
              <w:spacing w:after="0" w:line="240" w:lineRule="auto"/>
              <w:rPr>
                <w:b/>
                <w:i/>
                <w:sz w:val="18"/>
                <w:szCs w:val="16"/>
              </w:rPr>
            </w:pPr>
            <w:r w:rsidRPr="004C0B87">
              <w:rPr>
                <w:b/>
                <w:i/>
                <w:sz w:val="18"/>
                <w:szCs w:val="16"/>
              </w:rPr>
              <w:t>Test Benchmark:</w:t>
            </w:r>
          </w:p>
          <w:p w14:paraId="782DED1F" w14:textId="77777777" w:rsidR="00816A52" w:rsidRPr="004C0B87" w:rsidRDefault="00816A52" w:rsidP="008A5637">
            <w:pPr>
              <w:spacing w:after="0" w:line="240" w:lineRule="auto"/>
              <w:rPr>
                <w:sz w:val="18"/>
                <w:szCs w:val="16"/>
              </w:rPr>
            </w:pPr>
          </w:p>
          <w:p w14:paraId="57F35326" w14:textId="77777777" w:rsidR="00816A52" w:rsidRPr="004C0B87" w:rsidRDefault="00816A52" w:rsidP="008A5637">
            <w:pPr>
              <w:spacing w:after="0" w:line="240" w:lineRule="auto"/>
              <w:rPr>
                <w:sz w:val="18"/>
                <w:szCs w:val="16"/>
              </w:rPr>
            </w:pPr>
          </w:p>
          <w:p w14:paraId="2CC9CC1F" w14:textId="3550873E" w:rsidR="00816A52" w:rsidRPr="004C0B87" w:rsidRDefault="00816A52" w:rsidP="008A5637">
            <w:pPr>
              <w:spacing w:after="0" w:line="240" w:lineRule="auto"/>
              <w:rPr>
                <w:sz w:val="18"/>
                <w:szCs w:val="16"/>
              </w:rPr>
            </w:pPr>
            <w:r w:rsidRPr="004C0B87">
              <w:rPr>
                <w:sz w:val="18"/>
                <w:szCs w:val="16"/>
              </w:rPr>
              <w:t>TABE CLAS-E scale scores: *</w:t>
            </w:r>
          </w:p>
          <w:p w14:paraId="77E8DEFD" w14:textId="77777777" w:rsidR="00677853" w:rsidRDefault="00816A52" w:rsidP="008A5637">
            <w:pPr>
              <w:spacing w:after="0" w:line="240" w:lineRule="auto"/>
              <w:rPr>
                <w:sz w:val="18"/>
                <w:szCs w:val="16"/>
              </w:rPr>
            </w:pPr>
            <w:r w:rsidRPr="004C0B87">
              <w:rPr>
                <w:sz w:val="18"/>
                <w:szCs w:val="16"/>
              </w:rPr>
              <w:t xml:space="preserve">    Total Reading and Writing: </w:t>
            </w:r>
          </w:p>
          <w:p w14:paraId="54A889A4" w14:textId="20159B05" w:rsidR="00816A52" w:rsidRPr="004C0B87" w:rsidRDefault="00816A52" w:rsidP="008A5637">
            <w:pPr>
              <w:spacing w:after="0" w:line="240" w:lineRule="auto"/>
              <w:rPr>
                <w:sz w:val="18"/>
                <w:szCs w:val="16"/>
              </w:rPr>
            </w:pPr>
            <w:r w:rsidRPr="004C0B87">
              <w:rPr>
                <w:sz w:val="18"/>
                <w:szCs w:val="16"/>
              </w:rPr>
              <w:t>557-600</w:t>
            </w:r>
          </w:p>
          <w:p w14:paraId="60B54440" w14:textId="77777777" w:rsidR="00816A52" w:rsidRPr="004C0B87" w:rsidRDefault="00816A52" w:rsidP="008A5637">
            <w:pPr>
              <w:spacing w:after="0" w:line="240" w:lineRule="auto"/>
              <w:rPr>
                <w:sz w:val="18"/>
                <w:szCs w:val="16"/>
              </w:rPr>
            </w:pPr>
            <w:r w:rsidRPr="004C0B87">
              <w:rPr>
                <w:sz w:val="18"/>
                <w:szCs w:val="16"/>
              </w:rPr>
              <w:t xml:space="preserve">    Total Listening and Speaking: 559-600</w:t>
            </w:r>
          </w:p>
        </w:tc>
        <w:tc>
          <w:tcPr>
            <w:tcW w:w="1298" w:type="pct"/>
          </w:tcPr>
          <w:p w14:paraId="250825C4" w14:textId="0695044B" w:rsidR="00816A52" w:rsidRPr="004C0B87" w:rsidRDefault="00816A52" w:rsidP="008A5637">
            <w:pPr>
              <w:spacing w:after="0" w:line="240" w:lineRule="auto"/>
              <w:rPr>
                <w:sz w:val="18"/>
                <w:szCs w:val="16"/>
              </w:rPr>
            </w:pPr>
            <w:r w:rsidRPr="004C0B87">
              <w:rPr>
                <w:sz w:val="18"/>
                <w:szCs w:val="16"/>
              </w:rPr>
              <w:t>Individual</w:t>
            </w:r>
            <w:r>
              <w:rPr>
                <w:sz w:val="18"/>
                <w:szCs w:val="16"/>
              </w:rPr>
              <w:t xml:space="preserve"> </w:t>
            </w:r>
            <w:r w:rsidRPr="004C0B87">
              <w:rPr>
                <w:sz w:val="18"/>
                <w:szCs w:val="16"/>
              </w:rPr>
              <w:t>can understand and communicate in a variety of contexts related to daily life and work. Can understand and participate in conversation on a variety of everyday subjects, including some unfamiliar vocabulary, but may need repetition or rewording. Can clarify own or others’ meaning by rewording. Can understand the main points of simple discussions and informational communication in familiar contexts.  Shows some ability to go beyond learned patterns and construct new sentences. Shows control of basic grammar but has difficulty using more complex structures. Has some basic fluency of speech.</w:t>
            </w:r>
          </w:p>
        </w:tc>
        <w:tc>
          <w:tcPr>
            <w:tcW w:w="1248" w:type="pct"/>
          </w:tcPr>
          <w:p w14:paraId="449D93DD" w14:textId="77777777" w:rsidR="00816A52" w:rsidRPr="004C0B87" w:rsidRDefault="00816A52" w:rsidP="008A5637">
            <w:pPr>
              <w:spacing w:after="0" w:line="240" w:lineRule="auto"/>
              <w:rPr>
                <w:sz w:val="18"/>
                <w:szCs w:val="16"/>
              </w:rPr>
            </w:pPr>
            <w:r w:rsidRPr="004C0B87">
              <w:rPr>
                <w:sz w:val="18"/>
                <w:szCs w:val="16"/>
              </w:rPr>
              <w:t xml:space="preserve">Individual can read moderately complex text related to life roles and descriptions and narratives from authentic materials on familiar subjects. Uses context and word analysis skills to understand vocabulary and uses multiple strategies to understand unfamiliar texts.  Can make inferences, predictions, and </w:t>
            </w:r>
            <w:proofErr w:type="gramStart"/>
            <w:r w:rsidRPr="004C0B87">
              <w:rPr>
                <w:sz w:val="18"/>
                <w:szCs w:val="16"/>
              </w:rPr>
              <w:t>compare and contrast</w:t>
            </w:r>
            <w:proofErr w:type="gramEnd"/>
            <w:r w:rsidRPr="004C0B87">
              <w:rPr>
                <w:sz w:val="18"/>
                <w:szCs w:val="16"/>
              </w:rPr>
              <w:t xml:space="preserve"> information in familiar texts.  Individual can write multi-paragraph text (e.g., organizes and develops ideas with clear introduction, body, and conclusion), using some complex grammar and a variety of sentence structures. Makes some grammar and spelling errors. Uses a range of vocabulary.</w:t>
            </w:r>
          </w:p>
        </w:tc>
        <w:tc>
          <w:tcPr>
            <w:tcW w:w="1298" w:type="pct"/>
          </w:tcPr>
          <w:p w14:paraId="6C3E5FF2" w14:textId="77777777" w:rsidR="00816A52" w:rsidRPr="004C0B87" w:rsidRDefault="00816A52" w:rsidP="008A5637">
            <w:pPr>
              <w:spacing w:after="0" w:line="240" w:lineRule="auto"/>
              <w:rPr>
                <w:sz w:val="18"/>
                <w:szCs w:val="16"/>
              </w:rPr>
            </w:pPr>
            <w:r w:rsidRPr="004C0B87">
              <w:rPr>
                <w:sz w:val="18"/>
                <w:szCs w:val="16"/>
              </w:rPr>
              <w:t>Individual can function independently to meet most survival needs and to use English in routine social and work situations. Can communicate on the telephone on familiar subjects.  Understands radio and television on familiar topics. Can interpret routine charts, tables and graphs and can complete forms and handle work demands that require non-technical oral and written instructions and routine interaction with the public.  Individual can use common software, learn new basic applications, and select the correct basic technology in familiar situations.</w:t>
            </w:r>
          </w:p>
        </w:tc>
      </w:tr>
    </w:tbl>
    <w:p w14:paraId="42B582C6" w14:textId="77777777" w:rsidR="00816A52" w:rsidRPr="004C0B87" w:rsidRDefault="00816A52" w:rsidP="00816A52">
      <w:pPr>
        <w:spacing w:after="0" w:line="240" w:lineRule="auto"/>
        <w:rPr>
          <w:sz w:val="20"/>
          <w:szCs w:val="20"/>
        </w:rPr>
      </w:pPr>
    </w:p>
    <w:p w14:paraId="1737A562" w14:textId="77777777" w:rsidR="00816A52" w:rsidRPr="004C0B87" w:rsidRDefault="00816A52" w:rsidP="00816A52">
      <w:pPr>
        <w:spacing w:after="0" w:line="240" w:lineRule="auto"/>
        <w:rPr>
          <w:sz w:val="24"/>
          <w:szCs w:val="24"/>
        </w:rPr>
      </w:pPr>
    </w:p>
    <w:p w14:paraId="27456FD1" w14:textId="77777777" w:rsidR="00816A52" w:rsidRPr="004C0B87" w:rsidRDefault="00816A52" w:rsidP="00816A52">
      <w:pPr>
        <w:spacing w:after="0" w:line="240" w:lineRule="auto"/>
        <w:rPr>
          <w:sz w:val="20"/>
          <w:szCs w:val="20"/>
        </w:rPr>
      </w:pPr>
    </w:p>
    <w:p w14:paraId="079CEBB1" w14:textId="77777777" w:rsidR="00EF214C" w:rsidRDefault="00EF214C">
      <w:pPr>
        <w:rPr>
          <w:rFonts w:ascii="Times New Roman" w:eastAsiaTheme="minorEastAsia" w:hAnsi="Times New Roman" w:cs="Times New Roman"/>
          <w:b/>
          <w:bCs/>
          <w:spacing w:val="-1"/>
          <w:sz w:val="27"/>
          <w:szCs w:val="27"/>
          <w:u w:val="thick"/>
        </w:rPr>
      </w:pPr>
      <w:r>
        <w:rPr>
          <w:spacing w:val="-1"/>
          <w:sz w:val="27"/>
          <w:szCs w:val="27"/>
          <w:u w:val="thick"/>
        </w:rPr>
        <w:br w:type="page"/>
      </w:r>
    </w:p>
    <w:p w14:paraId="43ECF2C8" w14:textId="77777777" w:rsidR="00EF214C" w:rsidRPr="00F37ADA" w:rsidRDefault="00EF214C" w:rsidP="00366913">
      <w:pPr>
        <w:spacing w:after="0"/>
        <w:jc w:val="both"/>
        <w:rPr>
          <w:b/>
          <w:sz w:val="21"/>
          <w:szCs w:val="21"/>
        </w:rPr>
        <w:sectPr w:rsidR="00EF214C" w:rsidRPr="00F37ADA" w:rsidSect="00B05B01">
          <w:pgSz w:w="15840" w:h="12240" w:code="1"/>
          <w:pgMar w:top="1440" w:right="2030" w:bottom="1440" w:left="2030" w:header="0" w:footer="0" w:gutter="0"/>
          <w:cols w:space="720"/>
          <w:docGrid w:linePitch="299"/>
        </w:sectPr>
      </w:pPr>
    </w:p>
    <w:p w14:paraId="2D8C5071" w14:textId="38611CFA" w:rsidR="00EF214C" w:rsidRPr="00816A52" w:rsidRDefault="00C07C51" w:rsidP="00687E2F">
      <w:pPr>
        <w:rPr>
          <w:b/>
          <w:bCs/>
          <w:sz w:val="28"/>
          <w:szCs w:val="28"/>
        </w:rPr>
      </w:pPr>
      <w:r w:rsidRPr="00816A52">
        <w:rPr>
          <w:b/>
          <w:bCs/>
          <w:sz w:val="28"/>
          <w:szCs w:val="28"/>
        </w:rPr>
        <w:lastRenderedPageBreak/>
        <w:t xml:space="preserve">NEW </w:t>
      </w:r>
      <w:r w:rsidR="00C8338B" w:rsidRPr="00816A52">
        <w:rPr>
          <w:b/>
          <w:bCs/>
          <w:sz w:val="28"/>
          <w:szCs w:val="28"/>
        </w:rPr>
        <w:t>EDUCATIONAL FUNCTIONING</w:t>
      </w:r>
      <w:r w:rsidR="000931FD" w:rsidRPr="00816A52">
        <w:rPr>
          <w:b/>
          <w:bCs/>
          <w:sz w:val="28"/>
          <w:szCs w:val="28"/>
        </w:rPr>
        <w:t xml:space="preserve"> </w:t>
      </w:r>
      <w:r w:rsidRPr="00816A52">
        <w:rPr>
          <w:b/>
          <w:bCs/>
          <w:sz w:val="28"/>
          <w:szCs w:val="28"/>
        </w:rPr>
        <w:t>DESCRIPTORS FOR ENGLISH AS A SECOND LANGUAGE (ESL)</w:t>
      </w:r>
    </w:p>
    <w:p w14:paraId="0375B7CA" w14:textId="74F43E3D" w:rsidR="00EF214C" w:rsidRDefault="00365034" w:rsidP="00687E2F">
      <w:pPr>
        <w:rPr>
          <w:b/>
          <w:bCs/>
          <w:sz w:val="24"/>
          <w:szCs w:val="24"/>
        </w:rPr>
      </w:pPr>
      <w:r>
        <w:rPr>
          <w:b/>
          <w:bCs/>
          <w:sz w:val="24"/>
          <w:szCs w:val="24"/>
        </w:rPr>
        <w:t>ESL Level 1</w:t>
      </w:r>
    </w:p>
    <w:p w14:paraId="18EA6745" w14:textId="77777777" w:rsidR="00EF214C" w:rsidRDefault="00EF214C" w:rsidP="00687E2F">
      <w:pPr>
        <w:rPr>
          <w:b/>
          <w:bCs/>
          <w:sz w:val="24"/>
          <w:szCs w:val="24"/>
        </w:rPr>
      </w:pPr>
    </w:p>
    <w:tbl>
      <w:tblPr>
        <w:tblStyle w:val="TableGrid"/>
        <w:tblpPr w:leftFromText="180" w:rightFromText="180" w:horzAnchor="margin" w:tblpY="1130"/>
        <w:tblW w:w="0" w:type="auto"/>
        <w:tblLook w:val="04A0" w:firstRow="1" w:lastRow="0" w:firstColumn="1" w:lastColumn="0" w:noHBand="0" w:noVBand="1"/>
      </w:tblPr>
      <w:tblGrid>
        <w:gridCol w:w="4318"/>
        <w:gridCol w:w="2168"/>
        <w:gridCol w:w="2148"/>
        <w:gridCol w:w="4316"/>
      </w:tblGrid>
      <w:tr w:rsidR="0010795B" w14:paraId="71D7787B" w14:textId="77777777" w:rsidTr="009659A7">
        <w:tc>
          <w:tcPr>
            <w:tcW w:w="13176" w:type="dxa"/>
            <w:gridSpan w:val="4"/>
            <w:shd w:val="clear" w:color="auto" w:fill="D9D9D9" w:themeFill="background1" w:themeFillShade="D9"/>
          </w:tcPr>
          <w:p w14:paraId="2C69CC83" w14:textId="77777777" w:rsidR="0010795B" w:rsidRDefault="0010795B" w:rsidP="009659A7">
            <w:r>
              <w:t>Assessment Ranges</w:t>
            </w:r>
          </w:p>
        </w:tc>
      </w:tr>
      <w:tr w:rsidR="0010795B" w14:paraId="1484B794" w14:textId="77777777" w:rsidTr="009659A7">
        <w:trPr>
          <w:trHeight w:val="340"/>
        </w:trPr>
        <w:tc>
          <w:tcPr>
            <w:tcW w:w="6588" w:type="dxa"/>
            <w:gridSpan w:val="2"/>
          </w:tcPr>
          <w:p w14:paraId="7235FE0B" w14:textId="77777777" w:rsidR="0010795B" w:rsidRDefault="0010795B" w:rsidP="009659A7">
            <w:r>
              <w:t>CASAS scale scores</w:t>
            </w:r>
          </w:p>
          <w:p w14:paraId="1C5FD379" w14:textId="77777777" w:rsidR="0010795B" w:rsidRDefault="0010795B">
            <w:pPr>
              <w:pStyle w:val="ListParagraph"/>
              <w:numPr>
                <w:ilvl w:val="0"/>
                <w:numId w:val="21"/>
              </w:numPr>
            </w:pPr>
            <w:r>
              <w:t>Reading STEPS: 183 and below</w:t>
            </w:r>
          </w:p>
          <w:p w14:paraId="23409CF4" w14:textId="77777777" w:rsidR="0010795B" w:rsidRDefault="0010795B">
            <w:pPr>
              <w:pStyle w:val="ListParagraph"/>
              <w:numPr>
                <w:ilvl w:val="0"/>
                <w:numId w:val="21"/>
              </w:numPr>
            </w:pPr>
            <w:r>
              <w:t>Listening STEPS: 181 and below</w:t>
            </w:r>
          </w:p>
        </w:tc>
        <w:tc>
          <w:tcPr>
            <w:tcW w:w="6588" w:type="dxa"/>
            <w:gridSpan w:val="2"/>
          </w:tcPr>
          <w:p w14:paraId="00D207DF" w14:textId="77777777" w:rsidR="0010795B" w:rsidRDefault="0010795B" w:rsidP="009659A7"/>
        </w:tc>
      </w:tr>
      <w:tr w:rsidR="0010795B" w:rsidRPr="00B056C3" w14:paraId="644C1045" w14:textId="77777777" w:rsidTr="009659A7">
        <w:trPr>
          <w:trHeight w:val="340"/>
        </w:trPr>
        <w:tc>
          <w:tcPr>
            <w:tcW w:w="4392" w:type="dxa"/>
          </w:tcPr>
          <w:p w14:paraId="428359C5" w14:textId="77777777" w:rsidR="0010795B" w:rsidRPr="00B056C3" w:rsidRDefault="0010795B" w:rsidP="009659A7">
            <w:pPr>
              <w:rPr>
                <w:b/>
                <w:bCs/>
              </w:rPr>
            </w:pPr>
            <w:r w:rsidRPr="00B056C3">
              <w:rPr>
                <w:b/>
                <w:bCs/>
              </w:rPr>
              <w:t>Interpretive: The ability to process, understand, interpret and/or engage with level-appropriate literary and informational written spoken text to construct meaning (1,6,7,8)</w:t>
            </w:r>
          </w:p>
        </w:tc>
        <w:tc>
          <w:tcPr>
            <w:tcW w:w="4392" w:type="dxa"/>
            <w:gridSpan w:val="2"/>
          </w:tcPr>
          <w:p w14:paraId="4417B7F7" w14:textId="77777777" w:rsidR="0010795B" w:rsidRPr="00B056C3" w:rsidRDefault="0010795B" w:rsidP="009659A7">
            <w:pPr>
              <w:rPr>
                <w:b/>
                <w:bCs/>
              </w:rPr>
            </w:pPr>
            <w:r w:rsidRPr="00B056C3">
              <w:rPr>
                <w:b/>
                <w:bCs/>
              </w:rPr>
              <w:t>Productive:</w:t>
            </w:r>
            <w:r>
              <w:rPr>
                <w:b/>
                <w:bCs/>
              </w:rPr>
              <w:t xml:space="preserve"> The ability to produce level-appropriate written and spoken text such that it meaningfully transmits meaning (3,4,7,9,10)</w:t>
            </w:r>
          </w:p>
        </w:tc>
        <w:tc>
          <w:tcPr>
            <w:tcW w:w="4392" w:type="dxa"/>
          </w:tcPr>
          <w:p w14:paraId="5CF95559" w14:textId="77777777" w:rsidR="0010795B" w:rsidRPr="00B056C3" w:rsidRDefault="0010795B" w:rsidP="009659A7">
            <w:pPr>
              <w:rPr>
                <w:b/>
                <w:bCs/>
              </w:rPr>
            </w:pPr>
            <w:r>
              <w:rPr>
                <w:b/>
                <w:bCs/>
              </w:rPr>
              <w:t>Interactive: The ability to process and produce level-appropriate written and spoken text interactively with the purpose of understanding, interpreting, engaging in and transmitting meaning (2,5)</w:t>
            </w:r>
          </w:p>
        </w:tc>
      </w:tr>
      <w:tr w:rsidR="0010795B" w14:paraId="12B7A8E0" w14:textId="77777777" w:rsidTr="009659A7">
        <w:trPr>
          <w:trHeight w:val="5255"/>
        </w:trPr>
        <w:tc>
          <w:tcPr>
            <w:tcW w:w="4392" w:type="dxa"/>
          </w:tcPr>
          <w:p w14:paraId="55191835" w14:textId="77777777" w:rsidR="0010795B" w:rsidRDefault="0010795B" w:rsidP="009659A7">
            <w:r>
              <w:t>ELLs ready to exit this level can, with prompting and support (including context and visual aids):</w:t>
            </w:r>
          </w:p>
          <w:p w14:paraId="3EC28DBC" w14:textId="77777777" w:rsidR="0010795B" w:rsidRDefault="0010795B">
            <w:pPr>
              <w:pStyle w:val="ListParagraph"/>
              <w:numPr>
                <w:ilvl w:val="0"/>
                <w:numId w:val="22"/>
              </w:numPr>
            </w:pPr>
            <w:r>
              <w:t>Identify a few key words and phrases from read alouds, visual images, and oral presentations using a very limited set of strategies.</w:t>
            </w:r>
          </w:p>
          <w:p w14:paraId="48C42F07" w14:textId="77777777" w:rsidR="0010795B" w:rsidRDefault="0010795B">
            <w:pPr>
              <w:pStyle w:val="ListParagraph"/>
              <w:numPr>
                <w:ilvl w:val="0"/>
                <w:numId w:val="22"/>
              </w:numPr>
            </w:pPr>
            <w:r>
              <w:t>Recognize the meaning of a few frequently occurring words and phrases in simple oral presentations and read alouds about familiar topics, experiences, and events. They can recognize the meaning of some words learned through conversations, reading and being read to.</w:t>
            </w:r>
          </w:p>
          <w:p w14:paraId="294CEF32" w14:textId="77777777" w:rsidR="0010795B" w:rsidRDefault="0010795B" w:rsidP="009659A7"/>
        </w:tc>
        <w:tc>
          <w:tcPr>
            <w:tcW w:w="4392" w:type="dxa"/>
            <w:gridSpan w:val="2"/>
          </w:tcPr>
          <w:p w14:paraId="078107DE" w14:textId="77777777" w:rsidR="0010795B" w:rsidRDefault="0010795B" w:rsidP="009659A7">
            <w:r>
              <w:t>Ells ready to exit this level can, with prompting and support (including context and visual aids):</w:t>
            </w:r>
          </w:p>
          <w:p w14:paraId="7C1773B0" w14:textId="16DA6BF3" w:rsidR="0010795B" w:rsidRDefault="0010795B">
            <w:pPr>
              <w:pStyle w:val="ListParagraph"/>
              <w:numPr>
                <w:ilvl w:val="0"/>
                <w:numId w:val="23"/>
              </w:numPr>
            </w:pPr>
            <w:r>
              <w:t>Communicate simple information or feelings about familiar topics, events, or experiences.  They can express a preference or opinion about a familiar topic.</w:t>
            </w:r>
          </w:p>
          <w:p w14:paraId="2ABE0EF1" w14:textId="77777777" w:rsidR="0010795B" w:rsidRDefault="0010795B">
            <w:pPr>
              <w:pStyle w:val="ListParagraph"/>
              <w:numPr>
                <w:ilvl w:val="0"/>
                <w:numId w:val="23"/>
              </w:numPr>
            </w:pPr>
            <w:r>
              <w:t>Show limited awareness of differences between informal and formal language use.</w:t>
            </w:r>
          </w:p>
          <w:p w14:paraId="584FEB85" w14:textId="77777777" w:rsidR="0010795B" w:rsidRDefault="0010795B">
            <w:pPr>
              <w:pStyle w:val="ListParagraph"/>
              <w:numPr>
                <w:ilvl w:val="0"/>
                <w:numId w:val="23"/>
              </w:numPr>
            </w:pPr>
            <w:r>
              <w:t>Recognize and use a small number of frequently occurring nouns and verbs, use a narrow range of vocabulary and syntactically simple sentences, and understand and respond to simple questions.</w:t>
            </w:r>
          </w:p>
        </w:tc>
        <w:tc>
          <w:tcPr>
            <w:tcW w:w="4392" w:type="dxa"/>
          </w:tcPr>
          <w:p w14:paraId="0D0B4175" w14:textId="77777777" w:rsidR="0010795B" w:rsidRDefault="0010795B" w:rsidP="009659A7">
            <w:r>
              <w:t>ELLs ready to exit this level can, with prompting and support (including context and visual aids):</w:t>
            </w:r>
          </w:p>
          <w:p w14:paraId="03DAEDD0" w14:textId="77777777" w:rsidR="0010795B" w:rsidRDefault="0010795B">
            <w:pPr>
              <w:pStyle w:val="ListParagraph"/>
              <w:numPr>
                <w:ilvl w:val="0"/>
                <w:numId w:val="24"/>
              </w:numPr>
            </w:pPr>
            <w:r>
              <w:t xml:space="preserve">Participate in short conversations and written exchanges about familiar topics and in familiar contexts. They can respond to simple yes/no questions and some wh- questions. </w:t>
            </w:r>
          </w:p>
          <w:p w14:paraId="00E202E8" w14:textId="77777777" w:rsidR="0010795B" w:rsidRDefault="0010795B">
            <w:pPr>
              <w:pStyle w:val="ListParagraph"/>
              <w:numPr>
                <w:ilvl w:val="0"/>
                <w:numId w:val="24"/>
              </w:numPr>
            </w:pPr>
            <w:r>
              <w:t>Participate in short, shared research projects, gather information from a few provided sources, and label some key information.</w:t>
            </w:r>
          </w:p>
          <w:p w14:paraId="7996368D" w14:textId="77777777" w:rsidR="0010795B" w:rsidRDefault="0010795B" w:rsidP="009659A7"/>
        </w:tc>
      </w:tr>
    </w:tbl>
    <w:p w14:paraId="221BC1CE" w14:textId="5361715E" w:rsidR="0039776C" w:rsidRDefault="004753F4" w:rsidP="00687E2F">
      <w:pPr>
        <w:rPr>
          <w:b/>
          <w:bCs/>
          <w:sz w:val="24"/>
          <w:szCs w:val="24"/>
        </w:rPr>
      </w:pPr>
      <w:r>
        <w:rPr>
          <w:b/>
          <w:bCs/>
          <w:sz w:val="24"/>
          <w:szCs w:val="24"/>
        </w:rPr>
        <w:lastRenderedPageBreak/>
        <w:t>ES</w:t>
      </w:r>
      <w:r w:rsidR="00905BD5">
        <w:rPr>
          <w:b/>
          <w:bCs/>
          <w:sz w:val="24"/>
          <w:szCs w:val="24"/>
        </w:rPr>
        <w:t>L Level 2</w:t>
      </w:r>
    </w:p>
    <w:p w14:paraId="0B99CF78" w14:textId="3A482A59" w:rsidR="00905BD5" w:rsidRDefault="00EB2A25" w:rsidP="00687E2F">
      <w:pPr>
        <w:rPr>
          <w:b/>
          <w:bCs/>
          <w:sz w:val="24"/>
          <w:szCs w:val="24"/>
        </w:rPr>
      </w:pPr>
      <w:r>
        <w:rPr>
          <w:b/>
          <w:bCs/>
          <w:sz w:val="24"/>
          <w:szCs w:val="24"/>
        </w:rPr>
        <w:t xml:space="preserve"> (ELP Standards for AE Level 1)</w:t>
      </w:r>
    </w:p>
    <w:tbl>
      <w:tblPr>
        <w:tblStyle w:val="TableGrid"/>
        <w:tblpPr w:leftFromText="180" w:rightFromText="180" w:horzAnchor="margin" w:tblpY="1130"/>
        <w:tblW w:w="0" w:type="auto"/>
        <w:tblLook w:val="04A0" w:firstRow="1" w:lastRow="0" w:firstColumn="1" w:lastColumn="0" w:noHBand="0" w:noVBand="1"/>
      </w:tblPr>
      <w:tblGrid>
        <w:gridCol w:w="4323"/>
        <w:gridCol w:w="2166"/>
        <w:gridCol w:w="2147"/>
        <w:gridCol w:w="4314"/>
      </w:tblGrid>
      <w:tr w:rsidR="004753F4" w14:paraId="1755876B" w14:textId="77777777" w:rsidTr="009659A7">
        <w:tc>
          <w:tcPr>
            <w:tcW w:w="12950" w:type="dxa"/>
            <w:gridSpan w:val="4"/>
            <w:shd w:val="clear" w:color="auto" w:fill="D9D9D9" w:themeFill="background1" w:themeFillShade="D9"/>
          </w:tcPr>
          <w:p w14:paraId="1D31B766" w14:textId="77777777" w:rsidR="004753F4" w:rsidRDefault="004753F4" w:rsidP="009659A7">
            <w:r>
              <w:t>Assessment Ranges</w:t>
            </w:r>
          </w:p>
        </w:tc>
      </w:tr>
      <w:tr w:rsidR="004753F4" w14:paraId="58D13E43" w14:textId="77777777" w:rsidTr="009659A7">
        <w:trPr>
          <w:trHeight w:val="340"/>
        </w:trPr>
        <w:tc>
          <w:tcPr>
            <w:tcW w:w="6489" w:type="dxa"/>
            <w:gridSpan w:val="2"/>
          </w:tcPr>
          <w:p w14:paraId="4738D2A9" w14:textId="77777777" w:rsidR="004753F4" w:rsidRDefault="004753F4" w:rsidP="009659A7">
            <w:r>
              <w:t>CASAS scale scores</w:t>
            </w:r>
          </w:p>
          <w:p w14:paraId="69F67F79" w14:textId="77777777" w:rsidR="004753F4" w:rsidRDefault="004753F4">
            <w:pPr>
              <w:pStyle w:val="ListParagraph"/>
              <w:numPr>
                <w:ilvl w:val="0"/>
                <w:numId w:val="21"/>
              </w:numPr>
            </w:pPr>
            <w:r>
              <w:t>Reading STEPS: 184 -196</w:t>
            </w:r>
          </w:p>
          <w:p w14:paraId="30853C3E" w14:textId="77777777" w:rsidR="004753F4" w:rsidRDefault="004753F4">
            <w:pPr>
              <w:pStyle w:val="ListParagraph"/>
              <w:numPr>
                <w:ilvl w:val="0"/>
                <w:numId w:val="21"/>
              </w:numPr>
            </w:pPr>
            <w:r>
              <w:t>Listening STEPS: 182-191</w:t>
            </w:r>
          </w:p>
        </w:tc>
        <w:tc>
          <w:tcPr>
            <w:tcW w:w="6461" w:type="dxa"/>
            <w:gridSpan w:val="2"/>
          </w:tcPr>
          <w:p w14:paraId="0264F6F6" w14:textId="77777777" w:rsidR="004753F4" w:rsidRDefault="004753F4" w:rsidP="009659A7">
            <w:r>
              <w:t>CASAS scale scores</w:t>
            </w:r>
          </w:p>
          <w:p w14:paraId="7662E613" w14:textId="77777777" w:rsidR="004753F4" w:rsidRDefault="004753F4">
            <w:pPr>
              <w:pStyle w:val="ListParagraph"/>
              <w:numPr>
                <w:ilvl w:val="0"/>
                <w:numId w:val="21"/>
              </w:numPr>
            </w:pPr>
            <w:r>
              <w:t>Reading STEPS: 183 and below</w:t>
            </w:r>
          </w:p>
          <w:p w14:paraId="4B215546" w14:textId="77777777" w:rsidR="004753F4" w:rsidRDefault="004753F4" w:rsidP="009659A7">
            <w:r>
              <w:t>Listening STEPS: 181 and below</w:t>
            </w:r>
          </w:p>
        </w:tc>
      </w:tr>
      <w:tr w:rsidR="004753F4" w:rsidRPr="00B056C3" w14:paraId="062D2F6D" w14:textId="77777777" w:rsidTr="009659A7">
        <w:trPr>
          <w:trHeight w:val="340"/>
        </w:trPr>
        <w:tc>
          <w:tcPr>
            <w:tcW w:w="4323" w:type="dxa"/>
          </w:tcPr>
          <w:p w14:paraId="6E4E7664" w14:textId="77777777" w:rsidR="004753F4" w:rsidRPr="00B056C3" w:rsidRDefault="004753F4" w:rsidP="009659A7">
            <w:pPr>
              <w:rPr>
                <w:b/>
                <w:bCs/>
              </w:rPr>
            </w:pPr>
            <w:r w:rsidRPr="00B056C3">
              <w:rPr>
                <w:b/>
                <w:bCs/>
              </w:rPr>
              <w:t>Interpretive: The ability to process, understand, interpret and/or engage with level-appropriate literary and informational written spoken text to construct meaning (1,6,7,8)</w:t>
            </w:r>
          </w:p>
        </w:tc>
        <w:tc>
          <w:tcPr>
            <w:tcW w:w="4313" w:type="dxa"/>
            <w:gridSpan w:val="2"/>
          </w:tcPr>
          <w:p w14:paraId="5320C34D" w14:textId="77777777" w:rsidR="004753F4" w:rsidRPr="00B056C3" w:rsidRDefault="004753F4" w:rsidP="009659A7">
            <w:pPr>
              <w:rPr>
                <w:b/>
                <w:bCs/>
              </w:rPr>
            </w:pPr>
            <w:r w:rsidRPr="00B056C3">
              <w:rPr>
                <w:b/>
                <w:bCs/>
              </w:rPr>
              <w:t>Interpretive: The ability to process, understand, interpret and/or engage with level-appropriate literary and informational written spoken text to construct meaning (1,6,7,8)</w:t>
            </w:r>
          </w:p>
        </w:tc>
        <w:tc>
          <w:tcPr>
            <w:tcW w:w="4314" w:type="dxa"/>
          </w:tcPr>
          <w:p w14:paraId="2AF14D3F" w14:textId="77777777" w:rsidR="004753F4" w:rsidRPr="00B056C3" w:rsidRDefault="004753F4" w:rsidP="009659A7">
            <w:pPr>
              <w:rPr>
                <w:b/>
                <w:bCs/>
              </w:rPr>
            </w:pPr>
            <w:r w:rsidRPr="00B056C3">
              <w:rPr>
                <w:b/>
                <w:bCs/>
              </w:rPr>
              <w:t>Interpretive: The ability to process, understand, interpret and/or engage with level-appropriate literary and informational written spoken text to construct meaning (1,6,7,8)</w:t>
            </w:r>
          </w:p>
        </w:tc>
      </w:tr>
      <w:tr w:rsidR="004753F4" w:rsidRPr="00B056C3" w14:paraId="6ABFAF9F" w14:textId="77777777" w:rsidTr="009659A7">
        <w:trPr>
          <w:trHeight w:val="340"/>
        </w:trPr>
        <w:tc>
          <w:tcPr>
            <w:tcW w:w="4323" w:type="dxa"/>
          </w:tcPr>
          <w:p w14:paraId="0E810B4B" w14:textId="77777777" w:rsidR="004753F4" w:rsidRDefault="004753F4">
            <w:pPr>
              <w:pStyle w:val="ListParagraph"/>
              <w:numPr>
                <w:ilvl w:val="0"/>
                <w:numId w:val="55"/>
              </w:numPr>
            </w:pPr>
            <w:r>
              <w:t>ELLs ready to exit this level can identify a few key words and phrases in oral communications and simple spoken and written texts using a very limited set of strategies. They can recognize the meaning of some words learned through conversations, reading, and being read to.</w:t>
            </w:r>
          </w:p>
          <w:p w14:paraId="5E7DF748" w14:textId="77777777" w:rsidR="004753F4" w:rsidRDefault="004753F4">
            <w:pPr>
              <w:pStyle w:val="ListParagraph"/>
              <w:numPr>
                <w:ilvl w:val="0"/>
                <w:numId w:val="55"/>
              </w:numPr>
            </w:pPr>
            <w:r>
              <w:t>ELLs ready to exit this level can, with support, identify a point an author or a speaker makes.</w:t>
            </w:r>
          </w:p>
          <w:p w14:paraId="712B6C8D" w14:textId="77777777" w:rsidR="004753F4" w:rsidRPr="00905BD5" w:rsidRDefault="004753F4">
            <w:pPr>
              <w:pStyle w:val="ListParagraph"/>
              <w:numPr>
                <w:ilvl w:val="0"/>
                <w:numId w:val="55"/>
              </w:numPr>
            </w:pPr>
            <w:r>
              <w:t xml:space="preserve">Relying heavily on context, questioning, and knowledge of morphology in their native language(s), ELLs ready to exit this level can recognize the meaning of a few frequently occurring words, simple phrases and formulaic expressions in spoken and written </w:t>
            </w:r>
            <w:r>
              <w:lastRenderedPageBreak/>
              <w:t>texts about familiar topics, experiences or events.</w:t>
            </w:r>
          </w:p>
        </w:tc>
        <w:tc>
          <w:tcPr>
            <w:tcW w:w="4313" w:type="dxa"/>
            <w:gridSpan w:val="2"/>
          </w:tcPr>
          <w:p w14:paraId="29F05B8E" w14:textId="77777777" w:rsidR="004753F4" w:rsidRDefault="004753F4">
            <w:pPr>
              <w:pStyle w:val="ListParagraph"/>
              <w:numPr>
                <w:ilvl w:val="0"/>
                <w:numId w:val="55"/>
              </w:numPr>
            </w:pPr>
            <w:r>
              <w:lastRenderedPageBreak/>
              <w:t>ELLs ready to exit this level can, with support, communicate information and feelings about familiar texts, topics, and experiences.</w:t>
            </w:r>
          </w:p>
          <w:p w14:paraId="48FFC8EE" w14:textId="77777777" w:rsidR="004753F4" w:rsidRDefault="004753F4">
            <w:pPr>
              <w:pStyle w:val="ListParagraph"/>
              <w:numPr>
                <w:ilvl w:val="0"/>
                <w:numId w:val="55"/>
              </w:numPr>
            </w:pPr>
            <w:r>
              <w:t xml:space="preserve">ELLs ready to exit this level </w:t>
            </w:r>
            <w:proofErr w:type="gramStart"/>
            <w:r>
              <w:t>are able to</w:t>
            </w:r>
            <w:proofErr w:type="gramEnd"/>
            <w:r>
              <w:t xml:space="preserve"> express an opinion about a familiar topic, experience or event and give a reason for this opinion.</w:t>
            </w:r>
          </w:p>
          <w:p w14:paraId="102B07DF" w14:textId="77777777" w:rsidR="004753F4" w:rsidRDefault="004753F4">
            <w:pPr>
              <w:pStyle w:val="ListParagraph"/>
              <w:numPr>
                <w:ilvl w:val="0"/>
                <w:numId w:val="55"/>
              </w:numPr>
            </w:pPr>
            <w:r>
              <w:t>ELLs ready to exit this level can show emerging awareness of differences between informal and formal language use.</w:t>
            </w:r>
          </w:p>
          <w:p w14:paraId="019B79D8" w14:textId="77777777" w:rsidR="004753F4" w:rsidRDefault="004753F4">
            <w:pPr>
              <w:pStyle w:val="ListParagraph"/>
              <w:numPr>
                <w:ilvl w:val="0"/>
                <w:numId w:val="55"/>
              </w:numPr>
            </w:pPr>
            <w:r>
              <w:t xml:space="preserve">ELLs ready to exit this level </w:t>
            </w:r>
            <w:proofErr w:type="gramStart"/>
            <w:r>
              <w:t>are able to</w:t>
            </w:r>
            <w:proofErr w:type="gramEnd"/>
            <w:r>
              <w:t xml:space="preserve">, with support, use a narrow range of vocabulary and syntactically simple sentences.  They can, with support, recognize and use a small number of frequently occurring nouns, noun phrases, verbs, conjunctions, and prepositions and </w:t>
            </w:r>
            <w:r>
              <w:lastRenderedPageBreak/>
              <w:t>understand and respond to simple questions.</w:t>
            </w:r>
          </w:p>
          <w:p w14:paraId="449E1794" w14:textId="77777777" w:rsidR="004753F4" w:rsidRDefault="004753F4" w:rsidP="009659A7"/>
          <w:p w14:paraId="7FFB66E0" w14:textId="77777777" w:rsidR="004753F4" w:rsidRDefault="004753F4" w:rsidP="009659A7"/>
          <w:p w14:paraId="6AA68A12" w14:textId="77777777" w:rsidR="004753F4" w:rsidRPr="00B056C3" w:rsidRDefault="004753F4" w:rsidP="009659A7">
            <w:pPr>
              <w:pStyle w:val="ListParagraph"/>
              <w:rPr>
                <w:b/>
                <w:bCs/>
              </w:rPr>
            </w:pPr>
          </w:p>
        </w:tc>
        <w:tc>
          <w:tcPr>
            <w:tcW w:w="4314" w:type="dxa"/>
          </w:tcPr>
          <w:p w14:paraId="120BC78F" w14:textId="77777777" w:rsidR="004753F4" w:rsidRDefault="004753F4">
            <w:pPr>
              <w:pStyle w:val="ListParagraph"/>
              <w:numPr>
                <w:ilvl w:val="0"/>
                <w:numId w:val="56"/>
              </w:numPr>
            </w:pPr>
            <w:r>
              <w:lastRenderedPageBreak/>
              <w:t xml:space="preserve">ELLs ready to exit this level </w:t>
            </w:r>
            <w:proofErr w:type="gramStart"/>
            <w:r>
              <w:t>are able to</w:t>
            </w:r>
            <w:proofErr w:type="gramEnd"/>
            <w:r>
              <w:t xml:space="preserve"> actively listen to others. They can participate in short conversations and written exchanges about familiar topics and in familiar contexts. They can present simple information and respond to simple yes/no questions and some wh- questions.</w:t>
            </w:r>
          </w:p>
          <w:p w14:paraId="5C880F4C" w14:textId="5A2FA45C" w:rsidR="004753F4" w:rsidRPr="00463130" w:rsidRDefault="004753F4">
            <w:pPr>
              <w:pStyle w:val="ListParagraph"/>
              <w:numPr>
                <w:ilvl w:val="0"/>
                <w:numId w:val="56"/>
              </w:numPr>
            </w:pPr>
            <w:r w:rsidRPr="00463130">
              <w:t>ELLs ready to exit this level</w:t>
            </w:r>
            <w:r>
              <w:t xml:space="preserve"> </w:t>
            </w:r>
            <w:proofErr w:type="gramStart"/>
            <w:r>
              <w:t>are able to</w:t>
            </w:r>
            <w:proofErr w:type="gramEnd"/>
            <w:r>
              <w:t xml:space="preserve">, with support, carry out our short, shared research projects. They can, with support, gather information from a few provided print and digital sources, label collected </w:t>
            </w:r>
            <w:r w:rsidR="00EB2A25">
              <w:t>information,</w:t>
            </w:r>
            <w:r>
              <w:t xml:space="preserve"> experiences, or events, and recall information from experience or from a provided source. </w:t>
            </w:r>
          </w:p>
        </w:tc>
      </w:tr>
    </w:tbl>
    <w:p w14:paraId="5529C15A" w14:textId="77777777" w:rsidR="00463130" w:rsidRPr="00463130" w:rsidRDefault="00463130" w:rsidP="00463130">
      <w:pPr>
        <w:rPr>
          <w:sz w:val="24"/>
          <w:szCs w:val="24"/>
        </w:rPr>
      </w:pPr>
    </w:p>
    <w:p w14:paraId="3A52DF3C" w14:textId="46E9BC3A" w:rsidR="00EF214C" w:rsidRDefault="00EF214C" w:rsidP="00687E2F">
      <w:pPr>
        <w:rPr>
          <w:b/>
          <w:bCs/>
          <w:sz w:val="24"/>
          <w:szCs w:val="24"/>
        </w:rPr>
      </w:pPr>
    </w:p>
    <w:p w14:paraId="6AEA1274" w14:textId="77777777" w:rsidR="00EF214C" w:rsidRDefault="00EF214C" w:rsidP="00687E2F">
      <w:pPr>
        <w:rPr>
          <w:b/>
          <w:bCs/>
          <w:sz w:val="24"/>
          <w:szCs w:val="24"/>
        </w:rPr>
      </w:pPr>
    </w:p>
    <w:p w14:paraId="272EF8CE" w14:textId="77777777" w:rsidR="00EF214C" w:rsidRDefault="00EF214C" w:rsidP="00687E2F">
      <w:pPr>
        <w:rPr>
          <w:b/>
          <w:bCs/>
          <w:sz w:val="24"/>
          <w:szCs w:val="24"/>
        </w:rPr>
      </w:pPr>
    </w:p>
    <w:p w14:paraId="6B12EAEA" w14:textId="77777777" w:rsidR="00EF214C" w:rsidRDefault="00EF214C" w:rsidP="00687E2F">
      <w:pPr>
        <w:rPr>
          <w:b/>
          <w:bCs/>
          <w:sz w:val="24"/>
          <w:szCs w:val="24"/>
        </w:rPr>
      </w:pPr>
    </w:p>
    <w:p w14:paraId="37D02870" w14:textId="77777777" w:rsidR="00EF214C" w:rsidRDefault="00EF214C" w:rsidP="00687E2F">
      <w:pPr>
        <w:rPr>
          <w:b/>
          <w:bCs/>
          <w:sz w:val="24"/>
          <w:szCs w:val="24"/>
        </w:rPr>
      </w:pPr>
    </w:p>
    <w:p w14:paraId="3221F7A4" w14:textId="77777777" w:rsidR="00EF214C" w:rsidRDefault="00EF214C" w:rsidP="00687E2F">
      <w:pPr>
        <w:rPr>
          <w:b/>
          <w:bCs/>
          <w:sz w:val="24"/>
          <w:szCs w:val="24"/>
        </w:rPr>
      </w:pPr>
    </w:p>
    <w:p w14:paraId="3B76EA3F" w14:textId="77777777" w:rsidR="00EF214C" w:rsidRDefault="00EF214C" w:rsidP="00687E2F">
      <w:pPr>
        <w:rPr>
          <w:b/>
          <w:bCs/>
          <w:sz w:val="24"/>
          <w:szCs w:val="24"/>
        </w:rPr>
      </w:pPr>
    </w:p>
    <w:p w14:paraId="522C6F71" w14:textId="77777777" w:rsidR="00EF214C" w:rsidRDefault="00EF214C" w:rsidP="00687E2F">
      <w:pPr>
        <w:rPr>
          <w:b/>
          <w:bCs/>
          <w:sz w:val="24"/>
          <w:szCs w:val="24"/>
        </w:rPr>
      </w:pPr>
    </w:p>
    <w:p w14:paraId="2830DEE7" w14:textId="77777777" w:rsidR="00203685" w:rsidRDefault="00203685" w:rsidP="00687E2F">
      <w:pPr>
        <w:rPr>
          <w:b/>
          <w:bCs/>
          <w:sz w:val="24"/>
          <w:szCs w:val="24"/>
        </w:rPr>
      </w:pPr>
    </w:p>
    <w:p w14:paraId="46D2E123" w14:textId="77777777" w:rsidR="00203685" w:rsidRDefault="00203685" w:rsidP="00687E2F">
      <w:pPr>
        <w:rPr>
          <w:b/>
          <w:bCs/>
          <w:sz w:val="24"/>
          <w:szCs w:val="24"/>
        </w:rPr>
      </w:pPr>
    </w:p>
    <w:p w14:paraId="52ACE937" w14:textId="77777777" w:rsidR="00203685" w:rsidRDefault="00203685" w:rsidP="00687E2F">
      <w:pPr>
        <w:rPr>
          <w:b/>
          <w:bCs/>
          <w:sz w:val="24"/>
          <w:szCs w:val="24"/>
        </w:rPr>
      </w:pPr>
    </w:p>
    <w:p w14:paraId="2B3CF5F3" w14:textId="77777777" w:rsidR="0039776C" w:rsidRDefault="0039776C" w:rsidP="00687E2F">
      <w:pPr>
        <w:rPr>
          <w:b/>
          <w:bCs/>
          <w:sz w:val="24"/>
          <w:szCs w:val="24"/>
        </w:rPr>
      </w:pPr>
    </w:p>
    <w:p w14:paraId="07E3E312" w14:textId="77777777" w:rsidR="0039776C" w:rsidRDefault="0039776C" w:rsidP="00687E2F">
      <w:pPr>
        <w:rPr>
          <w:b/>
          <w:bCs/>
          <w:sz w:val="24"/>
          <w:szCs w:val="24"/>
        </w:rPr>
      </w:pPr>
    </w:p>
    <w:p w14:paraId="0536E0AC" w14:textId="77777777" w:rsidR="0039776C" w:rsidRDefault="0039776C" w:rsidP="00687E2F">
      <w:pPr>
        <w:rPr>
          <w:b/>
          <w:bCs/>
          <w:sz w:val="24"/>
          <w:szCs w:val="24"/>
        </w:rPr>
      </w:pPr>
    </w:p>
    <w:p w14:paraId="6BF04902" w14:textId="77777777" w:rsidR="0039776C" w:rsidRDefault="0039776C" w:rsidP="00687E2F">
      <w:pPr>
        <w:rPr>
          <w:b/>
          <w:bCs/>
          <w:sz w:val="24"/>
          <w:szCs w:val="24"/>
        </w:rPr>
      </w:pPr>
    </w:p>
    <w:p w14:paraId="434C7DE1" w14:textId="77777777" w:rsidR="00A420F6" w:rsidRDefault="00A420F6" w:rsidP="00687E2F">
      <w:pPr>
        <w:rPr>
          <w:b/>
          <w:bCs/>
          <w:sz w:val="24"/>
          <w:szCs w:val="24"/>
        </w:rPr>
      </w:pPr>
    </w:p>
    <w:p w14:paraId="26F6A2D6" w14:textId="34E0A4FD" w:rsidR="004753F4" w:rsidRDefault="00EB2A25" w:rsidP="00687E2F">
      <w:pPr>
        <w:rPr>
          <w:b/>
          <w:bCs/>
          <w:sz w:val="24"/>
          <w:szCs w:val="24"/>
        </w:rPr>
      </w:pPr>
      <w:r>
        <w:rPr>
          <w:b/>
          <w:bCs/>
          <w:sz w:val="24"/>
          <w:szCs w:val="24"/>
        </w:rPr>
        <w:lastRenderedPageBreak/>
        <w:t>ESL Level 3 (ELP Standards for AE Level 2)</w:t>
      </w:r>
    </w:p>
    <w:p w14:paraId="095F4027" w14:textId="402056FB" w:rsidR="00EF214C" w:rsidRDefault="00EF214C" w:rsidP="00EB2A25">
      <w:pPr>
        <w:spacing w:line="240" w:lineRule="auto"/>
        <w:rPr>
          <w:b/>
          <w:bCs/>
          <w:sz w:val="24"/>
          <w:szCs w:val="24"/>
        </w:rPr>
      </w:pPr>
    </w:p>
    <w:tbl>
      <w:tblPr>
        <w:tblStyle w:val="TableGrid"/>
        <w:tblpPr w:leftFromText="180" w:rightFromText="180" w:horzAnchor="margin" w:tblpY="1130"/>
        <w:tblW w:w="0" w:type="auto"/>
        <w:tblLook w:val="04A0" w:firstRow="1" w:lastRow="0" w:firstColumn="1" w:lastColumn="0" w:noHBand="0" w:noVBand="1"/>
      </w:tblPr>
      <w:tblGrid>
        <w:gridCol w:w="4323"/>
        <w:gridCol w:w="2170"/>
        <w:gridCol w:w="2152"/>
        <w:gridCol w:w="4305"/>
      </w:tblGrid>
      <w:tr w:rsidR="00EF214C" w14:paraId="1D9EE0DC" w14:textId="77777777" w:rsidTr="00D351A3">
        <w:tc>
          <w:tcPr>
            <w:tcW w:w="13176" w:type="dxa"/>
            <w:gridSpan w:val="4"/>
            <w:shd w:val="clear" w:color="auto" w:fill="D9D9D9" w:themeFill="background1" w:themeFillShade="D9"/>
          </w:tcPr>
          <w:p w14:paraId="262CBEC2" w14:textId="77777777" w:rsidR="00EF214C" w:rsidRDefault="00EF214C" w:rsidP="00D351A3">
            <w:r>
              <w:t>Assessment Ranges</w:t>
            </w:r>
          </w:p>
        </w:tc>
      </w:tr>
      <w:tr w:rsidR="00EF214C" w14:paraId="6273C0A9" w14:textId="77777777" w:rsidTr="00D351A3">
        <w:trPr>
          <w:trHeight w:val="340"/>
        </w:trPr>
        <w:tc>
          <w:tcPr>
            <w:tcW w:w="6588" w:type="dxa"/>
            <w:gridSpan w:val="2"/>
          </w:tcPr>
          <w:p w14:paraId="73251D3A" w14:textId="77777777" w:rsidR="00EF214C" w:rsidRDefault="00EF214C" w:rsidP="00D351A3">
            <w:r>
              <w:t>CASAS scale scores</w:t>
            </w:r>
          </w:p>
          <w:p w14:paraId="71DF3AF2" w14:textId="77777777" w:rsidR="00EF214C" w:rsidRDefault="00EF214C">
            <w:pPr>
              <w:pStyle w:val="ListParagraph"/>
              <w:numPr>
                <w:ilvl w:val="0"/>
                <w:numId w:val="21"/>
              </w:numPr>
            </w:pPr>
            <w:r>
              <w:t>Reading STEPS: 197-206</w:t>
            </w:r>
          </w:p>
          <w:p w14:paraId="1BE53FF1" w14:textId="77777777" w:rsidR="00EF214C" w:rsidRDefault="00EF214C">
            <w:pPr>
              <w:pStyle w:val="ListParagraph"/>
              <w:numPr>
                <w:ilvl w:val="0"/>
                <w:numId w:val="21"/>
              </w:numPr>
            </w:pPr>
            <w:r>
              <w:t>Listening STEPS: 192-201</w:t>
            </w:r>
          </w:p>
        </w:tc>
        <w:tc>
          <w:tcPr>
            <w:tcW w:w="6588" w:type="dxa"/>
            <w:gridSpan w:val="2"/>
          </w:tcPr>
          <w:p w14:paraId="44D2B4ED" w14:textId="77777777" w:rsidR="00EF214C" w:rsidRDefault="00EF214C" w:rsidP="00D351A3"/>
        </w:tc>
      </w:tr>
      <w:tr w:rsidR="00EF214C" w:rsidRPr="00B056C3" w14:paraId="592EE65C" w14:textId="77777777" w:rsidTr="00D351A3">
        <w:trPr>
          <w:trHeight w:val="340"/>
        </w:trPr>
        <w:tc>
          <w:tcPr>
            <w:tcW w:w="4392" w:type="dxa"/>
          </w:tcPr>
          <w:p w14:paraId="0DB30810" w14:textId="77777777" w:rsidR="00EF214C" w:rsidRPr="00B056C3" w:rsidRDefault="00EF214C" w:rsidP="00D351A3">
            <w:pPr>
              <w:rPr>
                <w:b/>
                <w:bCs/>
              </w:rPr>
            </w:pPr>
            <w:r w:rsidRPr="00B056C3">
              <w:rPr>
                <w:b/>
                <w:bCs/>
              </w:rPr>
              <w:t>Interpretive: The ability to process, understand, interpret and/or engage with level-appropriate literary and informational written spoken text to construct meaning (1,6,7,8)</w:t>
            </w:r>
          </w:p>
        </w:tc>
        <w:tc>
          <w:tcPr>
            <w:tcW w:w="4392" w:type="dxa"/>
            <w:gridSpan w:val="2"/>
          </w:tcPr>
          <w:p w14:paraId="2848FA2C" w14:textId="77777777" w:rsidR="00EF214C" w:rsidRPr="00B056C3" w:rsidRDefault="00EF214C" w:rsidP="00D351A3">
            <w:pPr>
              <w:rPr>
                <w:b/>
                <w:bCs/>
              </w:rPr>
            </w:pPr>
            <w:r w:rsidRPr="00B056C3">
              <w:rPr>
                <w:b/>
                <w:bCs/>
              </w:rPr>
              <w:t>Productive:</w:t>
            </w:r>
            <w:r>
              <w:rPr>
                <w:b/>
                <w:bCs/>
              </w:rPr>
              <w:t xml:space="preserve"> The ability to produce level-appropriate written and spoken text such that it meaningfully transmits meaning (3,4,7,9,10)</w:t>
            </w:r>
          </w:p>
        </w:tc>
        <w:tc>
          <w:tcPr>
            <w:tcW w:w="4392" w:type="dxa"/>
          </w:tcPr>
          <w:p w14:paraId="12B231D8" w14:textId="77777777" w:rsidR="00EF214C" w:rsidRPr="00B056C3" w:rsidRDefault="00EF214C" w:rsidP="00D351A3">
            <w:pPr>
              <w:rPr>
                <w:b/>
                <w:bCs/>
              </w:rPr>
            </w:pPr>
            <w:r>
              <w:rPr>
                <w:b/>
                <w:bCs/>
              </w:rPr>
              <w:t>Interactive: The ability to process and produce level-appropriate written and spoken text interactively with the purpose of understanding, interpreting, engaging in and transmitting meaning (2,5)</w:t>
            </w:r>
          </w:p>
        </w:tc>
      </w:tr>
      <w:tr w:rsidR="00EF214C" w14:paraId="1774BC7C" w14:textId="77777777" w:rsidTr="00D351A3">
        <w:trPr>
          <w:trHeight w:val="5255"/>
        </w:trPr>
        <w:tc>
          <w:tcPr>
            <w:tcW w:w="4392" w:type="dxa"/>
          </w:tcPr>
          <w:p w14:paraId="77484EC8" w14:textId="77777777" w:rsidR="00EF214C" w:rsidRDefault="00EF214C" w:rsidP="006800F3">
            <w:pPr>
              <w:pStyle w:val="ListParagraph"/>
            </w:pPr>
          </w:p>
          <w:p w14:paraId="2C03360F" w14:textId="77777777" w:rsidR="00EF214C" w:rsidRDefault="00EF214C" w:rsidP="00A7042A">
            <w:r>
              <w:t>ELLs ready to exit this level can:</w:t>
            </w:r>
          </w:p>
          <w:p w14:paraId="123DAA67" w14:textId="77777777" w:rsidR="00EF214C" w:rsidRDefault="00EF214C">
            <w:pPr>
              <w:pStyle w:val="ListParagraph"/>
              <w:numPr>
                <w:ilvl w:val="0"/>
                <w:numId w:val="25"/>
              </w:numPr>
            </w:pPr>
            <w:r>
              <w:t>Identify the main topic in oral presentations and simple spoken and written texts and retell a few key details using an emerging set of strategies.</w:t>
            </w:r>
          </w:p>
          <w:p w14:paraId="62BEF9CC" w14:textId="02918984" w:rsidR="00EF214C" w:rsidRDefault="00EF214C">
            <w:pPr>
              <w:pStyle w:val="ListParagraph"/>
              <w:numPr>
                <w:ilvl w:val="0"/>
                <w:numId w:val="25"/>
              </w:numPr>
            </w:pPr>
            <w:r>
              <w:t xml:space="preserve">With support, identify the main argument an author or speaker makes and one reason an author or a speaker </w:t>
            </w:r>
            <w:r w:rsidR="007A0CFB">
              <w:t>gives</w:t>
            </w:r>
            <w:r>
              <w:t xml:space="preserve"> to support the argument.</w:t>
            </w:r>
          </w:p>
          <w:p w14:paraId="5381F2C8" w14:textId="77777777" w:rsidR="00EF214C" w:rsidRDefault="00EF214C">
            <w:pPr>
              <w:pStyle w:val="ListParagraph"/>
              <w:numPr>
                <w:ilvl w:val="0"/>
                <w:numId w:val="25"/>
              </w:numPr>
            </w:pPr>
            <w:r>
              <w:t>Determine the meaning of frequently occurring words, phrases, and expressions in spoken and written texts about familiar topics, experiences, or events.</w:t>
            </w:r>
          </w:p>
          <w:p w14:paraId="3B4BBD2C" w14:textId="77777777" w:rsidR="00EF214C" w:rsidRDefault="00EF214C" w:rsidP="00A7042A"/>
        </w:tc>
        <w:tc>
          <w:tcPr>
            <w:tcW w:w="4392" w:type="dxa"/>
            <w:gridSpan w:val="2"/>
          </w:tcPr>
          <w:p w14:paraId="63A504A5" w14:textId="77777777" w:rsidR="00EF214C" w:rsidRDefault="00EF214C" w:rsidP="006800F3">
            <w:pPr>
              <w:pStyle w:val="ListParagraph"/>
            </w:pPr>
          </w:p>
          <w:p w14:paraId="4CB0089B" w14:textId="77777777" w:rsidR="00EF214C" w:rsidRDefault="00EF214C" w:rsidP="00D23F0F">
            <w:r>
              <w:t>ELLs ready to exit this level can:</w:t>
            </w:r>
          </w:p>
          <w:p w14:paraId="1846F3E9" w14:textId="4884D409" w:rsidR="00EF214C" w:rsidRDefault="00EF214C">
            <w:pPr>
              <w:pStyle w:val="ListParagraph"/>
              <w:numPr>
                <w:ilvl w:val="0"/>
                <w:numId w:val="26"/>
              </w:numPr>
            </w:pPr>
            <w:r>
              <w:t xml:space="preserve">With support deliver oral presentations </w:t>
            </w:r>
            <w:r w:rsidR="007A0CFB">
              <w:t>and</w:t>
            </w:r>
            <w:r>
              <w:t xml:space="preserve"> compose simple written narratives or informational texts about familiar texts, topics, experiences, or events.</w:t>
            </w:r>
          </w:p>
          <w:p w14:paraId="7507DDB3" w14:textId="77777777" w:rsidR="00EF214C" w:rsidRDefault="00EF214C">
            <w:pPr>
              <w:pStyle w:val="ListParagraph"/>
              <w:numPr>
                <w:ilvl w:val="0"/>
                <w:numId w:val="26"/>
              </w:numPr>
            </w:pPr>
            <w:r>
              <w:t>Construct a claim about familiar topics, experiences, or event; introduce a familiar topic, experience, or event, give a reason to support a claim and provide a concluding statement.</w:t>
            </w:r>
          </w:p>
          <w:p w14:paraId="49D114BD" w14:textId="77777777" w:rsidR="00EF214C" w:rsidRDefault="00EF214C">
            <w:pPr>
              <w:pStyle w:val="ListParagraph"/>
              <w:numPr>
                <w:ilvl w:val="0"/>
                <w:numId w:val="26"/>
              </w:numPr>
            </w:pPr>
            <w:r>
              <w:t>With support, recount a short sequence of events in order; introduce an informational topic, provide oner or two facts about the topic, and use common linking words to connect events and ideas.</w:t>
            </w:r>
          </w:p>
          <w:p w14:paraId="7515621C" w14:textId="77777777" w:rsidR="00EF214C" w:rsidRDefault="00EF214C">
            <w:pPr>
              <w:pStyle w:val="ListParagraph"/>
              <w:numPr>
                <w:ilvl w:val="0"/>
                <w:numId w:val="26"/>
              </w:numPr>
            </w:pPr>
            <w:r>
              <w:t xml:space="preserve">Show increasing awareness of differences between informal and </w:t>
            </w:r>
            <w:r>
              <w:lastRenderedPageBreak/>
              <w:t>formal language use; can adapt language choices to task and audience with emerging control in various social and academic contexts.</w:t>
            </w:r>
          </w:p>
          <w:p w14:paraId="5061C900" w14:textId="77777777" w:rsidR="00EF214C" w:rsidRDefault="00EF214C">
            <w:pPr>
              <w:pStyle w:val="ListParagraph"/>
              <w:numPr>
                <w:ilvl w:val="0"/>
                <w:numId w:val="26"/>
              </w:numPr>
            </w:pPr>
            <w:r>
              <w:t>Begin to use some frequently occurring general academic and content-specific words.</w:t>
            </w:r>
          </w:p>
          <w:p w14:paraId="5268F684" w14:textId="77777777" w:rsidR="00EF214C" w:rsidRDefault="00EF214C">
            <w:pPr>
              <w:pStyle w:val="ListParagraph"/>
              <w:numPr>
                <w:ilvl w:val="0"/>
                <w:numId w:val="26"/>
              </w:numPr>
            </w:pPr>
            <w:r>
              <w:t>With support, use frequently occurring verbs, nouns, adjectives, adverbs, prepositions, and conjunctions; produce simple and compound sentences</w:t>
            </w:r>
          </w:p>
        </w:tc>
        <w:tc>
          <w:tcPr>
            <w:tcW w:w="4392" w:type="dxa"/>
          </w:tcPr>
          <w:p w14:paraId="1FC606EA" w14:textId="77777777" w:rsidR="00EF214C" w:rsidRDefault="00EF214C" w:rsidP="006800F3">
            <w:pPr>
              <w:pStyle w:val="ListParagraph"/>
            </w:pPr>
          </w:p>
          <w:p w14:paraId="0B03F423" w14:textId="77777777" w:rsidR="00EF214C" w:rsidRDefault="00EF214C" w:rsidP="00C93AEC">
            <w:r>
              <w:t>ELLS ready to exit this level can:</w:t>
            </w:r>
          </w:p>
          <w:p w14:paraId="31B98DE0" w14:textId="77777777" w:rsidR="00EF214C" w:rsidRDefault="00EF214C" w:rsidP="00C93AEC">
            <w:r>
              <w:t>Participate in conversation and written exchanges about familiar topics and texts; present information and ideas, appropriately take turns in interactions with others, and respond to simple questions and wh- questions.</w:t>
            </w:r>
          </w:p>
          <w:p w14:paraId="368495D4" w14:textId="77777777" w:rsidR="00EF214C" w:rsidRDefault="00EF214C" w:rsidP="00C93AEC">
            <w:r>
              <w:t>With support, carry out short individual or shared research project; gather information from provided print and digital sources, record information in simple notes and summarize data and information</w:t>
            </w:r>
          </w:p>
        </w:tc>
      </w:tr>
    </w:tbl>
    <w:p w14:paraId="746FAC0C" w14:textId="77777777" w:rsidR="00EF214C" w:rsidRDefault="00EF214C" w:rsidP="00687E2F">
      <w:pPr>
        <w:rPr>
          <w:b/>
          <w:bCs/>
          <w:sz w:val="24"/>
          <w:szCs w:val="24"/>
        </w:rPr>
      </w:pPr>
    </w:p>
    <w:p w14:paraId="7B2841BD" w14:textId="77777777" w:rsidR="00EF214C" w:rsidRDefault="00EF214C" w:rsidP="00687E2F">
      <w:pPr>
        <w:rPr>
          <w:b/>
          <w:bCs/>
          <w:sz w:val="24"/>
          <w:szCs w:val="24"/>
        </w:rPr>
      </w:pPr>
    </w:p>
    <w:p w14:paraId="526EF9C1" w14:textId="77777777" w:rsidR="00EF214C" w:rsidRDefault="00EF214C" w:rsidP="00687E2F">
      <w:pPr>
        <w:rPr>
          <w:b/>
          <w:bCs/>
          <w:sz w:val="24"/>
          <w:szCs w:val="24"/>
        </w:rPr>
      </w:pPr>
    </w:p>
    <w:p w14:paraId="067031F7" w14:textId="77777777" w:rsidR="00EF214C" w:rsidRDefault="00EF214C" w:rsidP="00687E2F">
      <w:pPr>
        <w:rPr>
          <w:b/>
          <w:bCs/>
          <w:sz w:val="24"/>
          <w:szCs w:val="24"/>
        </w:rPr>
      </w:pPr>
    </w:p>
    <w:p w14:paraId="193983D6" w14:textId="77777777" w:rsidR="00EF214C" w:rsidRDefault="00EF214C" w:rsidP="00687E2F">
      <w:pPr>
        <w:rPr>
          <w:b/>
          <w:bCs/>
          <w:sz w:val="24"/>
          <w:szCs w:val="24"/>
        </w:rPr>
      </w:pPr>
    </w:p>
    <w:p w14:paraId="4E835792" w14:textId="77777777" w:rsidR="00EF214C" w:rsidRDefault="00EF214C" w:rsidP="00687E2F">
      <w:pPr>
        <w:rPr>
          <w:b/>
          <w:bCs/>
          <w:sz w:val="24"/>
          <w:szCs w:val="24"/>
        </w:rPr>
      </w:pPr>
    </w:p>
    <w:p w14:paraId="1FC36A09" w14:textId="77777777" w:rsidR="00EF214C" w:rsidRDefault="00EF214C" w:rsidP="00687E2F">
      <w:pPr>
        <w:rPr>
          <w:b/>
          <w:bCs/>
          <w:sz w:val="24"/>
          <w:szCs w:val="24"/>
        </w:rPr>
      </w:pPr>
    </w:p>
    <w:p w14:paraId="26C7A7A0" w14:textId="77777777" w:rsidR="00EF214C" w:rsidRDefault="00EF214C" w:rsidP="00687E2F">
      <w:pPr>
        <w:rPr>
          <w:b/>
          <w:bCs/>
          <w:sz w:val="24"/>
          <w:szCs w:val="24"/>
        </w:rPr>
      </w:pPr>
    </w:p>
    <w:p w14:paraId="54765C1F" w14:textId="07D23E7B" w:rsidR="00EF214C" w:rsidRDefault="00EF214C" w:rsidP="00687E2F">
      <w:pPr>
        <w:rPr>
          <w:b/>
          <w:bCs/>
          <w:sz w:val="24"/>
          <w:szCs w:val="24"/>
        </w:rPr>
      </w:pPr>
      <w:r>
        <w:rPr>
          <w:b/>
          <w:bCs/>
          <w:sz w:val="24"/>
          <w:szCs w:val="24"/>
        </w:rPr>
        <w:lastRenderedPageBreak/>
        <w:t>ESL Level 4</w:t>
      </w:r>
    </w:p>
    <w:p w14:paraId="5BB8F78A" w14:textId="77777777" w:rsidR="00EF214C" w:rsidRDefault="00EF214C" w:rsidP="00687E2F">
      <w:pPr>
        <w:rPr>
          <w:b/>
          <w:bCs/>
          <w:sz w:val="24"/>
          <w:szCs w:val="24"/>
        </w:rPr>
      </w:pPr>
      <w:r>
        <w:rPr>
          <w:b/>
          <w:bCs/>
          <w:sz w:val="24"/>
          <w:szCs w:val="24"/>
        </w:rPr>
        <w:t>(ELP Standards for AE, Level 3)</w:t>
      </w:r>
    </w:p>
    <w:tbl>
      <w:tblPr>
        <w:tblStyle w:val="TableGrid"/>
        <w:tblpPr w:leftFromText="180" w:rightFromText="180" w:horzAnchor="margin" w:tblpY="1130"/>
        <w:tblW w:w="0" w:type="auto"/>
        <w:tblLook w:val="04A0" w:firstRow="1" w:lastRow="0" w:firstColumn="1" w:lastColumn="0" w:noHBand="0" w:noVBand="1"/>
      </w:tblPr>
      <w:tblGrid>
        <w:gridCol w:w="4323"/>
        <w:gridCol w:w="2170"/>
        <w:gridCol w:w="2152"/>
        <w:gridCol w:w="4305"/>
      </w:tblGrid>
      <w:tr w:rsidR="00EF214C" w14:paraId="4BA60023" w14:textId="77777777" w:rsidTr="00D351A3">
        <w:tc>
          <w:tcPr>
            <w:tcW w:w="13176" w:type="dxa"/>
            <w:gridSpan w:val="4"/>
            <w:shd w:val="clear" w:color="auto" w:fill="D9D9D9" w:themeFill="background1" w:themeFillShade="D9"/>
          </w:tcPr>
          <w:p w14:paraId="61FD40A6" w14:textId="77777777" w:rsidR="00EF214C" w:rsidRDefault="00EF214C" w:rsidP="00D351A3">
            <w:r>
              <w:t>Assessment Ranges</w:t>
            </w:r>
          </w:p>
        </w:tc>
      </w:tr>
      <w:tr w:rsidR="00EF214C" w14:paraId="53D29DD9" w14:textId="77777777" w:rsidTr="00D351A3">
        <w:trPr>
          <w:trHeight w:val="340"/>
        </w:trPr>
        <w:tc>
          <w:tcPr>
            <w:tcW w:w="6588" w:type="dxa"/>
            <w:gridSpan w:val="2"/>
          </w:tcPr>
          <w:p w14:paraId="3A6024C5" w14:textId="77777777" w:rsidR="00EF214C" w:rsidRDefault="00EF214C" w:rsidP="00D351A3">
            <w:r>
              <w:t>CASAS scale scores</w:t>
            </w:r>
          </w:p>
          <w:p w14:paraId="156F5C2E" w14:textId="77777777" w:rsidR="00EF214C" w:rsidRDefault="00EF214C">
            <w:pPr>
              <w:pStyle w:val="ListParagraph"/>
              <w:numPr>
                <w:ilvl w:val="0"/>
                <w:numId w:val="21"/>
              </w:numPr>
            </w:pPr>
            <w:r>
              <w:t>Reading STEPS: 207-216</w:t>
            </w:r>
          </w:p>
          <w:p w14:paraId="6C30168B" w14:textId="77777777" w:rsidR="00EF214C" w:rsidRDefault="00EF214C">
            <w:pPr>
              <w:pStyle w:val="ListParagraph"/>
              <w:numPr>
                <w:ilvl w:val="0"/>
                <w:numId w:val="21"/>
              </w:numPr>
            </w:pPr>
            <w:r>
              <w:t>Listening STEPS: 202-211</w:t>
            </w:r>
          </w:p>
        </w:tc>
        <w:tc>
          <w:tcPr>
            <w:tcW w:w="6588" w:type="dxa"/>
            <w:gridSpan w:val="2"/>
          </w:tcPr>
          <w:p w14:paraId="0BDDB76E" w14:textId="77777777" w:rsidR="00EF214C" w:rsidRDefault="00EF214C" w:rsidP="00D351A3"/>
        </w:tc>
      </w:tr>
      <w:tr w:rsidR="00EF214C" w:rsidRPr="00B056C3" w14:paraId="7E572E24" w14:textId="77777777" w:rsidTr="00D351A3">
        <w:trPr>
          <w:trHeight w:val="340"/>
        </w:trPr>
        <w:tc>
          <w:tcPr>
            <w:tcW w:w="4392" w:type="dxa"/>
          </w:tcPr>
          <w:p w14:paraId="51FE7216" w14:textId="77777777" w:rsidR="00EF214C" w:rsidRPr="00B056C3" w:rsidRDefault="00EF214C" w:rsidP="00D351A3">
            <w:pPr>
              <w:rPr>
                <w:b/>
                <w:bCs/>
              </w:rPr>
            </w:pPr>
            <w:r w:rsidRPr="00B056C3">
              <w:rPr>
                <w:b/>
                <w:bCs/>
              </w:rPr>
              <w:t>Interpretive: The ability to process, understand, interpret and/or engage with level-appropriate literary and informational written spoken text to construct meaning (1,6,7,8)</w:t>
            </w:r>
          </w:p>
        </w:tc>
        <w:tc>
          <w:tcPr>
            <w:tcW w:w="4392" w:type="dxa"/>
            <w:gridSpan w:val="2"/>
          </w:tcPr>
          <w:p w14:paraId="296B912E" w14:textId="77777777" w:rsidR="00EF214C" w:rsidRPr="00B056C3" w:rsidRDefault="00EF214C" w:rsidP="00D351A3">
            <w:pPr>
              <w:rPr>
                <w:b/>
                <w:bCs/>
              </w:rPr>
            </w:pPr>
            <w:r w:rsidRPr="00B056C3">
              <w:rPr>
                <w:b/>
                <w:bCs/>
              </w:rPr>
              <w:t>Productive:</w:t>
            </w:r>
            <w:r>
              <w:rPr>
                <w:b/>
                <w:bCs/>
              </w:rPr>
              <w:t xml:space="preserve"> The ability to produce level-appropriate written and spoken text such that it meaningfully transmits meaning (3,4,7,9,10)</w:t>
            </w:r>
          </w:p>
        </w:tc>
        <w:tc>
          <w:tcPr>
            <w:tcW w:w="4392" w:type="dxa"/>
          </w:tcPr>
          <w:p w14:paraId="1EAD6DBA" w14:textId="77777777" w:rsidR="00EF214C" w:rsidRPr="00B056C3" w:rsidRDefault="00EF214C" w:rsidP="00D351A3">
            <w:pPr>
              <w:rPr>
                <w:b/>
                <w:bCs/>
              </w:rPr>
            </w:pPr>
            <w:r>
              <w:rPr>
                <w:b/>
                <w:bCs/>
              </w:rPr>
              <w:t>Interactive: The ability to process and produce level-appropriate written and spoken text interactively with the purpose of understanding, interpreting, engaging in and transmitting meaning (2,5)</w:t>
            </w:r>
          </w:p>
        </w:tc>
      </w:tr>
      <w:tr w:rsidR="00EF214C" w14:paraId="03DFCE73" w14:textId="77777777" w:rsidTr="00D351A3">
        <w:trPr>
          <w:trHeight w:val="5255"/>
        </w:trPr>
        <w:tc>
          <w:tcPr>
            <w:tcW w:w="4392" w:type="dxa"/>
          </w:tcPr>
          <w:p w14:paraId="71921668" w14:textId="77777777" w:rsidR="00EF214C" w:rsidRDefault="00EF214C" w:rsidP="00E47CFD"/>
          <w:p w14:paraId="0C729363" w14:textId="77777777" w:rsidR="00EF214C" w:rsidRDefault="00EF214C" w:rsidP="00E47CFD">
            <w:r>
              <w:t>ELLs ready to exit this level can:</w:t>
            </w:r>
          </w:p>
          <w:p w14:paraId="228CFD55" w14:textId="77777777" w:rsidR="00EF214C" w:rsidRDefault="00EF214C">
            <w:pPr>
              <w:pStyle w:val="ListParagraph"/>
              <w:numPr>
                <w:ilvl w:val="0"/>
                <w:numId w:val="27"/>
              </w:numPr>
            </w:pPr>
            <w:r>
              <w:t>Determine a central idea or theme in oral presentations and spoken and written texts, retell key details, answer questions about key details, explain how the theme is developed by specific details in texts, and summarize part of a text using a developing set of strategies.</w:t>
            </w:r>
          </w:p>
          <w:p w14:paraId="15DF5A7B" w14:textId="77777777" w:rsidR="00EF214C" w:rsidRDefault="00EF214C">
            <w:pPr>
              <w:pStyle w:val="ListParagraph"/>
              <w:numPr>
                <w:ilvl w:val="0"/>
                <w:numId w:val="27"/>
              </w:numPr>
            </w:pPr>
            <w:r>
              <w:t>With support, explain the reasons an author or a speaker gives to support a claim and identify one or two reasons an author or a speaker gives to support the main point.</w:t>
            </w:r>
          </w:p>
          <w:p w14:paraId="349EE7CB" w14:textId="77777777" w:rsidR="00EF214C" w:rsidRDefault="00EF214C">
            <w:pPr>
              <w:pStyle w:val="ListParagraph"/>
              <w:numPr>
                <w:ilvl w:val="0"/>
                <w:numId w:val="27"/>
              </w:numPr>
            </w:pPr>
            <w:r>
              <w:t xml:space="preserve">Using context, questioning, and a developing knowledge of English and their native language(s) morphology, determine the meaning of general academic and content-specific words, and phrases and frequently occurring </w:t>
            </w:r>
            <w:r>
              <w:lastRenderedPageBreak/>
              <w:t>expressions in spoken and written texts about familiar topics, experiences, or events.</w:t>
            </w:r>
          </w:p>
        </w:tc>
        <w:tc>
          <w:tcPr>
            <w:tcW w:w="4392" w:type="dxa"/>
            <w:gridSpan w:val="2"/>
          </w:tcPr>
          <w:p w14:paraId="4F2F18AF" w14:textId="77777777" w:rsidR="00EF214C" w:rsidRDefault="00EF214C" w:rsidP="00363FB5">
            <w:pPr>
              <w:ind w:left="360"/>
            </w:pPr>
          </w:p>
          <w:p w14:paraId="5CD2C56B" w14:textId="77777777" w:rsidR="00EF214C" w:rsidRDefault="00EF214C" w:rsidP="00531C89">
            <w:r>
              <w:t>ELLs ready to exit this level can:</w:t>
            </w:r>
          </w:p>
          <w:p w14:paraId="1CEC7D87" w14:textId="77777777" w:rsidR="00EF214C" w:rsidRDefault="00EF214C">
            <w:pPr>
              <w:pStyle w:val="ListParagraph"/>
              <w:numPr>
                <w:ilvl w:val="0"/>
                <w:numId w:val="28"/>
              </w:numPr>
            </w:pPr>
            <w:r>
              <w:t>With support, deliver short oral presentations and compose written informational texts about familiar texts, topics, or events.  This includes developing the topic with a few details.</w:t>
            </w:r>
          </w:p>
          <w:p w14:paraId="37986DD9" w14:textId="77777777" w:rsidR="00EF214C" w:rsidRDefault="00EF214C">
            <w:pPr>
              <w:pStyle w:val="ListParagraph"/>
              <w:numPr>
                <w:ilvl w:val="0"/>
                <w:numId w:val="28"/>
              </w:numPr>
            </w:pPr>
            <w:r>
              <w:t>Construct a claim about familiar topics; introduce the topic, provide sufficient reasons or facts to support the claim, and provide a concluding statement.</w:t>
            </w:r>
          </w:p>
          <w:p w14:paraId="6DBAF472" w14:textId="77777777" w:rsidR="00EF214C" w:rsidRDefault="00EF214C">
            <w:pPr>
              <w:pStyle w:val="ListParagraph"/>
              <w:numPr>
                <w:ilvl w:val="0"/>
                <w:numId w:val="28"/>
              </w:numPr>
            </w:pPr>
            <w:r>
              <w:t xml:space="preserve">When producing written and spoken texts, can, with support, recount a sequence of events with a beginning, middle, and end; introduce and develop and informational topic with facts and details, use common transitional words and phrases to </w:t>
            </w:r>
            <w:r>
              <w:lastRenderedPageBreak/>
              <w:t>connect events, ideas, and opinions, and provide a conclusion.</w:t>
            </w:r>
          </w:p>
          <w:p w14:paraId="3840B8B8" w14:textId="77777777" w:rsidR="00EF214C" w:rsidRDefault="00EF214C">
            <w:pPr>
              <w:pStyle w:val="ListParagraph"/>
              <w:numPr>
                <w:ilvl w:val="0"/>
                <w:numId w:val="28"/>
              </w:numPr>
            </w:pPr>
            <w:r>
              <w:t>Adapt language choices and style according to purpose, task and audience with developing ease in various social and academic contexts and show developing control of style and tone in spoken and written texts.</w:t>
            </w:r>
          </w:p>
          <w:p w14:paraId="25FB35B3" w14:textId="77777777" w:rsidR="00EF214C" w:rsidRDefault="00EF214C">
            <w:pPr>
              <w:pStyle w:val="ListParagraph"/>
              <w:numPr>
                <w:ilvl w:val="0"/>
                <w:numId w:val="28"/>
              </w:numPr>
            </w:pPr>
            <w:r>
              <w:t>Use an increasing number of general academic and content-specific words and expressions in their spoken and written texts.</w:t>
            </w:r>
          </w:p>
          <w:p w14:paraId="3147D91D" w14:textId="77777777" w:rsidR="00EF214C" w:rsidRDefault="00EF214C">
            <w:pPr>
              <w:pStyle w:val="ListParagraph"/>
              <w:numPr>
                <w:ilvl w:val="0"/>
                <w:numId w:val="28"/>
              </w:numPr>
            </w:pPr>
            <w:r>
              <w:t>With support, use simple phrases and clauses; produce and expand simple, compound, and a few complex sentences.</w:t>
            </w:r>
          </w:p>
        </w:tc>
        <w:tc>
          <w:tcPr>
            <w:tcW w:w="4392" w:type="dxa"/>
          </w:tcPr>
          <w:p w14:paraId="2C60F325" w14:textId="77777777" w:rsidR="00EF214C" w:rsidRDefault="00EF214C" w:rsidP="00363FB5">
            <w:pPr>
              <w:ind w:left="360"/>
            </w:pPr>
          </w:p>
          <w:p w14:paraId="1E5CA278" w14:textId="77777777" w:rsidR="00EF214C" w:rsidRDefault="00EF214C" w:rsidP="009A2B4A">
            <w:r>
              <w:t>ELLs ready to exit this level can:</w:t>
            </w:r>
          </w:p>
          <w:p w14:paraId="62D188C5" w14:textId="77777777" w:rsidR="00EF214C" w:rsidRDefault="00EF214C" w:rsidP="009A2B4A">
            <w:r>
              <w:t>Participate in conversations, discussions and written exchanges about familiar topics, texts, and issues; build on the ideas of others, express their own ideas, ask, and answer relevant questions, add relevant information and evidence, restate some of the key ideas expressed, follow rules for discussion, and ask questions to gain information or clarify understanding.</w:t>
            </w:r>
          </w:p>
          <w:p w14:paraId="1B78C9BB" w14:textId="77777777" w:rsidR="00EF214C" w:rsidRDefault="00EF214C" w:rsidP="009A2B4A">
            <w:r>
              <w:t>With support, carry our short research projects to answer a question; gather information from multiple provided print and digital sources, paraphrase key information in a short written or oral report, include illustrations, diagrams, or other graphics as appropriate, and provide a list of sources.</w:t>
            </w:r>
          </w:p>
        </w:tc>
      </w:tr>
    </w:tbl>
    <w:p w14:paraId="0AC71EBE" w14:textId="77777777" w:rsidR="00A420F6" w:rsidRDefault="00A420F6" w:rsidP="00687E2F">
      <w:pPr>
        <w:rPr>
          <w:b/>
          <w:bCs/>
          <w:sz w:val="24"/>
          <w:szCs w:val="24"/>
        </w:rPr>
        <w:sectPr w:rsidR="00A420F6" w:rsidSect="00B05B01">
          <w:footerReference w:type="default" r:id="rId23"/>
          <w:pgSz w:w="15840" w:h="12240" w:code="1"/>
          <w:pgMar w:top="1440" w:right="1440" w:bottom="1440" w:left="1440" w:header="0" w:footer="0" w:gutter="0"/>
          <w:cols w:space="720"/>
          <w:docGrid w:linePitch="299"/>
        </w:sectPr>
      </w:pPr>
    </w:p>
    <w:p w14:paraId="436C93C2" w14:textId="488A8B4D" w:rsidR="00EF214C" w:rsidRDefault="00EF214C" w:rsidP="00687E2F">
      <w:pPr>
        <w:rPr>
          <w:b/>
          <w:bCs/>
          <w:sz w:val="24"/>
          <w:szCs w:val="24"/>
        </w:rPr>
      </w:pPr>
      <w:r>
        <w:rPr>
          <w:b/>
          <w:bCs/>
          <w:sz w:val="24"/>
          <w:szCs w:val="24"/>
        </w:rPr>
        <w:lastRenderedPageBreak/>
        <w:t>ESL Level 5</w:t>
      </w:r>
    </w:p>
    <w:p w14:paraId="376D562A" w14:textId="77777777" w:rsidR="00EF214C" w:rsidRDefault="00EF214C" w:rsidP="00687E2F">
      <w:pPr>
        <w:rPr>
          <w:b/>
          <w:bCs/>
          <w:sz w:val="24"/>
          <w:szCs w:val="24"/>
        </w:rPr>
      </w:pPr>
      <w:r>
        <w:rPr>
          <w:b/>
          <w:bCs/>
          <w:sz w:val="24"/>
          <w:szCs w:val="24"/>
        </w:rPr>
        <w:t>(ELP Standards for AE Level 4)</w:t>
      </w:r>
    </w:p>
    <w:tbl>
      <w:tblPr>
        <w:tblStyle w:val="TableGrid"/>
        <w:tblpPr w:leftFromText="180" w:rightFromText="180" w:horzAnchor="margin" w:tblpY="1130"/>
        <w:tblW w:w="0" w:type="auto"/>
        <w:tblLook w:val="04A0" w:firstRow="1" w:lastRow="0" w:firstColumn="1" w:lastColumn="0" w:noHBand="0" w:noVBand="1"/>
      </w:tblPr>
      <w:tblGrid>
        <w:gridCol w:w="4316"/>
        <w:gridCol w:w="2168"/>
        <w:gridCol w:w="2148"/>
        <w:gridCol w:w="4318"/>
      </w:tblGrid>
      <w:tr w:rsidR="00EF214C" w14:paraId="2E107C51" w14:textId="77777777" w:rsidTr="00D351A3">
        <w:tc>
          <w:tcPr>
            <w:tcW w:w="13176" w:type="dxa"/>
            <w:gridSpan w:val="4"/>
            <w:shd w:val="clear" w:color="auto" w:fill="D9D9D9" w:themeFill="background1" w:themeFillShade="D9"/>
          </w:tcPr>
          <w:p w14:paraId="788F572E" w14:textId="77777777" w:rsidR="00EF214C" w:rsidRDefault="00EF214C" w:rsidP="00D351A3">
            <w:r>
              <w:t>Assessment Ranges</w:t>
            </w:r>
          </w:p>
        </w:tc>
      </w:tr>
      <w:tr w:rsidR="00EF214C" w14:paraId="6F12847F" w14:textId="77777777" w:rsidTr="00D351A3">
        <w:trPr>
          <w:trHeight w:val="340"/>
        </w:trPr>
        <w:tc>
          <w:tcPr>
            <w:tcW w:w="6588" w:type="dxa"/>
            <w:gridSpan w:val="2"/>
          </w:tcPr>
          <w:p w14:paraId="497E0BF6" w14:textId="77777777" w:rsidR="00EF214C" w:rsidRDefault="00EF214C" w:rsidP="00D351A3">
            <w:r>
              <w:t>CASAS scale scores</w:t>
            </w:r>
          </w:p>
          <w:p w14:paraId="039DC2B9" w14:textId="77777777" w:rsidR="00EF214C" w:rsidRDefault="00EF214C">
            <w:pPr>
              <w:pStyle w:val="ListParagraph"/>
              <w:numPr>
                <w:ilvl w:val="0"/>
                <w:numId w:val="21"/>
              </w:numPr>
            </w:pPr>
            <w:r>
              <w:t>Reading STEPS: 217-227</w:t>
            </w:r>
          </w:p>
          <w:p w14:paraId="5643EB54" w14:textId="77777777" w:rsidR="00EF214C" w:rsidRDefault="00EF214C">
            <w:pPr>
              <w:pStyle w:val="ListParagraph"/>
              <w:numPr>
                <w:ilvl w:val="0"/>
                <w:numId w:val="21"/>
              </w:numPr>
            </w:pPr>
            <w:r>
              <w:t>Listening STEPS: 212-221</w:t>
            </w:r>
          </w:p>
        </w:tc>
        <w:tc>
          <w:tcPr>
            <w:tcW w:w="6588" w:type="dxa"/>
            <w:gridSpan w:val="2"/>
          </w:tcPr>
          <w:p w14:paraId="06A7D13B" w14:textId="77777777" w:rsidR="00EF214C" w:rsidRDefault="00EF214C" w:rsidP="00D351A3"/>
        </w:tc>
      </w:tr>
      <w:tr w:rsidR="00EF214C" w:rsidRPr="00B056C3" w14:paraId="3C611CB2" w14:textId="77777777" w:rsidTr="00D351A3">
        <w:trPr>
          <w:trHeight w:val="340"/>
        </w:trPr>
        <w:tc>
          <w:tcPr>
            <w:tcW w:w="4392" w:type="dxa"/>
          </w:tcPr>
          <w:p w14:paraId="3471E197" w14:textId="77777777" w:rsidR="00EF214C" w:rsidRPr="00B056C3" w:rsidRDefault="00EF214C" w:rsidP="00D351A3">
            <w:pPr>
              <w:rPr>
                <w:b/>
                <w:bCs/>
              </w:rPr>
            </w:pPr>
            <w:r w:rsidRPr="00B056C3">
              <w:rPr>
                <w:b/>
                <w:bCs/>
              </w:rPr>
              <w:t>Interpretive: The ability to process, understand, interpret and/or engage with level-appropriate literary and informational written spoken text to construct meaning (1,6,7,8)</w:t>
            </w:r>
          </w:p>
        </w:tc>
        <w:tc>
          <w:tcPr>
            <w:tcW w:w="4392" w:type="dxa"/>
            <w:gridSpan w:val="2"/>
          </w:tcPr>
          <w:p w14:paraId="0FE8359A" w14:textId="77777777" w:rsidR="00EF214C" w:rsidRPr="00B056C3" w:rsidRDefault="00EF214C" w:rsidP="00D351A3">
            <w:pPr>
              <w:rPr>
                <w:b/>
                <w:bCs/>
              </w:rPr>
            </w:pPr>
            <w:r w:rsidRPr="00B056C3">
              <w:rPr>
                <w:b/>
                <w:bCs/>
              </w:rPr>
              <w:t>Productive:</w:t>
            </w:r>
            <w:r>
              <w:rPr>
                <w:b/>
                <w:bCs/>
              </w:rPr>
              <w:t xml:space="preserve"> The ability to produce level-appropriate written and spoken text such that it meaningfully transmits meaning (3,4,7,9,10)</w:t>
            </w:r>
          </w:p>
        </w:tc>
        <w:tc>
          <w:tcPr>
            <w:tcW w:w="4392" w:type="dxa"/>
          </w:tcPr>
          <w:p w14:paraId="5A5CFCF5" w14:textId="77777777" w:rsidR="00EF214C" w:rsidRPr="00B056C3" w:rsidRDefault="00EF214C" w:rsidP="00D351A3">
            <w:pPr>
              <w:rPr>
                <w:b/>
                <w:bCs/>
              </w:rPr>
            </w:pPr>
            <w:r>
              <w:rPr>
                <w:b/>
                <w:bCs/>
              </w:rPr>
              <w:t>Interactive: The ability to process and produce level-appropriate written and spoken text interactively with the purpose of understanding, interpreting, engaging in and transmitting meaning (2,5)</w:t>
            </w:r>
          </w:p>
        </w:tc>
      </w:tr>
      <w:tr w:rsidR="00EF214C" w14:paraId="75EF6C32" w14:textId="77777777" w:rsidTr="00D351A3">
        <w:trPr>
          <w:trHeight w:val="5255"/>
        </w:trPr>
        <w:tc>
          <w:tcPr>
            <w:tcW w:w="4392" w:type="dxa"/>
          </w:tcPr>
          <w:p w14:paraId="74969C65" w14:textId="77777777" w:rsidR="00EF214C" w:rsidRDefault="00EF214C" w:rsidP="0016423A">
            <w:r>
              <w:t>ELLs ready to exit this level can:</w:t>
            </w:r>
          </w:p>
          <w:p w14:paraId="50FAD6B0" w14:textId="77777777" w:rsidR="00EF214C" w:rsidRDefault="00EF214C">
            <w:pPr>
              <w:pStyle w:val="ListParagraph"/>
              <w:numPr>
                <w:ilvl w:val="0"/>
                <w:numId w:val="29"/>
              </w:numPr>
            </w:pPr>
            <w:r>
              <w:t>Determine a central idea or theme in oral presentations and spoken and written texts using an increasing range of strategies. They can analyze the development of the themes/ideas, cite specific details and evidence from texts to support the analysis and summarize a text.</w:t>
            </w:r>
          </w:p>
          <w:p w14:paraId="420AEB7D" w14:textId="77777777" w:rsidR="00EF214C" w:rsidRDefault="00EF214C">
            <w:pPr>
              <w:pStyle w:val="ListParagraph"/>
              <w:numPr>
                <w:ilvl w:val="0"/>
                <w:numId w:val="29"/>
              </w:numPr>
            </w:pPr>
            <w:r>
              <w:t>Analyze the reasoning in persuasive spoken and written texts and determine whether the evidence is sufficient to support the claim; cite textual evidence to support the analysis.</w:t>
            </w:r>
          </w:p>
          <w:p w14:paraId="37F8F42D" w14:textId="77777777" w:rsidR="00EF214C" w:rsidRDefault="00EF214C">
            <w:pPr>
              <w:pStyle w:val="ListParagraph"/>
              <w:numPr>
                <w:ilvl w:val="0"/>
                <w:numId w:val="29"/>
              </w:numPr>
            </w:pPr>
            <w:r>
              <w:t xml:space="preserve">Using context, questioning and an increasing knowledge of English morphology, determine the meaning of general academic and content-specific words and phrases, figurative and connotative language, and a </w:t>
            </w:r>
            <w:r>
              <w:lastRenderedPageBreak/>
              <w:t>growing number of idiomatic expressions in spoken and written texts about a variety of topics, experiences, or events.</w:t>
            </w:r>
          </w:p>
        </w:tc>
        <w:tc>
          <w:tcPr>
            <w:tcW w:w="4392" w:type="dxa"/>
            <w:gridSpan w:val="2"/>
          </w:tcPr>
          <w:p w14:paraId="64BC2D0D" w14:textId="77777777" w:rsidR="00EF214C" w:rsidRDefault="00EF214C" w:rsidP="0016423A">
            <w:r>
              <w:lastRenderedPageBreak/>
              <w:t>Ells ready to exit this level can:</w:t>
            </w:r>
          </w:p>
          <w:p w14:paraId="2219293C" w14:textId="77777777" w:rsidR="00EF214C" w:rsidRDefault="00EF214C">
            <w:pPr>
              <w:pStyle w:val="ListParagraph"/>
              <w:numPr>
                <w:ilvl w:val="0"/>
                <w:numId w:val="30"/>
              </w:numPr>
            </w:pPr>
            <w:r>
              <w:t>Deliver oral presentations and compose written informational texts about a variety of texts, topics, or events, developing the topic with some relevant details, concepts, examples, and information and integrating graphics or multimedia when appropriate.</w:t>
            </w:r>
          </w:p>
          <w:p w14:paraId="3A4FB0A6" w14:textId="77777777" w:rsidR="00EF214C" w:rsidRDefault="00EF214C">
            <w:pPr>
              <w:pStyle w:val="ListParagraph"/>
              <w:numPr>
                <w:ilvl w:val="0"/>
                <w:numId w:val="30"/>
              </w:numPr>
            </w:pPr>
            <w:r>
              <w:t>Construct a claim about a variety of topics; introduce the topic, provide logically ordered reasons or facts that effectively support the claim, and provide a concluding statement.</w:t>
            </w:r>
          </w:p>
          <w:p w14:paraId="1E389F95" w14:textId="77777777" w:rsidR="00EF214C" w:rsidRDefault="00EF214C">
            <w:pPr>
              <w:pStyle w:val="ListParagraph"/>
              <w:numPr>
                <w:ilvl w:val="0"/>
                <w:numId w:val="30"/>
              </w:numPr>
            </w:pPr>
            <w:r>
              <w:t xml:space="preserve">When producing written and spoken texts, recount a longer, more detailed sequence of events, or steps in a process, with a clear sequential or chronological structure; introduce and develop an informational topic with facts, details, and evidence and </w:t>
            </w:r>
            <w:r>
              <w:lastRenderedPageBreak/>
              <w:t>provide a concluding section or statement.</w:t>
            </w:r>
          </w:p>
          <w:p w14:paraId="7D4ED158" w14:textId="77777777" w:rsidR="00EF214C" w:rsidRDefault="00EF214C">
            <w:pPr>
              <w:pStyle w:val="ListParagraph"/>
              <w:numPr>
                <w:ilvl w:val="0"/>
                <w:numId w:val="30"/>
              </w:numPr>
            </w:pPr>
            <w:r>
              <w:t>Adapt language choices and style according to purpose, task and audience in various social and academic contexts and adopt and maintain a formal and informal style and tone in spoken and written texts, as appropriate.</w:t>
            </w:r>
          </w:p>
          <w:p w14:paraId="53C22257" w14:textId="77777777" w:rsidR="00EF214C" w:rsidRDefault="00EF214C">
            <w:pPr>
              <w:pStyle w:val="ListParagraph"/>
              <w:numPr>
                <w:ilvl w:val="0"/>
                <w:numId w:val="30"/>
              </w:numPr>
            </w:pPr>
            <w:r>
              <w:t>In their spoken and written texts, can also use a wider range of complex general academic and content-specific words and phrases.</w:t>
            </w:r>
          </w:p>
          <w:p w14:paraId="59AC49BB" w14:textId="0954557B" w:rsidR="00EF214C" w:rsidRDefault="00EF214C">
            <w:pPr>
              <w:pStyle w:val="ListParagraph"/>
              <w:numPr>
                <w:ilvl w:val="0"/>
                <w:numId w:val="30"/>
              </w:numPr>
            </w:pPr>
            <w:r>
              <w:t xml:space="preserve">Use increasingly complex phrases and clauses, produce and expand simple, compound, and complex sentences, and use a variety of more complex transitions to link the major sections of speech and text and to clarify relationships among events and </w:t>
            </w:r>
            <w:r w:rsidR="007A0CFB">
              <w:t>ideas.</w:t>
            </w:r>
          </w:p>
          <w:p w14:paraId="41957AE0" w14:textId="77777777" w:rsidR="00EF214C" w:rsidRDefault="00EF214C" w:rsidP="009731AA"/>
        </w:tc>
        <w:tc>
          <w:tcPr>
            <w:tcW w:w="4392" w:type="dxa"/>
          </w:tcPr>
          <w:p w14:paraId="1E97CB74" w14:textId="77777777" w:rsidR="00EF214C" w:rsidRDefault="00EF214C" w:rsidP="0016423A">
            <w:r>
              <w:lastRenderedPageBreak/>
              <w:t>ELLs ready to exit this level can:</w:t>
            </w:r>
          </w:p>
          <w:p w14:paraId="4064E015" w14:textId="77777777" w:rsidR="00EF214C" w:rsidRDefault="00EF214C">
            <w:pPr>
              <w:pStyle w:val="ListParagraph"/>
              <w:numPr>
                <w:ilvl w:val="0"/>
                <w:numId w:val="31"/>
              </w:numPr>
            </w:pPr>
            <w:r>
              <w:t>Participate in conversations, discussions, and written exchanges about a range of topics, texts, and issues; build on the ideas of others, express his or her own ideas, clearly support points with specific and relevant evidence, ask and answer questions to clarify ideas and conclusions, and summarize the key points expressed.</w:t>
            </w:r>
          </w:p>
          <w:p w14:paraId="78F54F48" w14:textId="77777777" w:rsidR="00EF214C" w:rsidRDefault="00EF214C">
            <w:pPr>
              <w:pStyle w:val="ListParagraph"/>
              <w:numPr>
                <w:ilvl w:val="0"/>
                <w:numId w:val="31"/>
              </w:numPr>
            </w:pPr>
            <w:r>
              <w:t xml:space="preserve">Carry out both short and more sustained research projects to answer a question, gather information from multiple print and digital sources, and use search terms effectively; synthesize information from multiple print and digital sources, integrate information into an organized oral or written report, include illustrations, diagrams, or </w:t>
            </w:r>
            <w:r>
              <w:lastRenderedPageBreak/>
              <w:t>other graphics as appropriate, and cite sources appropriately.</w:t>
            </w:r>
          </w:p>
        </w:tc>
      </w:tr>
    </w:tbl>
    <w:p w14:paraId="7D16C1DB" w14:textId="77777777" w:rsidR="00EF214C" w:rsidRDefault="00EF214C" w:rsidP="00687E2F">
      <w:pPr>
        <w:rPr>
          <w:b/>
          <w:bCs/>
          <w:sz w:val="24"/>
          <w:szCs w:val="24"/>
        </w:rPr>
      </w:pPr>
    </w:p>
    <w:p w14:paraId="6D17ECF6" w14:textId="77777777" w:rsidR="00EF214C" w:rsidRDefault="00EF214C" w:rsidP="00687E2F">
      <w:pPr>
        <w:rPr>
          <w:b/>
          <w:bCs/>
          <w:sz w:val="24"/>
          <w:szCs w:val="24"/>
        </w:rPr>
      </w:pPr>
    </w:p>
    <w:p w14:paraId="49EA83B1" w14:textId="77777777" w:rsidR="00EF214C" w:rsidRDefault="00EF214C" w:rsidP="00687E2F">
      <w:pPr>
        <w:rPr>
          <w:b/>
          <w:bCs/>
          <w:sz w:val="24"/>
          <w:szCs w:val="24"/>
        </w:rPr>
      </w:pPr>
    </w:p>
    <w:p w14:paraId="44CAED8D" w14:textId="77777777" w:rsidR="00EF214C" w:rsidRDefault="00EF214C" w:rsidP="00687E2F">
      <w:pPr>
        <w:rPr>
          <w:b/>
          <w:bCs/>
          <w:sz w:val="24"/>
          <w:szCs w:val="24"/>
        </w:rPr>
      </w:pPr>
    </w:p>
    <w:p w14:paraId="3808024E" w14:textId="77777777" w:rsidR="00EF214C" w:rsidRDefault="00EF214C" w:rsidP="00687E2F">
      <w:pPr>
        <w:rPr>
          <w:b/>
          <w:bCs/>
          <w:sz w:val="24"/>
          <w:szCs w:val="24"/>
        </w:rPr>
      </w:pPr>
    </w:p>
    <w:p w14:paraId="264D3A23" w14:textId="77777777" w:rsidR="00EF214C" w:rsidRDefault="00EF214C" w:rsidP="00687E2F">
      <w:pPr>
        <w:rPr>
          <w:b/>
          <w:bCs/>
          <w:sz w:val="24"/>
          <w:szCs w:val="24"/>
        </w:rPr>
      </w:pPr>
    </w:p>
    <w:p w14:paraId="31A9A7B7" w14:textId="77777777" w:rsidR="00A91E34" w:rsidRDefault="00A91E34" w:rsidP="00A91E34">
      <w:pPr>
        <w:rPr>
          <w:b/>
          <w:bCs/>
          <w:sz w:val="24"/>
          <w:szCs w:val="24"/>
        </w:rPr>
      </w:pPr>
    </w:p>
    <w:p w14:paraId="320B6D93" w14:textId="7537CA0F" w:rsidR="005C1F0E" w:rsidRDefault="00A91E34" w:rsidP="00687E2F">
      <w:pPr>
        <w:rPr>
          <w:b/>
          <w:bCs/>
          <w:sz w:val="24"/>
          <w:szCs w:val="24"/>
        </w:rPr>
      </w:pPr>
      <w:r>
        <w:rPr>
          <w:b/>
          <w:bCs/>
          <w:sz w:val="24"/>
          <w:szCs w:val="24"/>
        </w:rPr>
        <w:lastRenderedPageBreak/>
        <w:t>ESL Level 6</w:t>
      </w:r>
    </w:p>
    <w:p w14:paraId="7998E07E" w14:textId="01272DB9" w:rsidR="00A91E34" w:rsidRDefault="00A91E34" w:rsidP="00687E2F">
      <w:pPr>
        <w:rPr>
          <w:b/>
          <w:bCs/>
          <w:sz w:val="24"/>
          <w:szCs w:val="24"/>
        </w:rPr>
      </w:pPr>
      <w:r>
        <w:rPr>
          <w:b/>
          <w:bCs/>
          <w:sz w:val="24"/>
          <w:szCs w:val="24"/>
        </w:rPr>
        <w:t>(ELP Standards for AE Level 4)</w:t>
      </w:r>
    </w:p>
    <w:p w14:paraId="406A907A" w14:textId="77777777" w:rsidR="008D4498" w:rsidRDefault="008D4498" w:rsidP="00687E2F">
      <w:pPr>
        <w:rPr>
          <w:b/>
          <w:bCs/>
          <w:sz w:val="24"/>
          <w:szCs w:val="24"/>
        </w:rPr>
      </w:pPr>
    </w:p>
    <w:p w14:paraId="33513D02" w14:textId="77777777" w:rsidR="00A91E34" w:rsidRDefault="00A91E34" w:rsidP="00687E2F">
      <w:pPr>
        <w:rPr>
          <w:b/>
          <w:bCs/>
          <w:sz w:val="24"/>
          <w:szCs w:val="24"/>
        </w:rPr>
      </w:pPr>
    </w:p>
    <w:p w14:paraId="436F4BD1" w14:textId="77777777" w:rsidR="008D4498" w:rsidRDefault="008D4498" w:rsidP="00687E2F">
      <w:pPr>
        <w:rPr>
          <w:b/>
          <w:bCs/>
          <w:sz w:val="24"/>
          <w:szCs w:val="24"/>
        </w:rPr>
      </w:pPr>
    </w:p>
    <w:p w14:paraId="1C443CC3" w14:textId="77777777" w:rsidR="008D4498" w:rsidRDefault="008D4498" w:rsidP="00687E2F">
      <w:pPr>
        <w:rPr>
          <w:b/>
          <w:bCs/>
          <w:sz w:val="24"/>
          <w:szCs w:val="24"/>
        </w:rPr>
      </w:pPr>
    </w:p>
    <w:p w14:paraId="474779C2" w14:textId="77777777" w:rsidR="00A91E34" w:rsidRDefault="00A91E34" w:rsidP="00687E2F">
      <w:pPr>
        <w:rPr>
          <w:b/>
          <w:bCs/>
          <w:sz w:val="24"/>
          <w:szCs w:val="24"/>
        </w:rPr>
      </w:pPr>
    </w:p>
    <w:p w14:paraId="0617BD63" w14:textId="6EF1B10B" w:rsidR="00EF214C" w:rsidRDefault="00EF214C" w:rsidP="00687E2F">
      <w:pPr>
        <w:rPr>
          <w:b/>
          <w:bCs/>
          <w:sz w:val="24"/>
          <w:szCs w:val="24"/>
        </w:rPr>
      </w:pPr>
    </w:p>
    <w:tbl>
      <w:tblPr>
        <w:tblStyle w:val="TableGrid"/>
        <w:tblpPr w:leftFromText="180" w:rightFromText="180" w:horzAnchor="margin" w:tblpY="1130"/>
        <w:tblW w:w="0" w:type="auto"/>
        <w:tblLook w:val="04A0" w:firstRow="1" w:lastRow="0" w:firstColumn="1" w:lastColumn="0" w:noHBand="0" w:noVBand="1"/>
      </w:tblPr>
      <w:tblGrid>
        <w:gridCol w:w="4324"/>
        <w:gridCol w:w="2170"/>
        <w:gridCol w:w="2152"/>
        <w:gridCol w:w="4304"/>
      </w:tblGrid>
      <w:tr w:rsidR="00EF214C" w14:paraId="5D4D62F6" w14:textId="77777777" w:rsidTr="005C1F0E">
        <w:tc>
          <w:tcPr>
            <w:tcW w:w="12950" w:type="dxa"/>
            <w:gridSpan w:val="4"/>
            <w:shd w:val="clear" w:color="auto" w:fill="D9D9D9" w:themeFill="background1" w:themeFillShade="D9"/>
          </w:tcPr>
          <w:p w14:paraId="57C936EF" w14:textId="77777777" w:rsidR="00EF214C" w:rsidRDefault="00EF214C" w:rsidP="00D351A3">
            <w:r>
              <w:t>Assessment Ranges</w:t>
            </w:r>
          </w:p>
        </w:tc>
      </w:tr>
      <w:tr w:rsidR="00EF214C" w14:paraId="5106CEB3" w14:textId="77777777" w:rsidTr="005C1F0E">
        <w:trPr>
          <w:trHeight w:val="340"/>
        </w:trPr>
        <w:tc>
          <w:tcPr>
            <w:tcW w:w="6494" w:type="dxa"/>
            <w:gridSpan w:val="2"/>
          </w:tcPr>
          <w:p w14:paraId="7CDA6608" w14:textId="77777777" w:rsidR="00EF214C" w:rsidRDefault="00EF214C" w:rsidP="00D351A3">
            <w:r>
              <w:t>CASAS scale scores</w:t>
            </w:r>
          </w:p>
          <w:p w14:paraId="61894BF9" w14:textId="77777777" w:rsidR="00EF214C" w:rsidRDefault="00EF214C">
            <w:pPr>
              <w:pStyle w:val="ListParagraph"/>
              <w:numPr>
                <w:ilvl w:val="0"/>
                <w:numId w:val="21"/>
              </w:numPr>
            </w:pPr>
            <w:r>
              <w:t>Reading STEPS: 228-238</w:t>
            </w:r>
          </w:p>
          <w:p w14:paraId="6B346E17" w14:textId="77777777" w:rsidR="00EF214C" w:rsidRDefault="00EF214C">
            <w:pPr>
              <w:pStyle w:val="ListParagraph"/>
              <w:numPr>
                <w:ilvl w:val="0"/>
                <w:numId w:val="21"/>
              </w:numPr>
            </w:pPr>
            <w:r>
              <w:t>Listening STEPS: 222-231</w:t>
            </w:r>
          </w:p>
        </w:tc>
        <w:tc>
          <w:tcPr>
            <w:tcW w:w="6456" w:type="dxa"/>
            <w:gridSpan w:val="2"/>
          </w:tcPr>
          <w:p w14:paraId="55705201" w14:textId="77777777" w:rsidR="00EF214C" w:rsidRDefault="00EF214C" w:rsidP="00D351A3"/>
        </w:tc>
      </w:tr>
      <w:tr w:rsidR="00EF214C" w:rsidRPr="00B056C3" w14:paraId="506CC94A" w14:textId="77777777" w:rsidTr="005C1F0E">
        <w:trPr>
          <w:trHeight w:val="340"/>
        </w:trPr>
        <w:tc>
          <w:tcPr>
            <w:tcW w:w="4324" w:type="dxa"/>
          </w:tcPr>
          <w:p w14:paraId="0D3476CE" w14:textId="77777777" w:rsidR="00EF214C" w:rsidRPr="00B056C3" w:rsidRDefault="00EF214C" w:rsidP="00D351A3">
            <w:pPr>
              <w:rPr>
                <w:b/>
                <w:bCs/>
              </w:rPr>
            </w:pPr>
            <w:r w:rsidRPr="00B056C3">
              <w:rPr>
                <w:b/>
                <w:bCs/>
              </w:rPr>
              <w:t>Interpretive: The ability to process, understand, interpret and/or engage with level-appropriate literary and informational written spoken text to construct meaning (1,6,7,8)</w:t>
            </w:r>
          </w:p>
        </w:tc>
        <w:tc>
          <w:tcPr>
            <w:tcW w:w="4322" w:type="dxa"/>
            <w:gridSpan w:val="2"/>
          </w:tcPr>
          <w:p w14:paraId="30BE8525" w14:textId="77777777" w:rsidR="00EF214C" w:rsidRPr="00B056C3" w:rsidRDefault="00EF214C" w:rsidP="00D351A3">
            <w:pPr>
              <w:rPr>
                <w:b/>
                <w:bCs/>
              </w:rPr>
            </w:pPr>
            <w:r w:rsidRPr="00B056C3">
              <w:rPr>
                <w:b/>
                <w:bCs/>
              </w:rPr>
              <w:t>Productive:</w:t>
            </w:r>
            <w:r>
              <w:rPr>
                <w:b/>
                <w:bCs/>
              </w:rPr>
              <w:t xml:space="preserve"> The ability to produce level-appropriate written and spoken text such that it meaningfully transmits meaning (3,4,7,9,10)</w:t>
            </w:r>
          </w:p>
        </w:tc>
        <w:tc>
          <w:tcPr>
            <w:tcW w:w="4304" w:type="dxa"/>
          </w:tcPr>
          <w:p w14:paraId="18069AC9" w14:textId="77777777" w:rsidR="00EF214C" w:rsidRPr="00B056C3" w:rsidRDefault="00EF214C" w:rsidP="00D351A3">
            <w:pPr>
              <w:rPr>
                <w:b/>
                <w:bCs/>
              </w:rPr>
            </w:pPr>
            <w:r>
              <w:rPr>
                <w:b/>
                <w:bCs/>
              </w:rPr>
              <w:t>Interactive: The ability to process and produce level-appropriate written and spoken text interactively with the purpose of understanding, interpreting, engaging in and transmitting meaning (2,5)</w:t>
            </w:r>
          </w:p>
        </w:tc>
      </w:tr>
    </w:tbl>
    <w:p w14:paraId="7B777A03" w14:textId="77777777" w:rsidR="005C1F0E" w:rsidRDefault="005C1F0E">
      <w:pPr>
        <w:pStyle w:val="ListParagraph"/>
        <w:numPr>
          <w:ilvl w:val="0"/>
          <w:numId w:val="32"/>
        </w:numPr>
        <w:sectPr w:rsidR="005C1F0E" w:rsidSect="00B05B01">
          <w:headerReference w:type="default" r:id="rId24"/>
          <w:footerReference w:type="default" r:id="rId25"/>
          <w:pgSz w:w="15840" w:h="12240" w:orient="landscape" w:code="1"/>
          <w:pgMar w:top="1440" w:right="1440" w:bottom="1440" w:left="1440" w:header="720" w:footer="720" w:gutter="0"/>
          <w:cols w:space="720"/>
          <w:docGrid w:linePitch="360"/>
        </w:sectPr>
      </w:pPr>
    </w:p>
    <w:tbl>
      <w:tblPr>
        <w:tblStyle w:val="TableGrid"/>
        <w:tblpPr w:leftFromText="180" w:rightFromText="180" w:horzAnchor="margin" w:tblpY="1130"/>
        <w:tblW w:w="0" w:type="auto"/>
        <w:tblLook w:val="04A0" w:firstRow="1" w:lastRow="0" w:firstColumn="1" w:lastColumn="0" w:noHBand="0" w:noVBand="1"/>
      </w:tblPr>
      <w:tblGrid>
        <w:gridCol w:w="4324"/>
        <w:gridCol w:w="4322"/>
        <w:gridCol w:w="4304"/>
      </w:tblGrid>
      <w:tr w:rsidR="00EF214C" w14:paraId="3D39C6EA" w14:textId="77777777" w:rsidTr="005C1F0E">
        <w:trPr>
          <w:trHeight w:val="5750"/>
        </w:trPr>
        <w:tc>
          <w:tcPr>
            <w:tcW w:w="4324" w:type="dxa"/>
          </w:tcPr>
          <w:p w14:paraId="78730587" w14:textId="77777777" w:rsidR="00EF214C" w:rsidRDefault="00EF214C">
            <w:pPr>
              <w:pStyle w:val="ListParagraph"/>
              <w:numPr>
                <w:ilvl w:val="0"/>
                <w:numId w:val="32"/>
              </w:numPr>
            </w:pPr>
            <w:r>
              <w:lastRenderedPageBreak/>
              <w:t xml:space="preserve">ELLs ready to exit this level can: </w:t>
            </w:r>
          </w:p>
          <w:p w14:paraId="6FA81097" w14:textId="77777777" w:rsidR="00EF214C" w:rsidRDefault="00EF214C">
            <w:pPr>
              <w:pStyle w:val="ListParagraph"/>
              <w:numPr>
                <w:ilvl w:val="0"/>
                <w:numId w:val="32"/>
              </w:numPr>
            </w:pPr>
            <w:r>
              <w:t>Determine central ideas or themes in oral presentations and spoken and written texts using a wide range of strategies; analyze the development of the themes/ideas, cite specific details and evidence from texts to support the analysis and summarize a text.</w:t>
            </w:r>
          </w:p>
          <w:p w14:paraId="1D915723" w14:textId="77777777" w:rsidR="00EF214C" w:rsidRDefault="00EF214C">
            <w:pPr>
              <w:pStyle w:val="ListParagraph"/>
              <w:numPr>
                <w:ilvl w:val="0"/>
                <w:numId w:val="32"/>
              </w:numPr>
            </w:pPr>
            <w:r>
              <w:t>Analyze and evaluate the reasoning in persuasive spoken and written texts, determine whether the evidence is sufficient to support the claim, and cite specific textual evidence to thoroughly support the analysis.</w:t>
            </w:r>
          </w:p>
          <w:p w14:paraId="6BC88AF1" w14:textId="77777777" w:rsidR="00EF214C" w:rsidRDefault="00EF214C">
            <w:pPr>
              <w:pStyle w:val="ListParagraph"/>
              <w:numPr>
                <w:ilvl w:val="0"/>
                <w:numId w:val="32"/>
              </w:numPr>
            </w:pPr>
            <w:r>
              <w:t>Using context, questioning and consistent knowledge of English morphology, determine the meaning of general academic and content-specific words and phrases, figurative and connotative language, and idiomatic expressions in spoken and written texts about a variety of topics, experiences, or events.</w:t>
            </w:r>
          </w:p>
        </w:tc>
        <w:tc>
          <w:tcPr>
            <w:tcW w:w="4322" w:type="dxa"/>
          </w:tcPr>
          <w:p w14:paraId="0787265B" w14:textId="77777777" w:rsidR="00EF214C" w:rsidRDefault="00EF214C" w:rsidP="002B0458">
            <w:r>
              <w:t>Ells ready to exit this level can:</w:t>
            </w:r>
          </w:p>
          <w:p w14:paraId="66D72CA0" w14:textId="77777777" w:rsidR="00EF214C" w:rsidRDefault="00EF214C">
            <w:pPr>
              <w:pStyle w:val="ListParagraph"/>
              <w:numPr>
                <w:ilvl w:val="0"/>
                <w:numId w:val="33"/>
              </w:numPr>
            </w:pPr>
            <w:r>
              <w:t>Deliver oral presentations and compose written informational texts about a variety of texts, topics, or events; fully develop the topic with relevant details, concepts, examples, and information, and integrate graphics or multimedia when appropriate.</w:t>
            </w:r>
          </w:p>
          <w:p w14:paraId="67D7DF79" w14:textId="77777777" w:rsidR="00EF214C" w:rsidRDefault="00EF214C">
            <w:pPr>
              <w:pStyle w:val="ListParagraph"/>
              <w:numPr>
                <w:ilvl w:val="0"/>
                <w:numId w:val="33"/>
              </w:numPr>
            </w:pPr>
            <w:r>
              <w:t>Construct a substantive claim about a variety of topics; introduce the claim and distinguish it from a counterclaim; provide logically ordered and relevant reasons and evidence to support the claim and to refute the counterclaim and provide a conclusion that summarizes the argument presented.</w:t>
            </w:r>
          </w:p>
          <w:p w14:paraId="5FA50DA1" w14:textId="77777777" w:rsidR="00EF214C" w:rsidRDefault="00EF214C">
            <w:pPr>
              <w:pStyle w:val="ListParagraph"/>
              <w:numPr>
                <w:ilvl w:val="0"/>
                <w:numId w:val="33"/>
              </w:numPr>
            </w:pPr>
            <w:r>
              <w:t>Recount a complex and detailed sequential or chronological order; introduce and effectively develop an informational topic with facts, details, and evidence, use complex and varied transitions to link the major sections of speech and text and to clarify relationships among events and ideas, and provide a concluding section or statement.</w:t>
            </w:r>
          </w:p>
          <w:p w14:paraId="5A08D02C" w14:textId="77777777" w:rsidR="00EF214C" w:rsidRDefault="00EF214C">
            <w:pPr>
              <w:pStyle w:val="ListParagraph"/>
              <w:numPr>
                <w:ilvl w:val="0"/>
                <w:numId w:val="33"/>
              </w:numPr>
            </w:pPr>
            <w:r>
              <w:t xml:space="preserve">Adapt language choices and style according to purpose, task, and </w:t>
            </w:r>
            <w:r>
              <w:lastRenderedPageBreak/>
              <w:t>audience with ease in various social and academic contexts; employ both formal and more informal styles and tones effectively in spoken and written texts, as appropriate.</w:t>
            </w:r>
          </w:p>
          <w:p w14:paraId="1F271D66" w14:textId="77777777" w:rsidR="00EF214C" w:rsidRDefault="00EF214C">
            <w:pPr>
              <w:pStyle w:val="ListParagraph"/>
              <w:numPr>
                <w:ilvl w:val="0"/>
                <w:numId w:val="33"/>
              </w:numPr>
            </w:pPr>
            <w:r>
              <w:t>In their spoken and written texts, use a wide range of complex general academic and content-specific words and phrases.</w:t>
            </w:r>
          </w:p>
          <w:p w14:paraId="3A9F9DBC" w14:textId="77777777" w:rsidR="00EF214C" w:rsidRDefault="00EF214C">
            <w:pPr>
              <w:pStyle w:val="ListParagraph"/>
              <w:numPr>
                <w:ilvl w:val="0"/>
                <w:numId w:val="33"/>
              </w:numPr>
            </w:pPr>
            <w:r>
              <w:t>Use complex phrases and clauses and produce and expand simple, compound and complex sentences.</w:t>
            </w:r>
          </w:p>
        </w:tc>
        <w:tc>
          <w:tcPr>
            <w:tcW w:w="4304" w:type="dxa"/>
          </w:tcPr>
          <w:p w14:paraId="1872FA4F" w14:textId="77777777" w:rsidR="00EF214C" w:rsidRDefault="00EF214C" w:rsidP="002B0458">
            <w:r>
              <w:lastRenderedPageBreak/>
              <w:t>ELLs ready to exit this level can:</w:t>
            </w:r>
          </w:p>
          <w:p w14:paraId="0DF96758" w14:textId="77777777" w:rsidR="00EF214C" w:rsidRDefault="00EF214C" w:rsidP="00607132">
            <w:r>
              <w:t>Participate in conversations, extended discussions, and written exchanges about a range of substantive topics, texts, and issues; build on the ideas of others, express their own ideas clearly and persuasively, refer to specific and relevant evidence from texts or research to support their ideas, ask and answer questions that prove reasoning and claims, and summarize the key points and evidence discussed.</w:t>
            </w:r>
          </w:p>
          <w:p w14:paraId="33FE48C0" w14:textId="77777777" w:rsidR="00EF214C" w:rsidRDefault="00EF214C" w:rsidP="00607132">
            <w:r>
              <w:t>Carry out both short and more sustained research projects to answer a question or solve a problem; gather information from multiple print and digital sources, evaluate the reliability of each source, and use advanced search items effectively; synthesize information from multiple print and digital sources, analyze and integrate information into clearly organized spoken and written texts, include illustrations, diagrams, or other graphics, as appropriate and cite sources appropriately.</w:t>
            </w:r>
          </w:p>
        </w:tc>
      </w:tr>
    </w:tbl>
    <w:p w14:paraId="6C90DEB0" w14:textId="77777777" w:rsidR="00EF214C" w:rsidRDefault="00EF214C" w:rsidP="00687E2F">
      <w:pPr>
        <w:rPr>
          <w:b/>
          <w:bCs/>
          <w:sz w:val="24"/>
          <w:szCs w:val="24"/>
        </w:rPr>
      </w:pPr>
    </w:p>
    <w:p w14:paraId="28D9C4D0" w14:textId="0CB65AC1" w:rsidR="004C0B87" w:rsidRDefault="004C0B87">
      <w:pPr>
        <w:rPr>
          <w:sz w:val="24"/>
        </w:rPr>
      </w:pPr>
      <w:r>
        <w:rPr>
          <w:sz w:val="24"/>
        </w:rPr>
        <w:br w:type="page"/>
      </w:r>
    </w:p>
    <w:p w14:paraId="3874B0E6" w14:textId="77777777" w:rsidR="005C1F0E" w:rsidRDefault="005C1F0E" w:rsidP="004C0B87">
      <w:pPr>
        <w:spacing w:after="0" w:line="240" w:lineRule="auto"/>
        <w:jc w:val="center"/>
        <w:rPr>
          <w:b/>
          <w:sz w:val="24"/>
          <w:szCs w:val="24"/>
        </w:rPr>
        <w:sectPr w:rsidR="005C1F0E" w:rsidSect="00B05B01">
          <w:pgSz w:w="15840" w:h="12240" w:orient="landscape" w:code="1"/>
          <w:pgMar w:top="1440" w:right="1440" w:bottom="1440" w:left="1440" w:header="720" w:footer="720" w:gutter="0"/>
          <w:cols w:space="720"/>
          <w:docGrid w:linePitch="360"/>
        </w:sectPr>
      </w:pPr>
    </w:p>
    <w:tbl>
      <w:tblPr>
        <w:tblW w:w="692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9360"/>
        <w:gridCol w:w="3600"/>
      </w:tblGrid>
      <w:tr w:rsidR="004C0B87" w:rsidRPr="004C0B87" w14:paraId="2D10BA43" w14:textId="77777777" w:rsidTr="008D4498">
        <w:trPr>
          <w:cantSplit/>
          <w:trHeight w:val="630"/>
          <w:tblHeader/>
        </w:trPr>
        <w:tc>
          <w:tcPr>
            <w:tcW w:w="5000" w:type="pct"/>
            <w:gridSpan w:val="2"/>
            <w:tcBorders>
              <w:top w:val="nil"/>
              <w:left w:val="nil"/>
              <w:bottom w:val="nil"/>
              <w:right w:val="nil"/>
            </w:tcBorders>
          </w:tcPr>
          <w:p w14:paraId="48602FA5" w14:textId="77777777" w:rsidR="004C0B87" w:rsidRPr="004C0B87" w:rsidRDefault="004C0B87" w:rsidP="004C0B87">
            <w:pPr>
              <w:spacing w:after="0" w:line="240" w:lineRule="auto"/>
              <w:jc w:val="center"/>
              <w:rPr>
                <w:b/>
                <w:sz w:val="24"/>
                <w:szCs w:val="24"/>
              </w:rPr>
            </w:pPr>
          </w:p>
        </w:tc>
      </w:tr>
      <w:tr w:rsidR="00D20832" w:rsidRPr="004C0B87" w14:paraId="13C8B156" w14:textId="77777777" w:rsidTr="008D4498">
        <w:trPr>
          <w:cantSplit/>
          <w:trHeight w:val="720"/>
          <w:tblHeader/>
        </w:trPr>
        <w:tc>
          <w:tcPr>
            <w:tcW w:w="5000" w:type="pct"/>
            <w:gridSpan w:val="2"/>
            <w:tcBorders>
              <w:top w:val="nil"/>
              <w:left w:val="nil"/>
              <w:bottom w:val="nil"/>
              <w:right w:val="nil"/>
            </w:tcBorders>
          </w:tcPr>
          <w:p w14:paraId="7E36B4F2" w14:textId="14A97A64" w:rsidR="00D20832" w:rsidRPr="004C0B87" w:rsidRDefault="00D20832" w:rsidP="004C0B87">
            <w:pPr>
              <w:spacing w:after="0" w:line="240" w:lineRule="auto"/>
              <w:jc w:val="center"/>
              <w:rPr>
                <w:b/>
                <w:sz w:val="24"/>
                <w:szCs w:val="24"/>
              </w:rPr>
            </w:pPr>
          </w:p>
        </w:tc>
      </w:tr>
      <w:tr w:rsidR="004C0B87" w:rsidRPr="004C0B87" w14:paraId="66DE040F" w14:textId="77777777" w:rsidTr="008D4498">
        <w:trPr>
          <w:gridAfter w:val="1"/>
          <w:wAfter w:w="1389" w:type="pct"/>
          <w:cantSplit/>
          <w:trHeight w:val="630"/>
          <w:tblHeader/>
        </w:trPr>
        <w:tc>
          <w:tcPr>
            <w:tcW w:w="3611" w:type="pct"/>
            <w:tcBorders>
              <w:top w:val="nil"/>
              <w:left w:val="nil"/>
              <w:bottom w:val="nil"/>
              <w:right w:val="nil"/>
            </w:tcBorders>
          </w:tcPr>
          <w:p w14:paraId="4E81DBE7" w14:textId="77777777" w:rsidR="004C0B87" w:rsidRPr="004C0B87" w:rsidRDefault="004C0B87" w:rsidP="004C0B87">
            <w:pPr>
              <w:spacing w:after="0" w:line="240" w:lineRule="auto"/>
              <w:rPr>
                <w:b/>
                <w:sz w:val="24"/>
                <w:szCs w:val="24"/>
              </w:rPr>
            </w:pPr>
          </w:p>
        </w:tc>
      </w:tr>
    </w:tbl>
    <w:p w14:paraId="21FD9AB3" w14:textId="231F844F" w:rsidR="00654152" w:rsidRPr="003A1FA5" w:rsidRDefault="00654152" w:rsidP="003A1FA5">
      <w:pPr>
        <w:pStyle w:val="Heading2"/>
        <w:rPr>
          <w:rFonts w:eastAsia="Arial Rounded MT Bold" w:cs="Times New Roman"/>
          <w:b/>
          <w:color w:val="auto"/>
          <w:sz w:val="24"/>
          <w:szCs w:val="25"/>
          <w:u w:val="single"/>
        </w:rPr>
      </w:pPr>
      <w:bookmarkStart w:id="102" w:name="_Toc5625857"/>
      <w:bookmarkStart w:id="103" w:name="_Toc166157402"/>
      <w:r w:rsidRPr="003A1FA5">
        <w:rPr>
          <w:rFonts w:cs="Times New Roman"/>
          <w:b/>
          <w:color w:val="auto"/>
          <w:sz w:val="24"/>
          <w:szCs w:val="25"/>
          <w:u w:val="single"/>
        </w:rPr>
        <w:t>GLOSS</w:t>
      </w:r>
      <w:bookmarkEnd w:id="102"/>
      <w:r w:rsidR="008D4498">
        <w:rPr>
          <w:rFonts w:cs="Times New Roman"/>
          <w:b/>
          <w:color w:val="auto"/>
          <w:sz w:val="24"/>
          <w:szCs w:val="25"/>
          <w:u w:val="single"/>
        </w:rPr>
        <w:t>ARY</w:t>
      </w:r>
      <w:bookmarkEnd w:id="103"/>
    </w:p>
    <w:p w14:paraId="19248565" w14:textId="77777777" w:rsidR="00654152" w:rsidRPr="003A1FA5" w:rsidRDefault="00654152" w:rsidP="003A1FA5">
      <w:pPr>
        <w:spacing w:after="0"/>
        <w:contextualSpacing/>
        <w:rPr>
          <w:rFonts w:eastAsia="Arial Rounded MT Bold" w:cstheme="minorHAnsi"/>
          <w:sz w:val="21"/>
          <w:szCs w:val="21"/>
        </w:rPr>
      </w:pPr>
    </w:p>
    <w:p w14:paraId="291E284B"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bCs/>
          <w:spacing w:val="-1"/>
          <w:sz w:val="21"/>
          <w:szCs w:val="21"/>
        </w:rPr>
        <w:t xml:space="preserve">Advancement: </w:t>
      </w:r>
      <w:r w:rsidRPr="003A1FA5">
        <w:rPr>
          <w:rFonts w:eastAsia="Times New Roman" w:cstheme="minorHAnsi"/>
          <w:spacing w:val="-1"/>
          <w:sz w:val="21"/>
          <w:szCs w:val="21"/>
        </w:rPr>
        <w:t>Learner</w:t>
      </w:r>
      <w:r w:rsidRPr="003A1FA5">
        <w:rPr>
          <w:rFonts w:eastAsia="Times New Roman" w:cstheme="minorHAnsi"/>
          <w:sz w:val="21"/>
          <w:szCs w:val="21"/>
        </w:rPr>
        <w:t xml:space="preserve"> </w:t>
      </w:r>
      <w:r w:rsidRPr="003A1FA5">
        <w:rPr>
          <w:rFonts w:eastAsia="Times New Roman" w:cstheme="minorHAnsi"/>
          <w:spacing w:val="-1"/>
          <w:sz w:val="21"/>
          <w:szCs w:val="21"/>
        </w:rPr>
        <w:t>advances</w:t>
      </w:r>
      <w:r w:rsidRPr="003A1FA5">
        <w:rPr>
          <w:rFonts w:eastAsia="Times New Roman" w:cstheme="minorHAnsi"/>
          <w:spacing w:val="-5"/>
          <w:sz w:val="21"/>
          <w:szCs w:val="21"/>
        </w:rPr>
        <w:t xml:space="preserve"> </w:t>
      </w:r>
      <w:r w:rsidRPr="003A1FA5">
        <w:rPr>
          <w:rFonts w:eastAsia="Times New Roman" w:cstheme="minorHAnsi"/>
          <w:spacing w:val="-1"/>
          <w:sz w:val="21"/>
          <w:szCs w:val="21"/>
        </w:rPr>
        <w:t>from</w:t>
      </w:r>
      <w:r w:rsidRPr="003A1FA5">
        <w:rPr>
          <w:rFonts w:eastAsia="Times New Roman" w:cstheme="minorHAnsi"/>
          <w:spacing w:val="-4"/>
          <w:sz w:val="21"/>
          <w:szCs w:val="21"/>
        </w:rPr>
        <w:t xml:space="preserve"> </w:t>
      </w:r>
      <w:r w:rsidRPr="003A1FA5">
        <w:rPr>
          <w:rFonts w:eastAsia="Times New Roman" w:cstheme="minorHAnsi"/>
          <w:sz w:val="21"/>
          <w:szCs w:val="21"/>
        </w:rPr>
        <w:t>one</w:t>
      </w:r>
      <w:r w:rsidRPr="003A1FA5">
        <w:rPr>
          <w:rFonts w:eastAsia="Times New Roman" w:cstheme="minorHAnsi"/>
          <w:spacing w:val="-3"/>
          <w:sz w:val="21"/>
          <w:szCs w:val="21"/>
        </w:rPr>
        <w:t xml:space="preserve"> </w:t>
      </w:r>
      <w:r w:rsidRPr="003A1FA5">
        <w:rPr>
          <w:rFonts w:eastAsia="Times New Roman" w:cstheme="minorHAnsi"/>
          <w:spacing w:val="-1"/>
          <w:sz w:val="21"/>
          <w:szCs w:val="21"/>
        </w:rPr>
        <w:t>NRS educational</w:t>
      </w:r>
      <w:r w:rsidRPr="003A1FA5">
        <w:rPr>
          <w:rFonts w:eastAsia="Times New Roman" w:cstheme="minorHAnsi"/>
          <w:spacing w:val="-4"/>
          <w:sz w:val="21"/>
          <w:szCs w:val="21"/>
        </w:rPr>
        <w:t xml:space="preserve"> </w:t>
      </w:r>
      <w:r w:rsidRPr="003A1FA5">
        <w:rPr>
          <w:rFonts w:eastAsia="Times New Roman" w:cstheme="minorHAnsi"/>
          <w:sz w:val="21"/>
          <w:szCs w:val="21"/>
        </w:rPr>
        <w:t>functioning</w:t>
      </w:r>
      <w:r w:rsidRPr="003A1FA5">
        <w:rPr>
          <w:rFonts w:eastAsia="Times New Roman" w:cstheme="minorHAnsi"/>
          <w:spacing w:val="-8"/>
          <w:sz w:val="21"/>
          <w:szCs w:val="21"/>
        </w:rPr>
        <w:t xml:space="preserve"> </w:t>
      </w:r>
      <w:r w:rsidRPr="003A1FA5">
        <w:rPr>
          <w:rFonts w:eastAsia="Times New Roman" w:cstheme="minorHAnsi"/>
          <w:sz w:val="21"/>
          <w:szCs w:val="21"/>
        </w:rPr>
        <w:t>level</w:t>
      </w:r>
      <w:r w:rsidRPr="003A1FA5">
        <w:rPr>
          <w:rFonts w:eastAsia="Times New Roman" w:cstheme="minorHAnsi"/>
          <w:spacing w:val="-1"/>
          <w:sz w:val="21"/>
          <w:szCs w:val="21"/>
        </w:rPr>
        <w:t xml:space="preserve"> </w:t>
      </w:r>
      <w:r w:rsidRPr="003A1FA5">
        <w:rPr>
          <w:rFonts w:eastAsia="Times New Roman" w:cstheme="minorHAnsi"/>
          <w:spacing w:val="-2"/>
          <w:sz w:val="21"/>
          <w:szCs w:val="21"/>
        </w:rPr>
        <w:t>(EFL)</w:t>
      </w:r>
      <w:r w:rsidRPr="003A1FA5">
        <w:rPr>
          <w:rFonts w:eastAsia="Times New Roman" w:cstheme="minorHAnsi"/>
          <w:spacing w:val="-3"/>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z w:val="21"/>
          <w:szCs w:val="21"/>
        </w:rPr>
        <w:t>next,</w:t>
      </w:r>
      <w:r w:rsidRPr="003A1FA5">
        <w:rPr>
          <w:rFonts w:eastAsia="Times New Roman" w:cstheme="minorHAnsi"/>
          <w:spacing w:val="53"/>
          <w:w w:val="99"/>
          <w:sz w:val="21"/>
          <w:szCs w:val="21"/>
        </w:rPr>
        <w:t xml:space="preserve"> </w:t>
      </w:r>
      <w:r w:rsidRPr="003A1FA5">
        <w:rPr>
          <w:rFonts w:eastAsia="Times New Roman" w:cstheme="minorHAnsi"/>
          <w:spacing w:val="-1"/>
          <w:sz w:val="21"/>
          <w:szCs w:val="21"/>
        </w:rPr>
        <w:t>based</w:t>
      </w:r>
      <w:r w:rsidRPr="003A1FA5">
        <w:rPr>
          <w:rFonts w:eastAsia="Times New Roman" w:cstheme="minorHAnsi"/>
          <w:spacing w:val="-5"/>
          <w:sz w:val="21"/>
          <w:szCs w:val="21"/>
        </w:rPr>
        <w:t xml:space="preserve"> </w:t>
      </w:r>
      <w:r w:rsidRPr="003A1FA5">
        <w:rPr>
          <w:rFonts w:eastAsia="Times New Roman" w:cstheme="minorHAnsi"/>
          <w:sz w:val="21"/>
          <w:szCs w:val="21"/>
        </w:rPr>
        <w:t>on</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4"/>
          <w:sz w:val="21"/>
          <w:szCs w:val="21"/>
        </w:rPr>
        <w:t xml:space="preserve"> </w:t>
      </w:r>
      <w:r w:rsidRPr="003A1FA5">
        <w:rPr>
          <w:rFonts w:eastAsia="Times New Roman" w:cstheme="minorHAnsi"/>
          <w:spacing w:val="-1"/>
          <w:sz w:val="21"/>
          <w:szCs w:val="21"/>
        </w:rPr>
        <w:t>performance.</w:t>
      </w:r>
    </w:p>
    <w:p w14:paraId="04FC8C5B" w14:textId="77777777" w:rsidR="00654152" w:rsidRPr="003A1FA5" w:rsidRDefault="00654152" w:rsidP="003A1FA5">
      <w:pPr>
        <w:spacing w:after="0"/>
        <w:ind w:left="100" w:right="104"/>
        <w:contextualSpacing/>
        <w:rPr>
          <w:rFonts w:eastAsia="Times New Roman" w:cstheme="minorHAnsi"/>
          <w:b/>
          <w:spacing w:val="-1"/>
          <w:sz w:val="21"/>
          <w:szCs w:val="21"/>
        </w:rPr>
      </w:pPr>
    </w:p>
    <w:p w14:paraId="67A140FE"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spacing w:val="-1"/>
          <w:sz w:val="21"/>
          <w:szCs w:val="21"/>
        </w:rPr>
        <w:t>Authentic</w:t>
      </w:r>
      <w:r w:rsidRPr="003A1FA5">
        <w:rPr>
          <w:rFonts w:eastAsia="Times New Roman" w:cstheme="minorHAnsi"/>
          <w:b/>
          <w:spacing w:val="-5"/>
          <w:sz w:val="21"/>
          <w:szCs w:val="21"/>
        </w:rPr>
        <w:t xml:space="preserve"> </w:t>
      </w:r>
      <w:r w:rsidRPr="003A1FA5">
        <w:rPr>
          <w:rFonts w:eastAsia="Times New Roman" w:cstheme="minorHAnsi"/>
          <w:b/>
          <w:sz w:val="21"/>
          <w:szCs w:val="21"/>
        </w:rPr>
        <w:t>Task:</w:t>
      </w:r>
      <w:r w:rsidRPr="003A1FA5">
        <w:rPr>
          <w:rFonts w:eastAsia="Times New Roman" w:cstheme="minorHAnsi"/>
          <w:b/>
          <w:spacing w:val="-3"/>
          <w:sz w:val="21"/>
          <w:szCs w:val="21"/>
        </w:rPr>
        <w:t xml:space="preserve"> </w:t>
      </w:r>
      <w:r w:rsidRPr="003A1FA5">
        <w:rPr>
          <w:rFonts w:eastAsia="Times New Roman" w:cstheme="minorHAnsi"/>
          <w:sz w:val="21"/>
          <w:szCs w:val="21"/>
        </w:rPr>
        <w:t>A</w:t>
      </w:r>
      <w:r w:rsidRPr="003A1FA5">
        <w:rPr>
          <w:rFonts w:eastAsia="Times New Roman" w:cstheme="minorHAnsi"/>
          <w:spacing w:val="-3"/>
          <w:sz w:val="21"/>
          <w:szCs w:val="21"/>
        </w:rPr>
        <w:t xml:space="preserve"> </w:t>
      </w:r>
      <w:r w:rsidRPr="003A1FA5">
        <w:rPr>
          <w:rFonts w:eastAsia="Times New Roman" w:cstheme="minorHAnsi"/>
          <w:spacing w:val="-1"/>
          <w:sz w:val="21"/>
          <w:szCs w:val="21"/>
        </w:rPr>
        <w:t>task</w:t>
      </w:r>
      <w:r w:rsidRPr="003A1FA5">
        <w:rPr>
          <w:rFonts w:eastAsia="Times New Roman" w:cstheme="minorHAnsi"/>
          <w:spacing w:val="-2"/>
          <w:sz w:val="21"/>
          <w:szCs w:val="21"/>
        </w:rPr>
        <w:t xml:space="preserve"> </w:t>
      </w:r>
      <w:r w:rsidRPr="003A1FA5">
        <w:rPr>
          <w:rFonts w:eastAsia="Times New Roman" w:cstheme="minorHAnsi"/>
          <w:spacing w:val="-1"/>
          <w:sz w:val="21"/>
          <w:szCs w:val="21"/>
        </w:rPr>
        <w:t>performed</w:t>
      </w:r>
      <w:r w:rsidRPr="003A1FA5">
        <w:rPr>
          <w:rFonts w:eastAsia="Times New Roman" w:cstheme="minorHAnsi"/>
          <w:spacing w:val="-4"/>
          <w:sz w:val="21"/>
          <w:szCs w:val="21"/>
        </w:rPr>
        <w:t xml:space="preserve"> </w:t>
      </w:r>
      <w:r w:rsidRPr="003A1FA5">
        <w:rPr>
          <w:rFonts w:eastAsia="Times New Roman" w:cstheme="minorHAnsi"/>
          <w:spacing w:val="3"/>
          <w:sz w:val="21"/>
          <w:szCs w:val="21"/>
        </w:rPr>
        <w:t>by</w:t>
      </w:r>
      <w:r w:rsidRPr="003A1FA5">
        <w:rPr>
          <w:rFonts w:eastAsia="Times New Roman" w:cstheme="minorHAnsi"/>
          <w:spacing w:val="-12"/>
          <w:sz w:val="21"/>
          <w:szCs w:val="21"/>
        </w:rPr>
        <w:t xml:space="preserve"> </w:t>
      </w:r>
      <w:r w:rsidRPr="003A1FA5">
        <w:rPr>
          <w:rFonts w:eastAsia="Times New Roman" w:cstheme="minorHAnsi"/>
          <w:sz w:val="21"/>
          <w:szCs w:val="21"/>
        </w:rPr>
        <w:t>learners</w:t>
      </w:r>
      <w:r w:rsidRPr="003A1FA5">
        <w:rPr>
          <w:rFonts w:eastAsia="Times New Roman" w:cstheme="minorHAnsi"/>
          <w:spacing w:val="-3"/>
          <w:sz w:val="21"/>
          <w:szCs w:val="21"/>
        </w:rPr>
        <w:t xml:space="preserve"> </w:t>
      </w:r>
      <w:r w:rsidRPr="003A1FA5">
        <w:rPr>
          <w:rFonts w:eastAsia="Times New Roman" w:cstheme="minorHAnsi"/>
          <w:sz w:val="21"/>
          <w:szCs w:val="21"/>
        </w:rPr>
        <w:t>that</w:t>
      </w:r>
      <w:r w:rsidRPr="003A1FA5">
        <w:rPr>
          <w:rFonts w:eastAsia="Times New Roman" w:cstheme="minorHAnsi"/>
          <w:spacing w:val="-2"/>
          <w:sz w:val="21"/>
          <w:szCs w:val="21"/>
        </w:rPr>
        <w:t xml:space="preserve"> </w:t>
      </w:r>
      <w:r w:rsidRPr="003A1FA5">
        <w:rPr>
          <w:rFonts w:eastAsia="Times New Roman" w:cstheme="minorHAnsi"/>
          <w:sz w:val="21"/>
          <w:szCs w:val="21"/>
        </w:rPr>
        <w:t>has</w:t>
      </w:r>
      <w:r w:rsidRPr="003A1FA5">
        <w:rPr>
          <w:rFonts w:eastAsia="Times New Roman" w:cstheme="minorHAnsi"/>
          <w:spacing w:val="-2"/>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high</w:t>
      </w:r>
      <w:r w:rsidRPr="003A1FA5">
        <w:rPr>
          <w:rFonts w:eastAsia="Times New Roman" w:cstheme="minorHAnsi"/>
          <w:spacing w:val="-2"/>
          <w:sz w:val="21"/>
          <w:szCs w:val="21"/>
        </w:rPr>
        <w:t xml:space="preserve"> </w:t>
      </w:r>
      <w:r w:rsidRPr="003A1FA5">
        <w:rPr>
          <w:rFonts w:eastAsia="Times New Roman" w:cstheme="minorHAnsi"/>
          <w:spacing w:val="-1"/>
          <w:sz w:val="21"/>
          <w:szCs w:val="21"/>
        </w:rPr>
        <w:t>degree</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z w:val="21"/>
          <w:szCs w:val="21"/>
        </w:rPr>
        <w:t>similarity</w:t>
      </w:r>
      <w:r w:rsidRPr="003A1FA5">
        <w:rPr>
          <w:rFonts w:eastAsia="Times New Roman" w:cstheme="minorHAnsi"/>
          <w:spacing w:val="-12"/>
          <w:sz w:val="21"/>
          <w:szCs w:val="21"/>
        </w:rPr>
        <w:t xml:space="preserve"> </w:t>
      </w:r>
      <w:r w:rsidRPr="003A1FA5">
        <w:rPr>
          <w:rFonts w:eastAsia="Times New Roman" w:cstheme="minorHAnsi"/>
          <w:sz w:val="21"/>
          <w:szCs w:val="21"/>
        </w:rPr>
        <w:t>to</w:t>
      </w:r>
      <w:r w:rsidRPr="003A1FA5">
        <w:rPr>
          <w:rFonts w:eastAsia="Times New Roman" w:cstheme="minorHAnsi"/>
          <w:spacing w:val="-3"/>
          <w:sz w:val="21"/>
          <w:szCs w:val="21"/>
        </w:rPr>
        <w:t xml:space="preserve"> </w:t>
      </w:r>
      <w:r w:rsidRPr="003A1FA5">
        <w:rPr>
          <w:rFonts w:eastAsia="Times New Roman" w:cstheme="minorHAnsi"/>
          <w:spacing w:val="-1"/>
          <w:sz w:val="21"/>
          <w:szCs w:val="21"/>
        </w:rPr>
        <w:t>tasks</w:t>
      </w:r>
      <w:r w:rsidRPr="003A1FA5">
        <w:rPr>
          <w:rFonts w:eastAsia="Times New Roman" w:cstheme="minorHAnsi"/>
          <w:spacing w:val="60"/>
          <w:sz w:val="21"/>
          <w:szCs w:val="21"/>
        </w:rPr>
        <w:t xml:space="preserve"> </w:t>
      </w:r>
      <w:r w:rsidRPr="003A1FA5">
        <w:rPr>
          <w:rFonts w:eastAsia="Times New Roman" w:cstheme="minorHAnsi"/>
          <w:spacing w:val="-1"/>
          <w:sz w:val="21"/>
          <w:szCs w:val="21"/>
        </w:rPr>
        <w:t>performed</w:t>
      </w:r>
      <w:r w:rsidRPr="003A1FA5">
        <w:rPr>
          <w:rFonts w:eastAsia="Times New Roman" w:cstheme="minorHAnsi"/>
          <w:spacing w:val="-5"/>
          <w:sz w:val="21"/>
          <w:szCs w:val="21"/>
        </w:rPr>
        <w:t xml:space="preserve"> </w:t>
      </w:r>
      <w:r w:rsidRPr="003A1FA5">
        <w:rPr>
          <w:rFonts w:eastAsia="Times New Roman" w:cstheme="minorHAnsi"/>
          <w:sz w:val="21"/>
          <w:szCs w:val="21"/>
        </w:rPr>
        <w:t>in</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real</w:t>
      </w:r>
      <w:r w:rsidRPr="003A1FA5">
        <w:rPr>
          <w:rFonts w:eastAsia="Times New Roman" w:cstheme="minorHAnsi"/>
          <w:spacing w:val="-4"/>
          <w:sz w:val="21"/>
          <w:szCs w:val="21"/>
        </w:rPr>
        <w:t xml:space="preserve"> </w:t>
      </w:r>
      <w:r w:rsidRPr="003A1FA5">
        <w:rPr>
          <w:rFonts w:eastAsia="Times New Roman" w:cstheme="minorHAnsi"/>
          <w:sz w:val="21"/>
          <w:szCs w:val="21"/>
        </w:rPr>
        <w:t>world.</w:t>
      </w:r>
    </w:p>
    <w:p w14:paraId="30474A7C" w14:textId="77777777" w:rsidR="00654152" w:rsidRPr="003A1FA5" w:rsidRDefault="00654152" w:rsidP="003A1FA5">
      <w:pPr>
        <w:spacing w:after="0"/>
        <w:ind w:left="100" w:right="104"/>
        <w:contextualSpacing/>
        <w:rPr>
          <w:rFonts w:cstheme="minorHAnsi"/>
          <w:b/>
          <w:sz w:val="21"/>
          <w:szCs w:val="21"/>
        </w:rPr>
      </w:pPr>
    </w:p>
    <w:p w14:paraId="03260DC4" w14:textId="77777777" w:rsidR="00654152" w:rsidRPr="003A1FA5" w:rsidRDefault="00654152" w:rsidP="003A1FA5">
      <w:pPr>
        <w:spacing w:after="0"/>
        <w:ind w:left="100"/>
        <w:contextualSpacing/>
        <w:rPr>
          <w:rFonts w:eastAsia="Times New Roman" w:cstheme="minorHAnsi"/>
          <w:sz w:val="21"/>
          <w:szCs w:val="21"/>
        </w:rPr>
      </w:pPr>
      <w:r w:rsidRPr="003A1FA5">
        <w:rPr>
          <w:rFonts w:eastAsia="Times New Roman" w:cstheme="minorHAnsi"/>
          <w:b/>
          <w:spacing w:val="-1"/>
          <w:sz w:val="21"/>
          <w:szCs w:val="21"/>
        </w:rPr>
        <w:t>Ceiling:</w:t>
      </w:r>
      <w:r w:rsidRPr="003A1FA5">
        <w:rPr>
          <w:rFonts w:eastAsia="Times New Roman" w:cstheme="minorHAnsi"/>
          <w:b/>
          <w:spacing w:val="-5"/>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upper</w:t>
      </w:r>
      <w:r w:rsidRPr="003A1FA5">
        <w:rPr>
          <w:rFonts w:eastAsia="Times New Roman" w:cstheme="minorHAnsi"/>
          <w:spacing w:val="-3"/>
          <w:sz w:val="21"/>
          <w:szCs w:val="21"/>
        </w:rPr>
        <w:t xml:space="preserve"> </w:t>
      </w:r>
      <w:r w:rsidRPr="003A1FA5">
        <w:rPr>
          <w:rFonts w:eastAsia="Times New Roman" w:cstheme="minorHAnsi"/>
          <w:sz w:val="21"/>
          <w:szCs w:val="21"/>
        </w:rPr>
        <w:t>limit</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z w:val="21"/>
          <w:szCs w:val="21"/>
        </w:rPr>
        <w:t>ability</w:t>
      </w:r>
      <w:r w:rsidRPr="003A1FA5">
        <w:rPr>
          <w:rFonts w:eastAsia="Times New Roman" w:cstheme="minorHAnsi"/>
          <w:spacing w:val="-12"/>
          <w:sz w:val="21"/>
          <w:szCs w:val="21"/>
        </w:rPr>
        <w:t xml:space="preserve"> </w:t>
      </w:r>
      <w:r w:rsidRPr="003A1FA5">
        <w:rPr>
          <w:rFonts w:eastAsia="Times New Roman" w:cstheme="minorHAnsi"/>
          <w:sz w:val="21"/>
          <w:szCs w:val="21"/>
        </w:rPr>
        <w:t>that</w:t>
      </w:r>
      <w:r w:rsidRPr="003A1FA5">
        <w:rPr>
          <w:rFonts w:eastAsia="Times New Roman" w:cstheme="minorHAnsi"/>
          <w:spacing w:val="-5"/>
          <w:sz w:val="21"/>
          <w:szCs w:val="21"/>
        </w:rPr>
        <w:t xml:space="preserve"> </w:t>
      </w:r>
      <w:r w:rsidRPr="003A1FA5">
        <w:rPr>
          <w:rFonts w:eastAsia="Times New Roman" w:cstheme="minorHAnsi"/>
          <w:spacing w:val="-1"/>
          <w:sz w:val="21"/>
          <w:szCs w:val="21"/>
        </w:rPr>
        <w:t>can</w:t>
      </w:r>
      <w:r w:rsidRPr="003A1FA5">
        <w:rPr>
          <w:rFonts w:eastAsia="Times New Roman" w:cstheme="minorHAnsi"/>
          <w:spacing w:val="-3"/>
          <w:sz w:val="21"/>
          <w:szCs w:val="21"/>
        </w:rPr>
        <w:t xml:space="preserve"> </w:t>
      </w:r>
      <w:r w:rsidRPr="003A1FA5">
        <w:rPr>
          <w:rFonts w:eastAsia="Times New Roman" w:cstheme="minorHAnsi"/>
          <w:spacing w:val="1"/>
          <w:sz w:val="21"/>
          <w:szCs w:val="21"/>
        </w:rPr>
        <w:t>be</w:t>
      </w:r>
      <w:r w:rsidRPr="003A1FA5">
        <w:rPr>
          <w:rFonts w:eastAsia="Times New Roman" w:cstheme="minorHAnsi"/>
          <w:spacing w:val="-4"/>
          <w:sz w:val="21"/>
          <w:szCs w:val="21"/>
        </w:rPr>
        <w:t xml:space="preserve"> </w:t>
      </w:r>
      <w:r w:rsidRPr="003A1FA5">
        <w:rPr>
          <w:rFonts w:eastAsia="Times New Roman" w:cstheme="minorHAnsi"/>
          <w:spacing w:val="-1"/>
          <w:sz w:val="21"/>
          <w:szCs w:val="21"/>
        </w:rPr>
        <w:t>measured</w:t>
      </w:r>
      <w:r w:rsidRPr="003A1FA5">
        <w:rPr>
          <w:rFonts w:eastAsia="Times New Roman" w:cstheme="minorHAnsi"/>
          <w:spacing w:val="-4"/>
          <w:sz w:val="21"/>
          <w:szCs w:val="21"/>
        </w:rPr>
        <w:t xml:space="preserve"> </w:t>
      </w:r>
      <w:r w:rsidRPr="003A1FA5">
        <w:rPr>
          <w:rFonts w:eastAsia="Times New Roman" w:cstheme="minorHAnsi"/>
          <w:spacing w:val="3"/>
          <w:sz w:val="21"/>
          <w:szCs w:val="21"/>
        </w:rPr>
        <w:t>by</w:t>
      </w:r>
      <w:r w:rsidRPr="003A1FA5">
        <w:rPr>
          <w:rFonts w:eastAsia="Times New Roman" w:cstheme="minorHAnsi"/>
          <w:spacing w:val="-10"/>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particular</w:t>
      </w:r>
      <w:r w:rsidRPr="003A1FA5">
        <w:rPr>
          <w:rFonts w:eastAsia="Times New Roman" w:cstheme="minorHAnsi"/>
          <w:spacing w:val="-3"/>
          <w:sz w:val="21"/>
          <w:szCs w:val="21"/>
        </w:rPr>
        <w:t xml:space="preserve"> </w:t>
      </w:r>
      <w:r w:rsidRPr="003A1FA5">
        <w:rPr>
          <w:rFonts w:eastAsia="Times New Roman" w:cstheme="minorHAnsi"/>
          <w:spacing w:val="-1"/>
          <w:sz w:val="21"/>
          <w:szCs w:val="21"/>
        </w:rPr>
        <w:t>test.</w:t>
      </w:r>
    </w:p>
    <w:p w14:paraId="65EACAC7" w14:textId="77777777" w:rsidR="00654152" w:rsidRPr="003A1FA5" w:rsidRDefault="00654152" w:rsidP="003A1FA5">
      <w:pPr>
        <w:spacing w:after="0"/>
        <w:ind w:left="100" w:right="104"/>
        <w:contextualSpacing/>
        <w:rPr>
          <w:rFonts w:cstheme="minorHAnsi"/>
          <w:b/>
          <w:spacing w:val="-1"/>
          <w:sz w:val="21"/>
          <w:szCs w:val="21"/>
        </w:rPr>
      </w:pPr>
    </w:p>
    <w:p w14:paraId="7B72256F" w14:textId="77777777" w:rsidR="00654152" w:rsidRPr="003A1FA5" w:rsidRDefault="00654152" w:rsidP="003A1FA5">
      <w:pPr>
        <w:spacing w:after="0"/>
        <w:ind w:left="100" w:right="104"/>
        <w:contextualSpacing/>
        <w:rPr>
          <w:rFonts w:eastAsia="Times New Roman" w:cstheme="minorHAnsi"/>
          <w:sz w:val="21"/>
          <w:szCs w:val="21"/>
        </w:rPr>
      </w:pPr>
      <w:r w:rsidRPr="003A1FA5">
        <w:rPr>
          <w:rFonts w:cstheme="minorHAnsi"/>
          <w:b/>
          <w:spacing w:val="-1"/>
          <w:sz w:val="21"/>
          <w:szCs w:val="21"/>
        </w:rPr>
        <w:t>Comprehensive</w:t>
      </w:r>
      <w:r w:rsidRPr="003A1FA5">
        <w:rPr>
          <w:rFonts w:cstheme="minorHAnsi"/>
          <w:b/>
          <w:spacing w:val="-4"/>
          <w:sz w:val="21"/>
          <w:szCs w:val="21"/>
        </w:rPr>
        <w:t xml:space="preserve"> </w:t>
      </w:r>
      <w:r w:rsidRPr="003A1FA5">
        <w:rPr>
          <w:rFonts w:cstheme="minorHAnsi"/>
          <w:b/>
          <w:spacing w:val="-1"/>
          <w:sz w:val="21"/>
          <w:szCs w:val="21"/>
        </w:rPr>
        <w:t>Adult</w:t>
      </w:r>
      <w:r w:rsidRPr="003A1FA5">
        <w:rPr>
          <w:rFonts w:cstheme="minorHAnsi"/>
          <w:b/>
          <w:spacing w:val="-4"/>
          <w:sz w:val="21"/>
          <w:szCs w:val="21"/>
        </w:rPr>
        <w:t xml:space="preserve"> </w:t>
      </w:r>
      <w:r w:rsidRPr="003A1FA5">
        <w:rPr>
          <w:rFonts w:cstheme="minorHAnsi"/>
          <w:b/>
          <w:sz w:val="21"/>
          <w:szCs w:val="21"/>
        </w:rPr>
        <w:t>Student</w:t>
      </w:r>
      <w:r w:rsidRPr="003A1FA5">
        <w:rPr>
          <w:rFonts w:cstheme="minorHAnsi"/>
          <w:b/>
          <w:spacing w:val="-4"/>
          <w:sz w:val="21"/>
          <w:szCs w:val="21"/>
        </w:rPr>
        <w:t xml:space="preserve"> </w:t>
      </w:r>
      <w:r w:rsidRPr="003A1FA5">
        <w:rPr>
          <w:rFonts w:cstheme="minorHAnsi"/>
          <w:b/>
          <w:spacing w:val="-1"/>
          <w:sz w:val="21"/>
          <w:szCs w:val="21"/>
        </w:rPr>
        <w:t>Assessment</w:t>
      </w:r>
      <w:r w:rsidRPr="003A1FA5">
        <w:rPr>
          <w:rFonts w:cstheme="minorHAnsi"/>
          <w:b/>
          <w:spacing w:val="-4"/>
          <w:sz w:val="21"/>
          <w:szCs w:val="21"/>
        </w:rPr>
        <w:t xml:space="preserve"> </w:t>
      </w:r>
      <w:r w:rsidRPr="003A1FA5">
        <w:rPr>
          <w:rFonts w:cstheme="minorHAnsi"/>
          <w:b/>
          <w:sz w:val="21"/>
          <w:szCs w:val="21"/>
        </w:rPr>
        <w:t>System</w:t>
      </w:r>
      <w:r w:rsidRPr="003A1FA5">
        <w:rPr>
          <w:rFonts w:cstheme="minorHAnsi"/>
          <w:b/>
          <w:spacing w:val="-9"/>
          <w:sz w:val="21"/>
          <w:szCs w:val="21"/>
        </w:rPr>
        <w:t xml:space="preserve"> </w:t>
      </w:r>
      <w:r w:rsidRPr="003A1FA5">
        <w:rPr>
          <w:rFonts w:cstheme="minorHAnsi"/>
          <w:b/>
          <w:spacing w:val="-1"/>
          <w:sz w:val="21"/>
          <w:szCs w:val="21"/>
        </w:rPr>
        <w:t>(CASAS):</w:t>
      </w:r>
      <w:r w:rsidRPr="003A1FA5">
        <w:rPr>
          <w:rFonts w:cstheme="minorHAnsi"/>
          <w:b/>
          <w:spacing w:val="1"/>
          <w:sz w:val="21"/>
          <w:szCs w:val="21"/>
        </w:rPr>
        <w:t xml:space="preserve"> </w:t>
      </w:r>
      <w:r w:rsidRPr="003A1FA5">
        <w:rPr>
          <w:rFonts w:cstheme="minorHAnsi"/>
          <w:sz w:val="21"/>
          <w:szCs w:val="21"/>
        </w:rPr>
        <w:t>A</w:t>
      </w:r>
      <w:r w:rsidRPr="003A1FA5">
        <w:rPr>
          <w:rFonts w:cstheme="minorHAnsi"/>
          <w:spacing w:val="-5"/>
          <w:sz w:val="21"/>
          <w:szCs w:val="21"/>
        </w:rPr>
        <w:t xml:space="preserve"> </w:t>
      </w:r>
      <w:r w:rsidRPr="003A1FA5">
        <w:rPr>
          <w:rFonts w:cstheme="minorHAnsi"/>
          <w:spacing w:val="-1"/>
          <w:sz w:val="21"/>
          <w:szCs w:val="21"/>
        </w:rPr>
        <w:t>normed</w:t>
      </w:r>
      <w:r w:rsidRPr="003A1FA5">
        <w:rPr>
          <w:rFonts w:cstheme="minorHAnsi"/>
          <w:spacing w:val="1"/>
          <w:sz w:val="21"/>
          <w:szCs w:val="21"/>
        </w:rPr>
        <w:t xml:space="preserve"> </w:t>
      </w:r>
      <w:r w:rsidRPr="003A1FA5">
        <w:rPr>
          <w:rFonts w:cstheme="minorHAnsi"/>
          <w:spacing w:val="-1"/>
          <w:sz w:val="21"/>
          <w:szCs w:val="21"/>
        </w:rPr>
        <w:t>evaluation</w:t>
      </w:r>
      <w:r w:rsidRPr="003A1FA5">
        <w:rPr>
          <w:rFonts w:cstheme="minorHAnsi"/>
          <w:spacing w:val="-4"/>
          <w:sz w:val="21"/>
          <w:szCs w:val="21"/>
        </w:rPr>
        <w:t xml:space="preserve"> </w:t>
      </w:r>
      <w:r w:rsidRPr="003A1FA5">
        <w:rPr>
          <w:rFonts w:cstheme="minorHAnsi"/>
          <w:spacing w:val="-1"/>
          <w:sz w:val="21"/>
          <w:szCs w:val="21"/>
        </w:rPr>
        <w:t>system</w:t>
      </w:r>
      <w:r w:rsidRPr="003A1FA5">
        <w:rPr>
          <w:rFonts w:cstheme="minorHAnsi"/>
          <w:spacing w:val="59"/>
          <w:w w:val="99"/>
          <w:sz w:val="21"/>
          <w:szCs w:val="21"/>
        </w:rPr>
        <w:t xml:space="preserve"> </w:t>
      </w:r>
      <w:r w:rsidRPr="003A1FA5">
        <w:rPr>
          <w:rFonts w:cstheme="minorHAnsi"/>
          <w:spacing w:val="-1"/>
          <w:sz w:val="21"/>
          <w:szCs w:val="21"/>
        </w:rPr>
        <w:t>designed</w:t>
      </w:r>
      <w:r w:rsidRPr="003A1FA5">
        <w:rPr>
          <w:rFonts w:cstheme="minorHAnsi"/>
          <w:spacing w:val="-3"/>
          <w:sz w:val="21"/>
          <w:szCs w:val="21"/>
        </w:rPr>
        <w:t xml:space="preserve"> </w:t>
      </w:r>
      <w:r w:rsidRPr="003A1FA5">
        <w:rPr>
          <w:rFonts w:cstheme="minorHAnsi"/>
          <w:sz w:val="21"/>
          <w:szCs w:val="21"/>
        </w:rPr>
        <w:t>to</w:t>
      </w:r>
      <w:r w:rsidRPr="003A1FA5">
        <w:rPr>
          <w:rFonts w:cstheme="minorHAnsi"/>
          <w:spacing w:val="-1"/>
          <w:sz w:val="21"/>
          <w:szCs w:val="21"/>
        </w:rPr>
        <w:t xml:space="preserve"> assess</w:t>
      </w:r>
      <w:r w:rsidRPr="003A1FA5">
        <w:rPr>
          <w:rFonts w:cstheme="minorHAnsi"/>
          <w:spacing w:val="-3"/>
          <w:sz w:val="21"/>
          <w:szCs w:val="21"/>
        </w:rPr>
        <w:t xml:space="preserve"> </w:t>
      </w:r>
      <w:proofErr w:type="gramStart"/>
      <w:r w:rsidRPr="003A1FA5">
        <w:rPr>
          <w:rFonts w:cstheme="minorHAnsi"/>
          <w:sz w:val="21"/>
          <w:szCs w:val="21"/>
        </w:rPr>
        <w:t>a</w:t>
      </w:r>
      <w:r w:rsidRPr="003A1FA5">
        <w:rPr>
          <w:rFonts w:cstheme="minorHAnsi"/>
          <w:spacing w:val="-4"/>
          <w:sz w:val="21"/>
          <w:szCs w:val="21"/>
        </w:rPr>
        <w:t xml:space="preserve"> </w:t>
      </w:r>
      <w:r w:rsidRPr="003A1FA5">
        <w:rPr>
          <w:rFonts w:cstheme="minorHAnsi"/>
          <w:sz w:val="21"/>
          <w:szCs w:val="21"/>
        </w:rPr>
        <w:t>number</w:t>
      </w:r>
      <w:r w:rsidRPr="003A1FA5">
        <w:rPr>
          <w:rFonts w:cstheme="minorHAnsi"/>
          <w:spacing w:val="-3"/>
          <w:sz w:val="21"/>
          <w:szCs w:val="21"/>
        </w:rPr>
        <w:t xml:space="preserve"> </w:t>
      </w:r>
      <w:r w:rsidRPr="003A1FA5">
        <w:rPr>
          <w:rFonts w:cstheme="minorHAnsi"/>
          <w:sz w:val="21"/>
          <w:szCs w:val="21"/>
        </w:rPr>
        <w:t>of</w:t>
      </w:r>
      <w:proofErr w:type="gramEnd"/>
      <w:r w:rsidRPr="003A1FA5">
        <w:rPr>
          <w:rFonts w:cstheme="minorHAnsi"/>
          <w:spacing w:val="-5"/>
          <w:sz w:val="21"/>
          <w:szCs w:val="21"/>
        </w:rPr>
        <w:t xml:space="preserve"> </w:t>
      </w:r>
      <w:r w:rsidRPr="003A1FA5">
        <w:rPr>
          <w:rFonts w:cstheme="minorHAnsi"/>
          <w:spacing w:val="-1"/>
          <w:sz w:val="21"/>
          <w:szCs w:val="21"/>
        </w:rPr>
        <w:t>specific</w:t>
      </w:r>
      <w:r w:rsidRPr="003A1FA5">
        <w:rPr>
          <w:rFonts w:cstheme="minorHAnsi"/>
          <w:spacing w:val="-4"/>
          <w:sz w:val="21"/>
          <w:szCs w:val="21"/>
        </w:rPr>
        <w:t xml:space="preserve"> </w:t>
      </w:r>
      <w:r w:rsidRPr="003A1FA5">
        <w:rPr>
          <w:rFonts w:cstheme="minorHAnsi"/>
          <w:spacing w:val="-1"/>
          <w:sz w:val="21"/>
          <w:szCs w:val="21"/>
        </w:rPr>
        <w:t>skills.</w:t>
      </w:r>
    </w:p>
    <w:p w14:paraId="65130ECE" w14:textId="77777777" w:rsidR="00654152" w:rsidRPr="003A1FA5" w:rsidRDefault="00654152" w:rsidP="003A1FA5">
      <w:pPr>
        <w:spacing w:after="0"/>
        <w:ind w:left="100" w:right="104"/>
        <w:contextualSpacing/>
        <w:rPr>
          <w:rFonts w:eastAsia="Times New Roman" w:cstheme="minorHAnsi"/>
          <w:b/>
          <w:spacing w:val="-1"/>
          <w:sz w:val="21"/>
          <w:szCs w:val="21"/>
        </w:rPr>
      </w:pPr>
    </w:p>
    <w:p w14:paraId="272BDBDD" w14:textId="66601360"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spacing w:val="-1"/>
          <w:sz w:val="21"/>
          <w:szCs w:val="21"/>
        </w:rPr>
        <w:t>Criterion-Referenced</w:t>
      </w:r>
      <w:r w:rsidRPr="003A1FA5">
        <w:rPr>
          <w:rFonts w:eastAsia="Times New Roman" w:cstheme="minorHAnsi"/>
          <w:b/>
          <w:spacing w:val="3"/>
          <w:sz w:val="21"/>
          <w:szCs w:val="21"/>
        </w:rPr>
        <w:t xml:space="preserve"> </w:t>
      </w:r>
      <w:r w:rsidRPr="003A1FA5">
        <w:rPr>
          <w:rFonts w:eastAsia="Times New Roman" w:cstheme="minorHAnsi"/>
          <w:b/>
          <w:sz w:val="21"/>
          <w:szCs w:val="21"/>
        </w:rPr>
        <w:t>Test</w:t>
      </w:r>
      <w:r w:rsidRPr="003A1FA5">
        <w:rPr>
          <w:rFonts w:eastAsia="Times New Roman" w:cstheme="minorHAnsi"/>
          <w:sz w:val="21"/>
          <w:szCs w:val="21"/>
        </w:rPr>
        <w:t>: A</w:t>
      </w:r>
      <w:r w:rsidRPr="003A1FA5">
        <w:rPr>
          <w:rFonts w:eastAsia="Times New Roman" w:cstheme="minorHAnsi"/>
          <w:spacing w:val="-1"/>
          <w:sz w:val="21"/>
          <w:szCs w:val="21"/>
        </w:rPr>
        <w:t xml:space="preserve"> measurement</w:t>
      </w:r>
      <w:r w:rsidRPr="003A1FA5">
        <w:rPr>
          <w:rFonts w:eastAsia="Times New Roman" w:cstheme="minorHAnsi"/>
          <w:sz w:val="21"/>
          <w:szCs w:val="21"/>
        </w:rPr>
        <w:t xml:space="preserve"> </w:t>
      </w:r>
      <w:r w:rsidRPr="003A1FA5">
        <w:rPr>
          <w:rFonts w:eastAsia="Times New Roman" w:cstheme="minorHAnsi"/>
          <w:spacing w:val="1"/>
          <w:sz w:val="21"/>
          <w:szCs w:val="21"/>
        </w:rPr>
        <w:t>of</w:t>
      </w:r>
      <w:r w:rsidRPr="003A1FA5">
        <w:rPr>
          <w:rFonts w:eastAsia="Times New Roman" w:cstheme="minorHAnsi"/>
          <w:spacing w:val="-1"/>
          <w:sz w:val="21"/>
          <w:szCs w:val="21"/>
        </w:rPr>
        <w:t xml:space="preserve"> achievement</w:t>
      </w:r>
      <w:r w:rsidRPr="003A1FA5">
        <w:rPr>
          <w:rFonts w:eastAsia="Times New Roman" w:cstheme="minorHAnsi"/>
          <w:sz w:val="21"/>
          <w:szCs w:val="21"/>
        </w:rPr>
        <w:t xml:space="preserve"> </w:t>
      </w:r>
      <w:r w:rsidRPr="003A1FA5">
        <w:rPr>
          <w:rFonts w:eastAsia="Times New Roman" w:cstheme="minorHAnsi"/>
          <w:spacing w:val="1"/>
          <w:sz w:val="21"/>
          <w:szCs w:val="21"/>
        </w:rPr>
        <w:t>of</w:t>
      </w:r>
      <w:r w:rsidRPr="003A1FA5">
        <w:rPr>
          <w:rFonts w:eastAsia="Times New Roman" w:cstheme="minorHAnsi"/>
          <w:spacing w:val="-1"/>
          <w:sz w:val="21"/>
          <w:szCs w:val="21"/>
        </w:rPr>
        <w:t xml:space="preserve"> </w:t>
      </w:r>
      <w:r w:rsidRPr="003A1FA5">
        <w:rPr>
          <w:rFonts w:eastAsia="Times New Roman" w:cstheme="minorHAnsi"/>
          <w:sz w:val="21"/>
          <w:szCs w:val="21"/>
        </w:rPr>
        <w:t>specific</w:t>
      </w:r>
      <w:r w:rsidRPr="003A1FA5">
        <w:rPr>
          <w:rFonts w:eastAsia="Times New Roman" w:cstheme="minorHAnsi"/>
          <w:spacing w:val="2"/>
          <w:sz w:val="21"/>
          <w:szCs w:val="21"/>
        </w:rPr>
        <w:t xml:space="preserve"> </w:t>
      </w:r>
      <w:r w:rsidRPr="003A1FA5">
        <w:rPr>
          <w:rFonts w:eastAsia="Times New Roman" w:cstheme="minorHAnsi"/>
          <w:spacing w:val="-1"/>
          <w:sz w:val="21"/>
          <w:szCs w:val="21"/>
        </w:rPr>
        <w:t xml:space="preserve">criteria </w:t>
      </w:r>
      <w:r w:rsidRPr="003A1FA5">
        <w:rPr>
          <w:rFonts w:eastAsia="Times New Roman" w:cstheme="minorHAnsi"/>
          <w:sz w:val="21"/>
          <w:szCs w:val="21"/>
        </w:rPr>
        <w:t>or</w:t>
      </w:r>
      <w:r w:rsidRPr="003A1FA5">
        <w:rPr>
          <w:rFonts w:eastAsia="Times New Roman" w:cstheme="minorHAnsi"/>
          <w:spacing w:val="-1"/>
          <w:sz w:val="21"/>
          <w:szCs w:val="21"/>
        </w:rPr>
        <w:t xml:space="preserve"> skills</w:t>
      </w:r>
      <w:r w:rsidRPr="003A1FA5">
        <w:rPr>
          <w:rFonts w:eastAsia="Times New Roman" w:cstheme="minorHAnsi"/>
          <w:sz w:val="21"/>
          <w:szCs w:val="21"/>
        </w:rPr>
        <w:t xml:space="preserve"> in</w:t>
      </w:r>
      <w:r w:rsidRPr="003A1FA5">
        <w:rPr>
          <w:rFonts w:eastAsia="Times New Roman" w:cstheme="minorHAnsi"/>
          <w:spacing w:val="2"/>
          <w:sz w:val="21"/>
          <w:szCs w:val="21"/>
        </w:rPr>
        <w:t xml:space="preserve"> </w:t>
      </w:r>
      <w:r w:rsidRPr="003A1FA5">
        <w:rPr>
          <w:rFonts w:eastAsia="Times New Roman" w:cstheme="minorHAnsi"/>
          <w:spacing w:val="-1"/>
          <w:sz w:val="21"/>
          <w:szCs w:val="21"/>
        </w:rPr>
        <w:t>terms</w:t>
      </w:r>
      <w:r w:rsidRPr="003A1FA5">
        <w:rPr>
          <w:rFonts w:eastAsia="Times New Roman" w:cstheme="minorHAnsi"/>
          <w:spacing w:val="91"/>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pacing w:val="-1"/>
          <w:sz w:val="21"/>
          <w:szCs w:val="21"/>
        </w:rPr>
        <w:t>absolute</w:t>
      </w:r>
      <w:r w:rsidRPr="003A1FA5">
        <w:rPr>
          <w:rFonts w:eastAsia="Times New Roman" w:cstheme="minorHAnsi"/>
          <w:spacing w:val="1"/>
          <w:sz w:val="21"/>
          <w:szCs w:val="21"/>
        </w:rPr>
        <w:t xml:space="preserve"> </w:t>
      </w:r>
      <w:r w:rsidRPr="003A1FA5">
        <w:rPr>
          <w:rFonts w:eastAsia="Times New Roman" w:cstheme="minorHAnsi"/>
          <w:spacing w:val="-1"/>
          <w:sz w:val="21"/>
          <w:szCs w:val="21"/>
        </w:rPr>
        <w:t>levels</w:t>
      </w:r>
      <w:r w:rsidRPr="003A1FA5">
        <w:rPr>
          <w:rFonts w:eastAsia="Times New Roman" w:cstheme="minorHAnsi"/>
          <w:spacing w:val="1"/>
          <w:sz w:val="21"/>
          <w:szCs w:val="21"/>
        </w:rPr>
        <w:t xml:space="preserve"> </w:t>
      </w:r>
      <w:r w:rsidRPr="003A1FA5">
        <w:rPr>
          <w:rFonts w:eastAsia="Times New Roman" w:cstheme="minorHAnsi"/>
          <w:sz w:val="21"/>
          <w:szCs w:val="21"/>
        </w:rPr>
        <w:t xml:space="preserve">of </w:t>
      </w:r>
      <w:r w:rsidRPr="003A1FA5">
        <w:rPr>
          <w:rFonts w:eastAsia="Times New Roman" w:cstheme="minorHAnsi"/>
          <w:spacing w:val="-1"/>
          <w:sz w:val="21"/>
          <w:szCs w:val="21"/>
        </w:rPr>
        <w:t>mastery.</w:t>
      </w:r>
      <w:r w:rsidRPr="003A1FA5">
        <w:rPr>
          <w:rFonts w:eastAsia="Times New Roman" w:cstheme="minorHAnsi"/>
          <w:sz w:val="21"/>
          <w:szCs w:val="21"/>
        </w:rPr>
        <w:t xml:space="preserve"> The</w:t>
      </w:r>
      <w:r w:rsidRPr="003A1FA5">
        <w:rPr>
          <w:rFonts w:eastAsia="Times New Roman" w:cstheme="minorHAnsi"/>
          <w:spacing w:val="1"/>
          <w:sz w:val="21"/>
          <w:szCs w:val="21"/>
        </w:rPr>
        <w:t xml:space="preserve"> </w:t>
      </w:r>
      <w:r w:rsidRPr="003A1FA5">
        <w:rPr>
          <w:rFonts w:eastAsia="Times New Roman" w:cstheme="minorHAnsi"/>
          <w:sz w:val="21"/>
          <w:szCs w:val="21"/>
        </w:rPr>
        <w:t>focus</w:t>
      </w:r>
      <w:r w:rsidRPr="003A1FA5">
        <w:rPr>
          <w:rFonts w:eastAsia="Times New Roman" w:cstheme="minorHAnsi"/>
          <w:spacing w:val="1"/>
          <w:sz w:val="21"/>
          <w:szCs w:val="21"/>
        </w:rPr>
        <w:t xml:space="preserve"> </w:t>
      </w:r>
      <w:r w:rsidRPr="003A1FA5">
        <w:rPr>
          <w:rFonts w:eastAsia="Times New Roman" w:cstheme="minorHAnsi"/>
          <w:sz w:val="21"/>
          <w:szCs w:val="21"/>
        </w:rPr>
        <w:t>is</w:t>
      </w:r>
      <w:r w:rsidRPr="003A1FA5">
        <w:rPr>
          <w:rFonts w:eastAsia="Times New Roman" w:cstheme="minorHAnsi"/>
          <w:spacing w:val="1"/>
          <w:sz w:val="21"/>
          <w:szCs w:val="21"/>
        </w:rPr>
        <w:t xml:space="preserve"> </w:t>
      </w:r>
      <w:r w:rsidRPr="003A1FA5">
        <w:rPr>
          <w:rFonts w:eastAsia="Times New Roman" w:cstheme="minorHAnsi"/>
          <w:sz w:val="21"/>
          <w:szCs w:val="21"/>
        </w:rPr>
        <w:t>on</w:t>
      </w:r>
      <w:r w:rsidRPr="003A1FA5">
        <w:rPr>
          <w:rFonts w:eastAsia="Times New Roman" w:cstheme="minorHAnsi"/>
          <w:spacing w:val="1"/>
          <w:sz w:val="21"/>
          <w:szCs w:val="21"/>
        </w:rPr>
        <w:t xml:space="preserve"> </w:t>
      </w:r>
      <w:r w:rsidR="00D20832" w:rsidRPr="003A1FA5">
        <w:rPr>
          <w:rFonts w:eastAsia="Times New Roman" w:cstheme="minorHAnsi"/>
          <w:spacing w:val="-1"/>
          <w:sz w:val="21"/>
          <w:szCs w:val="21"/>
        </w:rPr>
        <w:t>the performance</w:t>
      </w:r>
      <w:r w:rsidRPr="003A1FA5">
        <w:rPr>
          <w:rFonts w:eastAsia="Times New Roman" w:cstheme="minorHAnsi"/>
          <w:spacing w:val="-3"/>
          <w:sz w:val="21"/>
          <w:szCs w:val="21"/>
        </w:rPr>
        <w:t xml:space="preserve"> </w:t>
      </w:r>
      <w:r w:rsidRPr="003A1FA5">
        <w:rPr>
          <w:rFonts w:eastAsia="Times New Roman" w:cstheme="minorHAnsi"/>
          <w:spacing w:val="1"/>
          <w:sz w:val="21"/>
          <w:szCs w:val="21"/>
        </w:rPr>
        <w:t xml:space="preserve">of </w:t>
      </w:r>
      <w:r w:rsidRPr="003A1FA5">
        <w:rPr>
          <w:rFonts w:eastAsia="Times New Roman" w:cstheme="minorHAnsi"/>
          <w:spacing w:val="-2"/>
          <w:sz w:val="21"/>
          <w:szCs w:val="21"/>
        </w:rPr>
        <w:t>an</w:t>
      </w:r>
      <w:r w:rsidRPr="003A1FA5">
        <w:rPr>
          <w:rFonts w:eastAsia="Times New Roman" w:cstheme="minorHAnsi"/>
          <w:sz w:val="21"/>
          <w:szCs w:val="21"/>
        </w:rPr>
        <w:t xml:space="preserve"> individual</w:t>
      </w:r>
      <w:r w:rsidRPr="003A1FA5">
        <w:rPr>
          <w:rFonts w:eastAsia="Times New Roman" w:cstheme="minorHAnsi"/>
          <w:spacing w:val="6"/>
          <w:sz w:val="21"/>
          <w:szCs w:val="21"/>
        </w:rPr>
        <w:t xml:space="preserve"> </w:t>
      </w:r>
      <w:r w:rsidRPr="003A1FA5">
        <w:rPr>
          <w:rFonts w:eastAsia="Times New Roman" w:cstheme="minorHAnsi"/>
          <w:spacing w:val="-1"/>
          <w:sz w:val="21"/>
          <w:szCs w:val="21"/>
        </w:rPr>
        <w:t>as</w:t>
      </w:r>
      <w:r w:rsidRPr="003A1FA5">
        <w:rPr>
          <w:rFonts w:eastAsia="Times New Roman" w:cstheme="minorHAnsi"/>
          <w:sz w:val="21"/>
          <w:szCs w:val="21"/>
        </w:rPr>
        <w:t xml:space="preserve"> </w:t>
      </w:r>
      <w:r w:rsidRPr="003A1FA5">
        <w:rPr>
          <w:rFonts w:eastAsia="Times New Roman" w:cstheme="minorHAnsi"/>
          <w:spacing w:val="-1"/>
          <w:sz w:val="21"/>
          <w:szCs w:val="21"/>
        </w:rPr>
        <w:t>measured</w:t>
      </w:r>
      <w:r w:rsidRPr="003A1FA5">
        <w:rPr>
          <w:rFonts w:eastAsia="Times New Roman" w:cstheme="minorHAnsi"/>
          <w:spacing w:val="4"/>
          <w:sz w:val="21"/>
          <w:szCs w:val="21"/>
        </w:rPr>
        <w:t xml:space="preserve"> </w:t>
      </w:r>
      <w:r w:rsidRPr="003A1FA5">
        <w:rPr>
          <w:rFonts w:eastAsia="Times New Roman" w:cstheme="minorHAnsi"/>
          <w:spacing w:val="-1"/>
          <w:sz w:val="21"/>
          <w:szCs w:val="21"/>
        </w:rPr>
        <w:t>against</w:t>
      </w:r>
      <w:r w:rsidRPr="003A1FA5">
        <w:rPr>
          <w:rFonts w:eastAsia="Times New Roman" w:cstheme="minorHAnsi"/>
          <w:spacing w:val="1"/>
          <w:sz w:val="21"/>
          <w:szCs w:val="21"/>
        </w:rPr>
        <w:t xml:space="preserve"> </w:t>
      </w:r>
      <w:r w:rsidRPr="003A1FA5">
        <w:rPr>
          <w:rFonts w:eastAsia="Times New Roman" w:cstheme="minorHAnsi"/>
          <w:sz w:val="21"/>
          <w:szCs w:val="21"/>
        </w:rPr>
        <w:t>a</w:t>
      </w:r>
      <w:r w:rsidRPr="003A1FA5">
        <w:rPr>
          <w:rFonts w:eastAsia="Times New Roman" w:cstheme="minorHAnsi"/>
          <w:spacing w:val="49"/>
          <w:w w:val="99"/>
          <w:sz w:val="21"/>
          <w:szCs w:val="21"/>
        </w:rPr>
        <w:t xml:space="preserve"> </w:t>
      </w:r>
      <w:r w:rsidRPr="003A1FA5">
        <w:rPr>
          <w:rFonts w:eastAsia="Times New Roman" w:cstheme="minorHAnsi"/>
          <w:spacing w:val="-1"/>
          <w:sz w:val="21"/>
          <w:szCs w:val="21"/>
        </w:rPr>
        <w:t>standard</w:t>
      </w:r>
      <w:r w:rsidRPr="003A1FA5">
        <w:rPr>
          <w:rFonts w:eastAsia="Times New Roman" w:cstheme="minorHAnsi"/>
          <w:spacing w:val="-4"/>
          <w:sz w:val="21"/>
          <w:szCs w:val="21"/>
        </w:rPr>
        <w:t xml:space="preserve"> </w:t>
      </w:r>
      <w:r w:rsidRPr="003A1FA5">
        <w:rPr>
          <w:rFonts w:eastAsia="Times New Roman" w:cstheme="minorHAnsi"/>
          <w:sz w:val="21"/>
          <w:szCs w:val="21"/>
        </w:rPr>
        <w:t>or</w:t>
      </w:r>
      <w:r w:rsidRPr="003A1FA5">
        <w:rPr>
          <w:rFonts w:eastAsia="Times New Roman" w:cstheme="minorHAnsi"/>
          <w:spacing w:val="-6"/>
          <w:sz w:val="21"/>
          <w:szCs w:val="21"/>
        </w:rPr>
        <w:t xml:space="preserve"> </w:t>
      </w:r>
      <w:r w:rsidRPr="003A1FA5">
        <w:rPr>
          <w:rFonts w:eastAsia="Times New Roman" w:cstheme="minorHAnsi"/>
          <w:spacing w:val="-1"/>
          <w:sz w:val="21"/>
          <w:szCs w:val="21"/>
        </w:rPr>
        <w:t>criteria rather</w:t>
      </w:r>
      <w:r w:rsidRPr="003A1FA5">
        <w:rPr>
          <w:rFonts w:eastAsia="Times New Roman" w:cstheme="minorHAnsi"/>
          <w:spacing w:val="-2"/>
          <w:sz w:val="21"/>
          <w:szCs w:val="21"/>
        </w:rPr>
        <w:t xml:space="preserve"> </w:t>
      </w:r>
      <w:r w:rsidRPr="003A1FA5">
        <w:rPr>
          <w:rFonts w:eastAsia="Times New Roman" w:cstheme="minorHAnsi"/>
          <w:sz w:val="21"/>
          <w:szCs w:val="21"/>
        </w:rPr>
        <w:t>than</w:t>
      </w:r>
      <w:r w:rsidRPr="003A1FA5">
        <w:rPr>
          <w:rFonts w:eastAsia="Times New Roman" w:cstheme="minorHAnsi"/>
          <w:spacing w:val="-4"/>
          <w:sz w:val="21"/>
          <w:szCs w:val="21"/>
        </w:rPr>
        <w:t xml:space="preserve"> </w:t>
      </w:r>
      <w:r w:rsidRPr="003A1FA5">
        <w:rPr>
          <w:rFonts w:eastAsia="Times New Roman" w:cstheme="minorHAnsi"/>
          <w:spacing w:val="-1"/>
          <w:sz w:val="21"/>
          <w:szCs w:val="21"/>
        </w:rPr>
        <w:t>against</w:t>
      </w:r>
      <w:r w:rsidRPr="003A1FA5">
        <w:rPr>
          <w:rFonts w:eastAsia="Times New Roman" w:cstheme="minorHAnsi"/>
          <w:spacing w:val="-3"/>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5"/>
          <w:sz w:val="21"/>
          <w:szCs w:val="21"/>
        </w:rPr>
        <w:t xml:space="preserve"> </w:t>
      </w:r>
      <w:r w:rsidRPr="003A1FA5">
        <w:rPr>
          <w:rFonts w:eastAsia="Times New Roman" w:cstheme="minorHAnsi"/>
          <w:sz w:val="21"/>
          <w:szCs w:val="21"/>
        </w:rPr>
        <w:t>of</w:t>
      </w:r>
      <w:r w:rsidRPr="003A1FA5">
        <w:rPr>
          <w:rFonts w:eastAsia="Times New Roman" w:cstheme="minorHAnsi"/>
          <w:spacing w:val="-5"/>
          <w:sz w:val="21"/>
          <w:szCs w:val="21"/>
        </w:rPr>
        <w:t xml:space="preserve"> </w:t>
      </w:r>
      <w:r w:rsidRPr="003A1FA5">
        <w:rPr>
          <w:rFonts w:eastAsia="Times New Roman" w:cstheme="minorHAnsi"/>
          <w:spacing w:val="-1"/>
          <w:sz w:val="21"/>
          <w:szCs w:val="21"/>
        </w:rPr>
        <w:t>others</w:t>
      </w:r>
      <w:r w:rsidRPr="003A1FA5">
        <w:rPr>
          <w:rFonts w:eastAsia="Times New Roman" w:cstheme="minorHAnsi"/>
          <w:spacing w:val="-4"/>
          <w:sz w:val="21"/>
          <w:szCs w:val="21"/>
        </w:rPr>
        <w:t xml:space="preserve"> </w:t>
      </w:r>
      <w:r w:rsidRPr="003A1FA5">
        <w:rPr>
          <w:rFonts w:eastAsia="Times New Roman" w:cstheme="minorHAnsi"/>
          <w:spacing w:val="-1"/>
          <w:sz w:val="21"/>
          <w:szCs w:val="21"/>
        </w:rPr>
        <w:t>who</w:t>
      </w:r>
      <w:r w:rsidRPr="003A1FA5">
        <w:rPr>
          <w:rFonts w:eastAsia="Times New Roman" w:cstheme="minorHAnsi"/>
          <w:spacing w:val="-4"/>
          <w:sz w:val="21"/>
          <w:szCs w:val="21"/>
        </w:rPr>
        <w:t xml:space="preserve"> </w:t>
      </w:r>
      <w:r w:rsidRPr="003A1FA5">
        <w:rPr>
          <w:rFonts w:eastAsia="Times New Roman" w:cstheme="minorHAnsi"/>
          <w:sz w:val="21"/>
          <w:szCs w:val="21"/>
        </w:rPr>
        <w:t>take</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z w:val="21"/>
          <w:szCs w:val="21"/>
        </w:rPr>
        <w:t>same</w:t>
      </w:r>
      <w:r w:rsidRPr="003A1FA5">
        <w:rPr>
          <w:rFonts w:eastAsia="Times New Roman" w:cstheme="minorHAnsi"/>
          <w:spacing w:val="-4"/>
          <w:sz w:val="21"/>
          <w:szCs w:val="21"/>
        </w:rPr>
        <w:t xml:space="preserve"> </w:t>
      </w:r>
      <w:r w:rsidRPr="003A1FA5">
        <w:rPr>
          <w:rFonts w:eastAsia="Times New Roman" w:cstheme="minorHAnsi"/>
          <w:spacing w:val="-1"/>
          <w:sz w:val="21"/>
          <w:szCs w:val="21"/>
        </w:rPr>
        <w:t>test,</w:t>
      </w:r>
      <w:r w:rsidRPr="003A1FA5">
        <w:rPr>
          <w:rFonts w:eastAsia="Times New Roman" w:cstheme="minorHAnsi"/>
          <w:spacing w:val="-4"/>
          <w:sz w:val="21"/>
          <w:szCs w:val="21"/>
        </w:rPr>
        <w:t xml:space="preserve"> </w:t>
      </w:r>
      <w:r w:rsidRPr="003A1FA5">
        <w:rPr>
          <w:rFonts w:eastAsia="Times New Roman" w:cstheme="minorHAnsi"/>
          <w:sz w:val="21"/>
          <w:szCs w:val="21"/>
        </w:rPr>
        <w:t>as</w:t>
      </w:r>
      <w:r w:rsidRPr="003A1FA5">
        <w:rPr>
          <w:rFonts w:eastAsia="Times New Roman" w:cstheme="minorHAnsi"/>
          <w:spacing w:val="-5"/>
          <w:sz w:val="21"/>
          <w:szCs w:val="21"/>
        </w:rPr>
        <w:t xml:space="preserve"> </w:t>
      </w:r>
      <w:r w:rsidRPr="003A1FA5">
        <w:rPr>
          <w:rFonts w:eastAsia="Times New Roman" w:cstheme="minorHAnsi"/>
          <w:spacing w:val="-1"/>
          <w:sz w:val="21"/>
          <w:szCs w:val="21"/>
        </w:rPr>
        <w:t>with</w:t>
      </w:r>
      <w:r w:rsidRPr="003A1FA5">
        <w:rPr>
          <w:rFonts w:eastAsia="Times New Roman" w:cstheme="minorHAnsi"/>
          <w:spacing w:val="66"/>
          <w:w w:val="99"/>
          <w:sz w:val="21"/>
          <w:szCs w:val="21"/>
        </w:rPr>
        <w:t xml:space="preserve"> </w:t>
      </w:r>
      <w:r w:rsidRPr="003A1FA5">
        <w:rPr>
          <w:rFonts w:eastAsia="Times New Roman" w:cstheme="minorHAnsi"/>
          <w:spacing w:val="-1"/>
          <w:sz w:val="21"/>
          <w:szCs w:val="21"/>
        </w:rPr>
        <w:t>norm-referenced</w:t>
      </w:r>
      <w:r w:rsidRPr="003A1FA5">
        <w:rPr>
          <w:rFonts w:eastAsia="Times New Roman" w:cstheme="minorHAnsi"/>
          <w:spacing w:val="-16"/>
          <w:sz w:val="21"/>
          <w:szCs w:val="21"/>
        </w:rPr>
        <w:t xml:space="preserve"> </w:t>
      </w:r>
      <w:r w:rsidRPr="003A1FA5">
        <w:rPr>
          <w:rFonts w:eastAsia="Times New Roman" w:cstheme="minorHAnsi"/>
          <w:sz w:val="21"/>
          <w:szCs w:val="21"/>
        </w:rPr>
        <w:t>tests.</w:t>
      </w:r>
    </w:p>
    <w:p w14:paraId="589E7DC2" w14:textId="77777777" w:rsidR="00654152" w:rsidRPr="003A1FA5" w:rsidRDefault="00654152" w:rsidP="003A1FA5">
      <w:pPr>
        <w:spacing w:after="0"/>
        <w:ind w:left="100" w:right="104"/>
        <w:contextualSpacing/>
        <w:rPr>
          <w:rFonts w:eastAsia="Times New Roman" w:cstheme="minorHAnsi"/>
          <w:b/>
          <w:spacing w:val="-1"/>
          <w:sz w:val="21"/>
          <w:szCs w:val="21"/>
        </w:rPr>
      </w:pPr>
    </w:p>
    <w:p w14:paraId="534B5876"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spacing w:val="-1"/>
          <w:sz w:val="21"/>
          <w:szCs w:val="21"/>
        </w:rPr>
        <w:t>Diagnostic</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Test:</w:t>
      </w:r>
      <w:r w:rsidRPr="003A1FA5">
        <w:rPr>
          <w:rFonts w:eastAsia="Times New Roman" w:cstheme="minorHAnsi"/>
          <w:b/>
          <w:spacing w:val="-6"/>
          <w:sz w:val="21"/>
          <w:szCs w:val="21"/>
        </w:rPr>
        <w:t xml:space="preserve"> </w:t>
      </w:r>
      <w:r w:rsidRPr="003A1FA5">
        <w:rPr>
          <w:rFonts w:eastAsia="Times New Roman" w:cstheme="minorHAnsi"/>
          <w:spacing w:val="-1"/>
          <w:sz w:val="21"/>
          <w:szCs w:val="21"/>
        </w:rPr>
        <w:t>An</w:t>
      </w:r>
      <w:r w:rsidRPr="003A1FA5">
        <w:rPr>
          <w:rFonts w:eastAsia="Times New Roman" w:cstheme="minorHAnsi"/>
          <w:spacing w:val="-5"/>
          <w:sz w:val="21"/>
          <w:szCs w:val="21"/>
        </w:rPr>
        <w:t xml:space="preserve"> </w:t>
      </w:r>
      <w:r w:rsidRPr="003A1FA5">
        <w:rPr>
          <w:rFonts w:eastAsia="Times New Roman" w:cstheme="minorHAnsi"/>
          <w:sz w:val="21"/>
          <w:szCs w:val="21"/>
        </w:rPr>
        <w:t>intensive,</w:t>
      </w:r>
      <w:r w:rsidRPr="003A1FA5">
        <w:rPr>
          <w:rFonts w:eastAsia="Times New Roman" w:cstheme="minorHAnsi"/>
          <w:spacing w:val="-4"/>
          <w:sz w:val="21"/>
          <w:szCs w:val="21"/>
        </w:rPr>
        <w:t xml:space="preserve"> </w:t>
      </w:r>
      <w:r w:rsidRPr="003A1FA5">
        <w:rPr>
          <w:rFonts w:eastAsia="Times New Roman" w:cstheme="minorHAnsi"/>
          <w:spacing w:val="-1"/>
          <w:sz w:val="21"/>
          <w:szCs w:val="21"/>
        </w:rPr>
        <w:t>in-depth</w:t>
      </w:r>
      <w:r w:rsidRPr="003A1FA5">
        <w:rPr>
          <w:rFonts w:eastAsia="Times New Roman" w:cstheme="minorHAnsi"/>
          <w:spacing w:val="-4"/>
          <w:sz w:val="21"/>
          <w:szCs w:val="21"/>
        </w:rPr>
        <w:t xml:space="preserve"> </w:t>
      </w:r>
      <w:r w:rsidRPr="003A1FA5">
        <w:rPr>
          <w:rFonts w:eastAsia="Times New Roman" w:cstheme="minorHAnsi"/>
          <w:sz w:val="21"/>
          <w:szCs w:val="21"/>
        </w:rPr>
        <w:t>evaluation</w:t>
      </w:r>
      <w:r w:rsidRPr="003A1FA5">
        <w:rPr>
          <w:rFonts w:eastAsia="Times New Roman" w:cstheme="minorHAnsi"/>
          <w:spacing w:val="-4"/>
          <w:sz w:val="21"/>
          <w:szCs w:val="21"/>
        </w:rPr>
        <w:t xml:space="preserve"> </w:t>
      </w:r>
      <w:r w:rsidRPr="003A1FA5">
        <w:rPr>
          <w:rFonts w:eastAsia="Times New Roman" w:cstheme="minorHAnsi"/>
          <w:spacing w:val="-1"/>
          <w:sz w:val="21"/>
          <w:szCs w:val="21"/>
        </w:rPr>
        <w:t>process</w:t>
      </w:r>
      <w:r w:rsidRPr="003A1FA5">
        <w:rPr>
          <w:rFonts w:eastAsia="Times New Roman" w:cstheme="minorHAnsi"/>
          <w:spacing w:val="-4"/>
          <w:sz w:val="21"/>
          <w:szCs w:val="21"/>
        </w:rPr>
        <w:t xml:space="preserve"> </w:t>
      </w:r>
      <w:r w:rsidRPr="003A1FA5">
        <w:rPr>
          <w:rFonts w:eastAsia="Times New Roman" w:cstheme="minorHAnsi"/>
          <w:spacing w:val="-1"/>
          <w:sz w:val="21"/>
          <w:szCs w:val="21"/>
        </w:rPr>
        <w:t>with</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relatively</w:t>
      </w:r>
      <w:r w:rsidRPr="003A1FA5">
        <w:rPr>
          <w:rFonts w:eastAsia="Times New Roman" w:cstheme="minorHAnsi"/>
          <w:spacing w:val="-7"/>
          <w:sz w:val="21"/>
          <w:szCs w:val="21"/>
        </w:rPr>
        <w:t xml:space="preserve"> </w:t>
      </w:r>
      <w:r w:rsidRPr="003A1FA5">
        <w:rPr>
          <w:rFonts w:eastAsia="Times New Roman" w:cstheme="minorHAnsi"/>
          <w:spacing w:val="-1"/>
          <w:sz w:val="21"/>
          <w:szCs w:val="21"/>
        </w:rPr>
        <w:t>detailed</w:t>
      </w:r>
      <w:r w:rsidRPr="003A1FA5">
        <w:rPr>
          <w:rFonts w:eastAsia="Times New Roman" w:cstheme="minorHAnsi"/>
          <w:spacing w:val="-4"/>
          <w:sz w:val="21"/>
          <w:szCs w:val="21"/>
        </w:rPr>
        <w:t xml:space="preserve"> </w:t>
      </w:r>
      <w:r w:rsidRPr="003A1FA5">
        <w:rPr>
          <w:rFonts w:eastAsia="Times New Roman" w:cstheme="minorHAnsi"/>
          <w:spacing w:val="-1"/>
          <w:sz w:val="21"/>
          <w:szCs w:val="21"/>
        </w:rPr>
        <w:t>and</w:t>
      </w:r>
      <w:r w:rsidRPr="003A1FA5">
        <w:rPr>
          <w:rFonts w:eastAsia="Times New Roman" w:cstheme="minorHAnsi"/>
          <w:spacing w:val="-4"/>
          <w:sz w:val="21"/>
          <w:szCs w:val="21"/>
        </w:rPr>
        <w:t xml:space="preserve"> </w:t>
      </w:r>
      <w:r w:rsidRPr="003A1FA5">
        <w:rPr>
          <w:rFonts w:eastAsia="Times New Roman" w:cstheme="minorHAnsi"/>
          <w:spacing w:val="-1"/>
          <w:sz w:val="21"/>
          <w:szCs w:val="21"/>
        </w:rPr>
        <w:t>narrow</w:t>
      </w:r>
      <w:r w:rsidRPr="003A1FA5">
        <w:rPr>
          <w:rFonts w:eastAsia="Times New Roman" w:cstheme="minorHAnsi"/>
          <w:spacing w:val="97"/>
          <w:sz w:val="21"/>
          <w:szCs w:val="21"/>
        </w:rPr>
        <w:t xml:space="preserve"> </w:t>
      </w:r>
      <w:r w:rsidRPr="003A1FA5">
        <w:rPr>
          <w:rFonts w:eastAsia="Times New Roman" w:cstheme="minorHAnsi"/>
          <w:spacing w:val="-1"/>
          <w:sz w:val="21"/>
          <w:szCs w:val="21"/>
        </w:rPr>
        <w:t>coverage</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specific</w:t>
      </w:r>
      <w:r w:rsidRPr="003A1FA5">
        <w:rPr>
          <w:rFonts w:eastAsia="Times New Roman" w:cstheme="minorHAnsi"/>
          <w:spacing w:val="-4"/>
          <w:sz w:val="21"/>
          <w:szCs w:val="21"/>
        </w:rPr>
        <w:t xml:space="preserve"> </w:t>
      </w:r>
      <w:r w:rsidRPr="003A1FA5">
        <w:rPr>
          <w:rFonts w:eastAsia="Times New Roman" w:cstheme="minorHAnsi"/>
          <w:sz w:val="21"/>
          <w:szCs w:val="21"/>
        </w:rPr>
        <w:t>area.</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z w:val="21"/>
          <w:szCs w:val="21"/>
        </w:rPr>
        <w:t>purpose</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z w:val="21"/>
          <w:szCs w:val="21"/>
        </w:rPr>
        <w:t>this</w:t>
      </w:r>
      <w:r w:rsidRPr="003A1FA5">
        <w:rPr>
          <w:rFonts w:eastAsia="Times New Roman" w:cstheme="minorHAnsi"/>
          <w:spacing w:val="-3"/>
          <w:sz w:val="21"/>
          <w:szCs w:val="21"/>
        </w:rPr>
        <w:t xml:space="preserve"> </w:t>
      </w:r>
      <w:r w:rsidRPr="003A1FA5">
        <w:rPr>
          <w:rFonts w:eastAsia="Times New Roman" w:cstheme="minorHAnsi"/>
          <w:spacing w:val="-1"/>
          <w:sz w:val="21"/>
          <w:szCs w:val="21"/>
        </w:rPr>
        <w:t>test</w:t>
      </w:r>
      <w:r w:rsidRPr="003A1FA5">
        <w:rPr>
          <w:rFonts w:eastAsia="Times New Roman" w:cstheme="minorHAnsi"/>
          <w:spacing w:val="-2"/>
          <w:sz w:val="21"/>
          <w:szCs w:val="21"/>
        </w:rPr>
        <w:t xml:space="preserve"> </w:t>
      </w:r>
      <w:r w:rsidRPr="003A1FA5">
        <w:rPr>
          <w:rFonts w:eastAsia="Times New Roman" w:cstheme="minorHAnsi"/>
          <w:sz w:val="21"/>
          <w:szCs w:val="21"/>
        </w:rPr>
        <w:t>is</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determine</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specific</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learning</w:t>
      </w:r>
      <w:r w:rsidRPr="003A1FA5">
        <w:rPr>
          <w:rFonts w:eastAsia="Times New Roman" w:cstheme="minorHAnsi"/>
          <w:spacing w:val="-8"/>
          <w:sz w:val="21"/>
          <w:szCs w:val="21"/>
        </w:rPr>
        <w:t xml:space="preserve"> </w:t>
      </w:r>
      <w:r w:rsidRPr="003A1FA5">
        <w:rPr>
          <w:rFonts w:eastAsia="Times New Roman" w:cstheme="minorHAnsi"/>
          <w:sz w:val="21"/>
          <w:szCs w:val="21"/>
        </w:rPr>
        <w:t>needs</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57"/>
          <w:sz w:val="21"/>
          <w:szCs w:val="21"/>
        </w:rPr>
        <w:t xml:space="preserve"> </w:t>
      </w:r>
      <w:r w:rsidRPr="003A1FA5">
        <w:rPr>
          <w:rFonts w:eastAsia="Times New Roman" w:cstheme="minorHAnsi"/>
          <w:sz w:val="21"/>
          <w:szCs w:val="21"/>
        </w:rPr>
        <w:t>individual</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5"/>
          <w:sz w:val="21"/>
          <w:szCs w:val="21"/>
        </w:rPr>
        <w:t xml:space="preserve"> </w:t>
      </w:r>
      <w:r w:rsidRPr="003A1FA5">
        <w:rPr>
          <w:rFonts w:eastAsia="Times New Roman" w:cstheme="minorHAnsi"/>
          <w:sz w:val="21"/>
          <w:szCs w:val="21"/>
        </w:rPr>
        <w:t>and</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1"/>
          <w:sz w:val="21"/>
          <w:szCs w:val="21"/>
        </w:rPr>
        <w:t xml:space="preserve"> </w:t>
      </w:r>
      <w:r w:rsidRPr="003A1FA5">
        <w:rPr>
          <w:rFonts w:eastAsia="Times New Roman" w:cstheme="minorHAnsi"/>
          <w:sz w:val="21"/>
          <w:szCs w:val="21"/>
        </w:rPr>
        <w:t>be</w:t>
      </w:r>
      <w:r w:rsidRPr="003A1FA5">
        <w:rPr>
          <w:rFonts w:eastAsia="Times New Roman" w:cstheme="minorHAnsi"/>
          <w:spacing w:val="-5"/>
          <w:sz w:val="21"/>
          <w:szCs w:val="21"/>
        </w:rPr>
        <w:t xml:space="preserve"> </w:t>
      </w:r>
      <w:r w:rsidRPr="003A1FA5">
        <w:rPr>
          <w:rFonts w:eastAsia="Times New Roman" w:cstheme="minorHAnsi"/>
          <w:spacing w:val="-1"/>
          <w:sz w:val="21"/>
          <w:szCs w:val="21"/>
        </w:rPr>
        <w:t>able</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meet</w:t>
      </w:r>
      <w:r w:rsidRPr="003A1FA5">
        <w:rPr>
          <w:rFonts w:eastAsia="Times New Roman" w:cstheme="minorHAnsi"/>
          <w:spacing w:val="-4"/>
          <w:sz w:val="21"/>
          <w:szCs w:val="21"/>
        </w:rPr>
        <w:t xml:space="preserve"> </w:t>
      </w:r>
      <w:r w:rsidRPr="003A1FA5">
        <w:rPr>
          <w:rFonts w:eastAsia="Times New Roman" w:cstheme="minorHAnsi"/>
          <w:sz w:val="21"/>
          <w:szCs w:val="21"/>
        </w:rPr>
        <w:t>those</w:t>
      </w:r>
      <w:r w:rsidRPr="003A1FA5">
        <w:rPr>
          <w:rFonts w:eastAsia="Times New Roman" w:cstheme="minorHAnsi"/>
          <w:spacing w:val="-4"/>
          <w:sz w:val="21"/>
          <w:szCs w:val="21"/>
        </w:rPr>
        <w:t xml:space="preserve"> </w:t>
      </w:r>
      <w:r w:rsidRPr="003A1FA5">
        <w:rPr>
          <w:rFonts w:eastAsia="Times New Roman" w:cstheme="minorHAnsi"/>
          <w:sz w:val="21"/>
          <w:szCs w:val="21"/>
        </w:rPr>
        <w:t>needs</w:t>
      </w:r>
      <w:r w:rsidRPr="003A1FA5">
        <w:rPr>
          <w:rFonts w:eastAsia="Times New Roman" w:cstheme="minorHAnsi"/>
          <w:spacing w:val="-5"/>
          <w:sz w:val="21"/>
          <w:szCs w:val="21"/>
        </w:rPr>
        <w:t xml:space="preserve"> </w:t>
      </w:r>
      <w:r w:rsidRPr="003A1FA5">
        <w:rPr>
          <w:rFonts w:eastAsia="Times New Roman" w:cstheme="minorHAnsi"/>
          <w:spacing w:val="-1"/>
          <w:sz w:val="21"/>
          <w:szCs w:val="21"/>
        </w:rPr>
        <w:t>through</w:t>
      </w:r>
      <w:r w:rsidRPr="003A1FA5">
        <w:rPr>
          <w:rFonts w:eastAsia="Times New Roman" w:cstheme="minorHAnsi"/>
          <w:spacing w:val="-2"/>
          <w:sz w:val="21"/>
          <w:szCs w:val="21"/>
        </w:rPr>
        <w:t xml:space="preserve"> </w:t>
      </w:r>
      <w:r w:rsidRPr="003A1FA5">
        <w:rPr>
          <w:rFonts w:eastAsia="Times New Roman" w:cstheme="minorHAnsi"/>
          <w:spacing w:val="-1"/>
          <w:sz w:val="21"/>
          <w:szCs w:val="21"/>
        </w:rPr>
        <w:t>regular</w:t>
      </w:r>
      <w:r w:rsidRPr="003A1FA5">
        <w:rPr>
          <w:rFonts w:eastAsia="Times New Roman" w:cstheme="minorHAnsi"/>
          <w:spacing w:val="-3"/>
          <w:sz w:val="21"/>
          <w:szCs w:val="21"/>
        </w:rPr>
        <w:t xml:space="preserve"> </w:t>
      </w:r>
      <w:r w:rsidRPr="003A1FA5">
        <w:rPr>
          <w:rFonts w:eastAsia="Times New Roman" w:cstheme="minorHAnsi"/>
          <w:sz w:val="21"/>
          <w:szCs w:val="21"/>
        </w:rPr>
        <w:t>or</w:t>
      </w:r>
      <w:r w:rsidRPr="003A1FA5">
        <w:rPr>
          <w:rFonts w:eastAsia="Times New Roman" w:cstheme="minorHAnsi"/>
          <w:spacing w:val="-6"/>
          <w:sz w:val="21"/>
          <w:szCs w:val="21"/>
        </w:rPr>
        <w:t xml:space="preserve"> </w:t>
      </w:r>
      <w:r w:rsidRPr="003A1FA5">
        <w:rPr>
          <w:rFonts w:eastAsia="Times New Roman" w:cstheme="minorHAnsi"/>
          <w:sz w:val="21"/>
          <w:szCs w:val="21"/>
        </w:rPr>
        <w:t>remedial</w:t>
      </w:r>
      <w:r w:rsidRPr="003A1FA5">
        <w:rPr>
          <w:rFonts w:eastAsia="Times New Roman" w:cstheme="minorHAnsi"/>
          <w:spacing w:val="-4"/>
          <w:sz w:val="21"/>
          <w:szCs w:val="21"/>
        </w:rPr>
        <w:t xml:space="preserve"> </w:t>
      </w:r>
      <w:r w:rsidRPr="003A1FA5">
        <w:rPr>
          <w:rFonts w:eastAsia="Times New Roman" w:cstheme="minorHAnsi"/>
          <w:spacing w:val="-1"/>
          <w:sz w:val="21"/>
          <w:szCs w:val="21"/>
        </w:rPr>
        <w:t>classroom</w:t>
      </w:r>
      <w:r w:rsidRPr="003A1FA5">
        <w:rPr>
          <w:rFonts w:eastAsia="Times New Roman" w:cstheme="minorHAnsi"/>
          <w:spacing w:val="32"/>
          <w:sz w:val="21"/>
          <w:szCs w:val="21"/>
        </w:rPr>
        <w:t xml:space="preserve"> </w:t>
      </w:r>
      <w:r w:rsidRPr="003A1FA5">
        <w:rPr>
          <w:rFonts w:eastAsia="Times New Roman" w:cstheme="minorHAnsi"/>
          <w:spacing w:val="-1"/>
          <w:sz w:val="21"/>
          <w:szCs w:val="21"/>
        </w:rPr>
        <w:t>instruction.</w:t>
      </w:r>
    </w:p>
    <w:p w14:paraId="0C8D90AB" w14:textId="77777777" w:rsidR="00654152" w:rsidRPr="003A1FA5" w:rsidRDefault="00654152" w:rsidP="003A1FA5">
      <w:pPr>
        <w:spacing w:after="0"/>
        <w:ind w:left="100" w:right="262"/>
        <w:contextualSpacing/>
        <w:rPr>
          <w:rFonts w:eastAsia="Times New Roman" w:cstheme="minorHAnsi"/>
          <w:b/>
          <w:spacing w:val="-1"/>
          <w:sz w:val="21"/>
          <w:szCs w:val="21"/>
        </w:rPr>
      </w:pPr>
    </w:p>
    <w:p w14:paraId="2DF3B5E1" w14:textId="77777777" w:rsidR="00654152" w:rsidRPr="003A1FA5" w:rsidRDefault="00654152" w:rsidP="003A1FA5">
      <w:pPr>
        <w:spacing w:after="0"/>
        <w:ind w:left="100" w:right="262"/>
        <w:contextualSpacing/>
        <w:rPr>
          <w:rFonts w:eastAsia="Times New Roman" w:cstheme="minorHAnsi"/>
          <w:sz w:val="21"/>
          <w:szCs w:val="21"/>
        </w:rPr>
      </w:pPr>
      <w:r w:rsidRPr="003A1FA5">
        <w:rPr>
          <w:rFonts w:eastAsia="Times New Roman" w:cstheme="minorHAnsi"/>
          <w:b/>
          <w:spacing w:val="-1"/>
          <w:sz w:val="21"/>
          <w:szCs w:val="21"/>
        </w:rPr>
        <w:t>Domain-Referenced</w:t>
      </w:r>
      <w:r w:rsidRPr="003A1FA5">
        <w:rPr>
          <w:rFonts w:eastAsia="Times New Roman" w:cstheme="minorHAnsi"/>
          <w:b/>
          <w:spacing w:val="8"/>
          <w:sz w:val="21"/>
          <w:szCs w:val="21"/>
        </w:rPr>
        <w:t xml:space="preserve"> </w:t>
      </w:r>
      <w:r w:rsidRPr="003A1FA5">
        <w:rPr>
          <w:rFonts w:eastAsia="Times New Roman" w:cstheme="minorHAnsi"/>
          <w:b/>
          <w:spacing w:val="-1"/>
          <w:sz w:val="21"/>
          <w:szCs w:val="21"/>
        </w:rPr>
        <w:t>Test:</w:t>
      </w:r>
      <w:r w:rsidRPr="003A1FA5">
        <w:rPr>
          <w:rFonts w:eastAsia="Times New Roman" w:cstheme="minorHAnsi"/>
          <w:b/>
          <w:spacing w:val="6"/>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test</w:t>
      </w:r>
      <w:r w:rsidRPr="003A1FA5">
        <w:rPr>
          <w:rFonts w:eastAsia="Times New Roman" w:cstheme="minorHAnsi"/>
          <w:spacing w:val="7"/>
          <w:sz w:val="21"/>
          <w:szCs w:val="21"/>
        </w:rPr>
        <w:t xml:space="preserve"> </w:t>
      </w:r>
      <w:r w:rsidRPr="003A1FA5">
        <w:rPr>
          <w:rFonts w:eastAsia="Times New Roman" w:cstheme="minorHAnsi"/>
          <w:sz w:val="21"/>
          <w:szCs w:val="21"/>
        </w:rPr>
        <w:t>in</w:t>
      </w:r>
      <w:r w:rsidRPr="003A1FA5">
        <w:rPr>
          <w:rFonts w:eastAsia="Times New Roman" w:cstheme="minorHAnsi"/>
          <w:spacing w:val="7"/>
          <w:sz w:val="21"/>
          <w:szCs w:val="21"/>
        </w:rPr>
        <w:t xml:space="preserve"> </w:t>
      </w:r>
      <w:r w:rsidRPr="003A1FA5">
        <w:rPr>
          <w:rFonts w:eastAsia="Times New Roman" w:cstheme="minorHAnsi"/>
          <w:spacing w:val="-1"/>
          <w:sz w:val="21"/>
          <w:szCs w:val="21"/>
        </w:rPr>
        <w:t>which</w:t>
      </w:r>
      <w:r w:rsidRPr="003A1FA5">
        <w:rPr>
          <w:rFonts w:eastAsia="Times New Roman" w:cstheme="minorHAnsi"/>
          <w:spacing w:val="6"/>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5"/>
          <w:sz w:val="21"/>
          <w:szCs w:val="21"/>
        </w:rPr>
        <w:t xml:space="preserve"> </w:t>
      </w:r>
      <w:r w:rsidRPr="003A1FA5">
        <w:rPr>
          <w:rFonts w:eastAsia="Times New Roman" w:cstheme="minorHAnsi"/>
          <w:sz w:val="21"/>
          <w:szCs w:val="21"/>
        </w:rPr>
        <w:t>is</w:t>
      </w:r>
      <w:r w:rsidRPr="003A1FA5">
        <w:rPr>
          <w:rFonts w:eastAsia="Times New Roman" w:cstheme="minorHAnsi"/>
          <w:spacing w:val="7"/>
          <w:sz w:val="21"/>
          <w:szCs w:val="21"/>
        </w:rPr>
        <w:t xml:space="preserve"> </w:t>
      </w:r>
      <w:r w:rsidRPr="003A1FA5">
        <w:rPr>
          <w:rFonts w:eastAsia="Times New Roman" w:cstheme="minorHAnsi"/>
          <w:spacing w:val="-1"/>
          <w:sz w:val="21"/>
          <w:szCs w:val="21"/>
        </w:rPr>
        <w:t>measured</w:t>
      </w:r>
      <w:r w:rsidRPr="003A1FA5">
        <w:rPr>
          <w:rFonts w:eastAsia="Times New Roman" w:cstheme="minorHAnsi"/>
          <w:spacing w:val="10"/>
          <w:sz w:val="21"/>
          <w:szCs w:val="21"/>
        </w:rPr>
        <w:t xml:space="preserve"> </w:t>
      </w:r>
      <w:r w:rsidRPr="003A1FA5">
        <w:rPr>
          <w:rFonts w:eastAsia="Times New Roman" w:cstheme="minorHAnsi"/>
          <w:spacing w:val="-1"/>
          <w:sz w:val="21"/>
          <w:szCs w:val="21"/>
        </w:rPr>
        <w:t>against</w:t>
      </w:r>
      <w:r w:rsidRPr="003A1FA5">
        <w:rPr>
          <w:rFonts w:eastAsia="Times New Roman" w:cstheme="minorHAnsi"/>
          <w:spacing w:val="10"/>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well-defined</w:t>
      </w:r>
      <w:r w:rsidRPr="003A1FA5">
        <w:rPr>
          <w:rFonts w:eastAsia="Times New Roman" w:cstheme="minorHAnsi"/>
          <w:spacing w:val="5"/>
          <w:sz w:val="21"/>
          <w:szCs w:val="21"/>
        </w:rPr>
        <w:t xml:space="preserve"> </w:t>
      </w:r>
      <w:r w:rsidRPr="003A1FA5">
        <w:rPr>
          <w:rFonts w:eastAsia="Times New Roman" w:cstheme="minorHAnsi"/>
          <w:sz w:val="21"/>
          <w:szCs w:val="21"/>
        </w:rPr>
        <w:t>set</w:t>
      </w:r>
      <w:r w:rsidRPr="003A1FA5">
        <w:rPr>
          <w:rFonts w:eastAsia="Times New Roman" w:cstheme="minorHAnsi"/>
          <w:spacing w:val="91"/>
          <w:w w:val="99"/>
          <w:sz w:val="21"/>
          <w:szCs w:val="21"/>
        </w:rPr>
        <w:t xml:space="preserve"> </w:t>
      </w:r>
      <w:r w:rsidRPr="003A1FA5">
        <w:rPr>
          <w:rFonts w:eastAsia="Times New Roman" w:cstheme="minorHAnsi"/>
          <w:sz w:val="21"/>
          <w:szCs w:val="21"/>
        </w:rPr>
        <w:t>of</w:t>
      </w:r>
      <w:r w:rsidRPr="003A1FA5">
        <w:rPr>
          <w:rFonts w:eastAsia="Times New Roman" w:cstheme="minorHAnsi"/>
          <w:spacing w:val="-2"/>
          <w:sz w:val="21"/>
          <w:szCs w:val="21"/>
        </w:rPr>
        <w:t xml:space="preserve"> </w:t>
      </w:r>
      <w:r w:rsidRPr="003A1FA5">
        <w:rPr>
          <w:rFonts w:eastAsia="Times New Roman" w:cstheme="minorHAnsi"/>
          <w:sz w:val="21"/>
          <w:szCs w:val="21"/>
        </w:rPr>
        <w:t>tasks</w:t>
      </w:r>
      <w:r w:rsidRPr="003A1FA5">
        <w:rPr>
          <w:rFonts w:eastAsia="Times New Roman" w:cstheme="minorHAnsi"/>
          <w:spacing w:val="1"/>
          <w:sz w:val="21"/>
          <w:szCs w:val="21"/>
        </w:rPr>
        <w:t xml:space="preserve"> </w:t>
      </w:r>
      <w:r w:rsidRPr="003A1FA5">
        <w:rPr>
          <w:rFonts w:eastAsia="Times New Roman" w:cstheme="minorHAnsi"/>
          <w:sz w:val="21"/>
          <w:szCs w:val="21"/>
        </w:rPr>
        <w:t>or</w:t>
      </w:r>
      <w:r w:rsidRPr="003A1FA5">
        <w:rPr>
          <w:rFonts w:eastAsia="Times New Roman" w:cstheme="minorHAnsi"/>
          <w:spacing w:val="1"/>
          <w:sz w:val="21"/>
          <w:szCs w:val="21"/>
        </w:rPr>
        <w:t xml:space="preserve"> </w:t>
      </w:r>
      <w:r w:rsidRPr="003A1FA5">
        <w:rPr>
          <w:rFonts w:eastAsia="Times New Roman" w:cstheme="minorHAnsi"/>
          <w:spacing w:val="2"/>
          <w:sz w:val="21"/>
          <w:szCs w:val="21"/>
        </w:rPr>
        <w:t>body</w:t>
      </w:r>
      <w:r w:rsidRPr="003A1FA5">
        <w:rPr>
          <w:rFonts w:eastAsia="Times New Roman" w:cstheme="minorHAnsi"/>
          <w:spacing w:val="-10"/>
          <w:sz w:val="21"/>
          <w:szCs w:val="21"/>
        </w:rPr>
        <w:t xml:space="preserve"> </w:t>
      </w:r>
      <w:r w:rsidRPr="003A1FA5">
        <w:rPr>
          <w:rFonts w:eastAsia="Times New Roman" w:cstheme="minorHAnsi"/>
          <w:spacing w:val="1"/>
          <w:sz w:val="21"/>
          <w:szCs w:val="21"/>
        </w:rPr>
        <w:t>of</w:t>
      </w:r>
      <w:r w:rsidRPr="003A1FA5">
        <w:rPr>
          <w:rFonts w:eastAsia="Times New Roman" w:cstheme="minorHAnsi"/>
          <w:sz w:val="21"/>
          <w:szCs w:val="21"/>
        </w:rPr>
        <w:t xml:space="preserve"> knowledge</w:t>
      </w:r>
      <w:r w:rsidRPr="003A1FA5">
        <w:rPr>
          <w:rFonts w:eastAsia="Times New Roman" w:cstheme="minorHAnsi"/>
          <w:spacing w:val="-2"/>
          <w:sz w:val="21"/>
          <w:szCs w:val="21"/>
        </w:rPr>
        <w:t xml:space="preserve"> </w:t>
      </w:r>
      <w:r w:rsidRPr="003A1FA5">
        <w:rPr>
          <w:rFonts w:eastAsia="Times New Roman" w:cstheme="minorHAnsi"/>
          <w:spacing w:val="-1"/>
          <w:sz w:val="21"/>
          <w:szCs w:val="21"/>
        </w:rPr>
        <w:t>(domain).</w:t>
      </w:r>
      <w:r w:rsidRPr="003A1FA5">
        <w:rPr>
          <w:rFonts w:eastAsia="Times New Roman" w:cstheme="minorHAnsi"/>
          <w:spacing w:val="1"/>
          <w:sz w:val="21"/>
          <w:szCs w:val="21"/>
        </w:rPr>
        <w:t xml:space="preserve"> </w:t>
      </w:r>
      <w:r w:rsidRPr="003A1FA5">
        <w:rPr>
          <w:rFonts w:eastAsia="Times New Roman" w:cstheme="minorHAnsi"/>
          <w:spacing w:val="-1"/>
          <w:sz w:val="21"/>
          <w:szCs w:val="21"/>
        </w:rPr>
        <w:t>Domain-referenced</w:t>
      </w:r>
      <w:r w:rsidRPr="003A1FA5">
        <w:rPr>
          <w:rFonts w:eastAsia="Times New Roman" w:cstheme="minorHAnsi"/>
          <w:spacing w:val="1"/>
          <w:sz w:val="21"/>
          <w:szCs w:val="21"/>
        </w:rPr>
        <w:t xml:space="preserve"> </w:t>
      </w:r>
      <w:r w:rsidRPr="003A1FA5">
        <w:rPr>
          <w:rFonts w:eastAsia="Times New Roman" w:cstheme="minorHAnsi"/>
          <w:sz w:val="21"/>
          <w:szCs w:val="21"/>
        </w:rPr>
        <w:t>tests</w:t>
      </w:r>
      <w:r w:rsidRPr="003A1FA5">
        <w:rPr>
          <w:rFonts w:eastAsia="Times New Roman" w:cstheme="minorHAnsi"/>
          <w:spacing w:val="1"/>
          <w:sz w:val="21"/>
          <w:szCs w:val="21"/>
        </w:rPr>
        <w:t xml:space="preserve"> </w:t>
      </w:r>
      <w:r w:rsidRPr="003A1FA5">
        <w:rPr>
          <w:rFonts w:eastAsia="Times New Roman" w:cstheme="minorHAnsi"/>
          <w:sz w:val="21"/>
          <w:szCs w:val="21"/>
        </w:rPr>
        <w:t>are</w:t>
      </w:r>
      <w:r w:rsidRPr="003A1FA5">
        <w:rPr>
          <w:rFonts w:eastAsia="Times New Roman" w:cstheme="minorHAnsi"/>
          <w:spacing w:val="1"/>
          <w:sz w:val="21"/>
          <w:szCs w:val="21"/>
        </w:rPr>
        <w:t xml:space="preserve"> </w:t>
      </w:r>
      <w:r w:rsidRPr="003A1FA5">
        <w:rPr>
          <w:rFonts w:eastAsia="Times New Roman" w:cstheme="minorHAnsi"/>
          <w:sz w:val="21"/>
          <w:szCs w:val="21"/>
        </w:rPr>
        <w:t>a specific set</w:t>
      </w:r>
      <w:r w:rsidRPr="003A1FA5">
        <w:rPr>
          <w:rFonts w:eastAsia="Times New Roman" w:cstheme="minorHAnsi"/>
          <w:spacing w:val="2"/>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w:t>
      </w:r>
      <w:proofErr w:type="gramStart"/>
      <w:r w:rsidRPr="003A1FA5">
        <w:rPr>
          <w:rFonts w:eastAsia="Times New Roman" w:cstheme="minorHAnsi"/>
          <w:sz w:val="21"/>
          <w:szCs w:val="21"/>
        </w:rPr>
        <w:t>criterion</w:t>
      </w:r>
      <w:proofErr w:type="gramEnd"/>
      <w:r w:rsidRPr="003A1FA5">
        <w:rPr>
          <w:rFonts w:eastAsia="Times New Roman" w:cstheme="minorHAnsi"/>
          <w:sz w:val="21"/>
          <w:szCs w:val="21"/>
        </w:rPr>
        <w:t>-</w:t>
      </w:r>
      <w:r w:rsidRPr="003A1FA5">
        <w:rPr>
          <w:rFonts w:eastAsia="Times New Roman" w:cstheme="minorHAnsi"/>
          <w:spacing w:val="42"/>
          <w:sz w:val="21"/>
          <w:szCs w:val="21"/>
        </w:rPr>
        <w:t xml:space="preserve"> </w:t>
      </w:r>
      <w:r w:rsidRPr="003A1FA5">
        <w:rPr>
          <w:rFonts w:eastAsia="Times New Roman" w:cstheme="minorHAnsi"/>
          <w:spacing w:val="-1"/>
          <w:sz w:val="21"/>
          <w:szCs w:val="21"/>
        </w:rPr>
        <w:t>referenced</w:t>
      </w:r>
      <w:r w:rsidRPr="003A1FA5">
        <w:rPr>
          <w:rFonts w:eastAsia="Times New Roman" w:cstheme="minorHAnsi"/>
          <w:spacing w:val="-4"/>
          <w:sz w:val="21"/>
          <w:szCs w:val="21"/>
        </w:rPr>
        <w:t xml:space="preserve"> </w:t>
      </w:r>
      <w:r w:rsidRPr="003A1FA5">
        <w:rPr>
          <w:rFonts w:eastAsia="Times New Roman" w:cstheme="minorHAnsi"/>
          <w:sz w:val="21"/>
          <w:szCs w:val="21"/>
        </w:rPr>
        <w:t>tests</w:t>
      </w:r>
      <w:r w:rsidRPr="003A1FA5">
        <w:rPr>
          <w:rFonts w:eastAsia="Times New Roman" w:cstheme="minorHAnsi"/>
          <w:spacing w:val="-5"/>
          <w:sz w:val="21"/>
          <w:szCs w:val="21"/>
        </w:rPr>
        <w:t xml:space="preserve"> </w:t>
      </w:r>
      <w:r w:rsidRPr="003A1FA5">
        <w:rPr>
          <w:rFonts w:eastAsia="Times New Roman" w:cstheme="minorHAnsi"/>
          <w:sz w:val="21"/>
          <w:szCs w:val="21"/>
        </w:rPr>
        <w:t>and</w:t>
      </w:r>
      <w:r w:rsidRPr="003A1FA5">
        <w:rPr>
          <w:rFonts w:eastAsia="Times New Roman" w:cstheme="minorHAnsi"/>
          <w:spacing w:val="-4"/>
          <w:sz w:val="21"/>
          <w:szCs w:val="21"/>
        </w:rPr>
        <w:t xml:space="preserve"> </w:t>
      </w:r>
      <w:r w:rsidRPr="003A1FA5">
        <w:rPr>
          <w:rFonts w:eastAsia="Times New Roman" w:cstheme="minorHAnsi"/>
          <w:sz w:val="21"/>
          <w:szCs w:val="21"/>
        </w:rPr>
        <w:t>have</w:t>
      </w:r>
      <w:r w:rsidRPr="003A1FA5">
        <w:rPr>
          <w:rFonts w:eastAsia="Times New Roman" w:cstheme="minorHAnsi"/>
          <w:spacing w:val="-2"/>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similar</w:t>
      </w:r>
      <w:r w:rsidRPr="003A1FA5">
        <w:rPr>
          <w:rFonts w:eastAsia="Times New Roman" w:cstheme="minorHAnsi"/>
          <w:spacing w:val="-4"/>
          <w:sz w:val="21"/>
          <w:szCs w:val="21"/>
        </w:rPr>
        <w:t xml:space="preserve"> </w:t>
      </w:r>
      <w:r w:rsidRPr="003A1FA5">
        <w:rPr>
          <w:rFonts w:eastAsia="Times New Roman" w:cstheme="minorHAnsi"/>
          <w:spacing w:val="-1"/>
          <w:sz w:val="21"/>
          <w:szCs w:val="21"/>
        </w:rPr>
        <w:t>purpose.</w:t>
      </w:r>
    </w:p>
    <w:p w14:paraId="799556B2" w14:textId="77777777" w:rsidR="00654152" w:rsidRPr="003A1FA5" w:rsidRDefault="00654152" w:rsidP="003A1FA5">
      <w:pPr>
        <w:spacing w:after="0"/>
        <w:ind w:left="100" w:right="302"/>
        <w:contextualSpacing/>
        <w:rPr>
          <w:rFonts w:eastAsia="Times New Roman" w:cstheme="minorHAnsi"/>
          <w:b/>
          <w:bCs/>
          <w:spacing w:val="-1"/>
          <w:sz w:val="21"/>
          <w:szCs w:val="21"/>
        </w:rPr>
      </w:pPr>
    </w:p>
    <w:p w14:paraId="712BE252" w14:textId="77777777" w:rsidR="00654152" w:rsidRPr="003A1FA5" w:rsidRDefault="00654152" w:rsidP="003A1FA5">
      <w:pPr>
        <w:spacing w:after="0"/>
        <w:ind w:left="100" w:right="302"/>
        <w:contextualSpacing/>
        <w:rPr>
          <w:rFonts w:eastAsia="Times New Roman" w:cstheme="minorHAnsi"/>
          <w:sz w:val="21"/>
          <w:szCs w:val="21"/>
        </w:rPr>
      </w:pPr>
      <w:r w:rsidRPr="003A1FA5">
        <w:rPr>
          <w:rFonts w:eastAsia="Times New Roman" w:cstheme="minorHAnsi"/>
          <w:b/>
          <w:bCs/>
          <w:spacing w:val="-1"/>
          <w:sz w:val="21"/>
          <w:szCs w:val="21"/>
        </w:rPr>
        <w:t>Educational</w:t>
      </w:r>
      <w:r w:rsidRPr="003A1FA5">
        <w:rPr>
          <w:rFonts w:eastAsia="Times New Roman" w:cstheme="minorHAnsi"/>
          <w:b/>
          <w:bCs/>
          <w:spacing w:val="-5"/>
          <w:sz w:val="21"/>
          <w:szCs w:val="21"/>
        </w:rPr>
        <w:t xml:space="preserve"> </w:t>
      </w:r>
      <w:r w:rsidRPr="003A1FA5">
        <w:rPr>
          <w:rFonts w:eastAsia="Times New Roman" w:cstheme="minorHAnsi"/>
          <w:b/>
          <w:bCs/>
          <w:spacing w:val="-1"/>
          <w:sz w:val="21"/>
          <w:szCs w:val="21"/>
        </w:rPr>
        <w:t>Functioning</w:t>
      </w:r>
      <w:r w:rsidRPr="003A1FA5">
        <w:rPr>
          <w:rFonts w:eastAsia="Times New Roman" w:cstheme="minorHAnsi"/>
          <w:b/>
          <w:bCs/>
          <w:spacing w:val="-4"/>
          <w:sz w:val="21"/>
          <w:szCs w:val="21"/>
        </w:rPr>
        <w:t xml:space="preserve"> </w:t>
      </w:r>
      <w:r w:rsidRPr="003A1FA5">
        <w:rPr>
          <w:rFonts w:eastAsia="Times New Roman" w:cstheme="minorHAnsi"/>
          <w:b/>
          <w:bCs/>
          <w:spacing w:val="-1"/>
          <w:sz w:val="21"/>
          <w:szCs w:val="21"/>
        </w:rPr>
        <w:t>Level</w:t>
      </w:r>
      <w:r w:rsidRPr="003A1FA5">
        <w:rPr>
          <w:rFonts w:eastAsia="Times New Roman" w:cstheme="minorHAnsi"/>
          <w:b/>
          <w:bCs/>
          <w:spacing w:val="-4"/>
          <w:sz w:val="21"/>
          <w:szCs w:val="21"/>
        </w:rPr>
        <w:t xml:space="preserve"> </w:t>
      </w:r>
      <w:r w:rsidRPr="003A1FA5">
        <w:rPr>
          <w:rFonts w:eastAsia="Times New Roman" w:cstheme="minorHAnsi"/>
          <w:b/>
          <w:bCs/>
          <w:spacing w:val="-1"/>
          <w:sz w:val="21"/>
          <w:szCs w:val="21"/>
        </w:rPr>
        <w:t>(EFL):</w:t>
      </w:r>
      <w:r w:rsidRPr="003A1FA5">
        <w:rPr>
          <w:rFonts w:eastAsia="Times New Roman" w:cstheme="minorHAnsi"/>
          <w:b/>
          <w:bCs/>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set</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w:t>
      </w:r>
      <w:r w:rsidRPr="003A1FA5">
        <w:rPr>
          <w:rFonts w:eastAsia="Times New Roman" w:cstheme="minorHAnsi"/>
          <w:sz w:val="21"/>
          <w:szCs w:val="21"/>
        </w:rPr>
        <w:t>skills</w:t>
      </w:r>
      <w:r w:rsidRPr="003A1FA5">
        <w:rPr>
          <w:rFonts w:eastAsia="Times New Roman" w:cstheme="minorHAnsi"/>
          <w:spacing w:val="-5"/>
          <w:sz w:val="21"/>
          <w:szCs w:val="21"/>
        </w:rPr>
        <w:t xml:space="preserve"> </w:t>
      </w:r>
      <w:r w:rsidRPr="003A1FA5">
        <w:rPr>
          <w:rFonts w:eastAsia="Times New Roman" w:cstheme="minorHAnsi"/>
          <w:sz w:val="21"/>
          <w:szCs w:val="21"/>
        </w:rPr>
        <w:t>and</w:t>
      </w:r>
      <w:r w:rsidRPr="003A1FA5">
        <w:rPr>
          <w:rFonts w:eastAsia="Times New Roman" w:cstheme="minorHAnsi"/>
          <w:spacing w:val="-5"/>
          <w:sz w:val="21"/>
          <w:szCs w:val="21"/>
        </w:rPr>
        <w:t xml:space="preserve"> </w:t>
      </w:r>
      <w:r w:rsidRPr="003A1FA5">
        <w:rPr>
          <w:rFonts w:eastAsia="Times New Roman" w:cstheme="minorHAnsi"/>
          <w:spacing w:val="-1"/>
          <w:sz w:val="21"/>
          <w:szCs w:val="21"/>
        </w:rPr>
        <w:t>competencies</w:t>
      </w:r>
      <w:r w:rsidRPr="003A1FA5">
        <w:rPr>
          <w:rFonts w:eastAsia="Times New Roman" w:cstheme="minorHAnsi"/>
          <w:spacing w:val="-5"/>
          <w:sz w:val="21"/>
          <w:szCs w:val="21"/>
        </w:rPr>
        <w:t xml:space="preserve"> </w:t>
      </w:r>
      <w:r w:rsidRPr="003A1FA5">
        <w:rPr>
          <w:rFonts w:eastAsia="Times New Roman" w:cstheme="minorHAnsi"/>
          <w:sz w:val="21"/>
          <w:szCs w:val="21"/>
        </w:rPr>
        <w:t>that</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5"/>
          <w:sz w:val="21"/>
          <w:szCs w:val="21"/>
        </w:rPr>
        <w:t xml:space="preserve"> </w:t>
      </w:r>
      <w:r w:rsidRPr="003A1FA5">
        <w:rPr>
          <w:rFonts w:eastAsia="Times New Roman" w:cstheme="minorHAnsi"/>
          <w:spacing w:val="-1"/>
          <w:sz w:val="21"/>
          <w:szCs w:val="21"/>
        </w:rPr>
        <w:t>at</w:t>
      </w:r>
      <w:r w:rsidRPr="003A1FA5">
        <w:rPr>
          <w:rFonts w:eastAsia="Times New Roman" w:cstheme="minorHAnsi"/>
          <w:spacing w:val="-4"/>
          <w:sz w:val="21"/>
          <w:szCs w:val="21"/>
        </w:rPr>
        <w:t xml:space="preserve"> </w:t>
      </w:r>
      <w:r w:rsidRPr="003A1FA5">
        <w:rPr>
          <w:rFonts w:eastAsia="Times New Roman" w:cstheme="minorHAnsi"/>
          <w:spacing w:val="-1"/>
          <w:sz w:val="21"/>
          <w:szCs w:val="21"/>
        </w:rPr>
        <w:t>that</w:t>
      </w:r>
      <w:r w:rsidRPr="003A1FA5">
        <w:rPr>
          <w:rFonts w:eastAsia="Times New Roman" w:cstheme="minorHAnsi"/>
          <w:spacing w:val="77"/>
          <w:w w:val="99"/>
          <w:sz w:val="21"/>
          <w:szCs w:val="21"/>
        </w:rPr>
        <w:t xml:space="preserve"> </w:t>
      </w:r>
      <w:r w:rsidRPr="003A1FA5">
        <w:rPr>
          <w:rFonts w:eastAsia="Times New Roman" w:cstheme="minorHAnsi"/>
          <w:spacing w:val="-1"/>
          <w:sz w:val="21"/>
          <w:szCs w:val="21"/>
        </w:rPr>
        <w:t>level</w:t>
      </w:r>
      <w:r w:rsidRPr="003A1FA5">
        <w:rPr>
          <w:rFonts w:eastAsia="Times New Roman" w:cstheme="minorHAnsi"/>
          <w:spacing w:val="-5"/>
          <w:sz w:val="21"/>
          <w:szCs w:val="21"/>
        </w:rPr>
        <w:t xml:space="preserve"> </w:t>
      </w:r>
      <w:r w:rsidRPr="003A1FA5">
        <w:rPr>
          <w:rFonts w:eastAsia="Times New Roman" w:cstheme="minorHAnsi"/>
          <w:spacing w:val="-1"/>
          <w:sz w:val="21"/>
          <w:szCs w:val="21"/>
        </w:rPr>
        <w:t>can</w:t>
      </w:r>
      <w:r w:rsidRPr="003A1FA5">
        <w:rPr>
          <w:rFonts w:eastAsia="Times New Roman" w:cstheme="minorHAnsi"/>
          <w:spacing w:val="-2"/>
          <w:sz w:val="21"/>
          <w:szCs w:val="21"/>
        </w:rPr>
        <w:t xml:space="preserve"> </w:t>
      </w:r>
      <w:r w:rsidRPr="003A1FA5">
        <w:rPr>
          <w:rFonts w:eastAsia="Times New Roman" w:cstheme="minorHAnsi"/>
          <w:spacing w:val="-1"/>
          <w:sz w:val="21"/>
          <w:szCs w:val="21"/>
        </w:rPr>
        <w:t>accomplish</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areas</w:t>
      </w:r>
      <w:r w:rsidRPr="003A1FA5">
        <w:rPr>
          <w:rFonts w:eastAsia="Times New Roman" w:cstheme="minorHAnsi"/>
          <w:spacing w:val="-5"/>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pacing w:val="-1"/>
          <w:sz w:val="21"/>
          <w:szCs w:val="21"/>
        </w:rPr>
        <w:t>reading,</w:t>
      </w:r>
      <w:r w:rsidRPr="003A1FA5">
        <w:rPr>
          <w:rFonts w:eastAsia="Times New Roman" w:cstheme="minorHAnsi"/>
          <w:spacing w:val="-4"/>
          <w:sz w:val="21"/>
          <w:szCs w:val="21"/>
        </w:rPr>
        <w:t xml:space="preserve"> </w:t>
      </w:r>
      <w:r w:rsidRPr="003A1FA5">
        <w:rPr>
          <w:rFonts w:eastAsia="Times New Roman" w:cstheme="minorHAnsi"/>
          <w:spacing w:val="-1"/>
          <w:sz w:val="21"/>
          <w:szCs w:val="21"/>
        </w:rPr>
        <w:t>writing,</w:t>
      </w:r>
      <w:r w:rsidRPr="003A1FA5">
        <w:rPr>
          <w:rFonts w:eastAsia="Times New Roman" w:cstheme="minorHAnsi"/>
          <w:spacing w:val="-4"/>
          <w:sz w:val="21"/>
          <w:szCs w:val="21"/>
        </w:rPr>
        <w:t xml:space="preserve"> </w:t>
      </w:r>
      <w:r w:rsidRPr="003A1FA5">
        <w:rPr>
          <w:rFonts w:eastAsia="Times New Roman" w:cstheme="minorHAnsi"/>
          <w:spacing w:val="-1"/>
          <w:sz w:val="21"/>
          <w:szCs w:val="21"/>
        </w:rPr>
        <w:t>numeracy,</w:t>
      </w:r>
      <w:r w:rsidRPr="003A1FA5">
        <w:rPr>
          <w:rFonts w:eastAsia="Times New Roman" w:cstheme="minorHAnsi"/>
          <w:spacing w:val="-5"/>
          <w:sz w:val="21"/>
          <w:szCs w:val="21"/>
        </w:rPr>
        <w:t xml:space="preserve"> </w:t>
      </w:r>
      <w:r w:rsidRPr="003A1FA5">
        <w:rPr>
          <w:rFonts w:eastAsia="Times New Roman" w:cstheme="minorHAnsi"/>
          <w:spacing w:val="-1"/>
          <w:sz w:val="21"/>
          <w:szCs w:val="21"/>
        </w:rPr>
        <w:t>speaking,</w:t>
      </w:r>
      <w:r w:rsidRPr="003A1FA5">
        <w:rPr>
          <w:rFonts w:eastAsia="Times New Roman" w:cstheme="minorHAnsi"/>
          <w:sz w:val="21"/>
          <w:szCs w:val="21"/>
        </w:rPr>
        <w:t xml:space="preserve"> </w:t>
      </w:r>
      <w:r w:rsidRPr="003A1FA5">
        <w:rPr>
          <w:rFonts w:eastAsia="Times New Roman" w:cstheme="minorHAnsi"/>
          <w:spacing w:val="-1"/>
          <w:sz w:val="21"/>
          <w:szCs w:val="21"/>
        </w:rPr>
        <w:t>listening,</w:t>
      </w:r>
      <w:r w:rsidRPr="003A1FA5">
        <w:rPr>
          <w:rFonts w:eastAsia="Times New Roman" w:cstheme="minorHAnsi"/>
          <w:spacing w:val="-4"/>
          <w:sz w:val="21"/>
          <w:szCs w:val="21"/>
        </w:rPr>
        <w:t xml:space="preserve"> </w:t>
      </w:r>
      <w:r w:rsidRPr="003A1FA5">
        <w:rPr>
          <w:rFonts w:eastAsia="Times New Roman" w:cstheme="minorHAnsi"/>
          <w:spacing w:val="-1"/>
          <w:sz w:val="21"/>
          <w:szCs w:val="21"/>
        </w:rPr>
        <w:t>and</w:t>
      </w:r>
      <w:r w:rsidRPr="003A1FA5">
        <w:rPr>
          <w:rFonts w:eastAsia="Times New Roman" w:cstheme="minorHAnsi"/>
          <w:spacing w:val="77"/>
          <w:sz w:val="21"/>
          <w:szCs w:val="21"/>
        </w:rPr>
        <w:t xml:space="preserve"> </w:t>
      </w:r>
      <w:r w:rsidRPr="003A1FA5">
        <w:rPr>
          <w:rFonts w:eastAsia="Times New Roman" w:cstheme="minorHAnsi"/>
          <w:spacing w:val="-1"/>
          <w:sz w:val="21"/>
          <w:szCs w:val="21"/>
        </w:rPr>
        <w:t>functional</w:t>
      </w:r>
      <w:r w:rsidRPr="003A1FA5">
        <w:rPr>
          <w:rFonts w:eastAsia="Times New Roman" w:cstheme="minorHAnsi"/>
          <w:spacing w:val="-3"/>
          <w:sz w:val="21"/>
          <w:szCs w:val="21"/>
        </w:rPr>
        <w:t xml:space="preserve"> </w:t>
      </w:r>
      <w:r w:rsidRPr="003A1FA5">
        <w:rPr>
          <w:rFonts w:eastAsia="Times New Roman" w:cstheme="minorHAnsi"/>
          <w:sz w:val="21"/>
          <w:szCs w:val="21"/>
        </w:rPr>
        <w:t>and</w:t>
      </w:r>
      <w:r w:rsidRPr="003A1FA5">
        <w:rPr>
          <w:rFonts w:eastAsia="Times New Roman" w:cstheme="minorHAnsi"/>
          <w:spacing w:val="-3"/>
          <w:sz w:val="21"/>
          <w:szCs w:val="21"/>
        </w:rPr>
        <w:t xml:space="preserve"> </w:t>
      </w:r>
      <w:r w:rsidRPr="003A1FA5">
        <w:rPr>
          <w:rFonts w:eastAsia="Times New Roman" w:cstheme="minorHAnsi"/>
          <w:spacing w:val="-1"/>
          <w:sz w:val="21"/>
          <w:szCs w:val="21"/>
        </w:rPr>
        <w:t>workplace</w:t>
      </w:r>
      <w:r w:rsidRPr="003A1FA5">
        <w:rPr>
          <w:rFonts w:eastAsia="Times New Roman" w:cstheme="minorHAnsi"/>
          <w:sz w:val="21"/>
          <w:szCs w:val="21"/>
        </w:rPr>
        <w:t xml:space="preserve"> </w:t>
      </w:r>
      <w:r w:rsidRPr="003A1FA5">
        <w:rPr>
          <w:rFonts w:eastAsia="Times New Roman" w:cstheme="minorHAnsi"/>
          <w:spacing w:val="-2"/>
          <w:sz w:val="21"/>
          <w:szCs w:val="21"/>
        </w:rPr>
        <w:t>areas.</w:t>
      </w:r>
      <w:r w:rsidRPr="003A1FA5">
        <w:rPr>
          <w:rFonts w:eastAsia="Times New Roman" w:cstheme="minorHAnsi"/>
          <w:spacing w:val="-3"/>
          <w:sz w:val="21"/>
          <w:szCs w:val="21"/>
        </w:rPr>
        <w:t xml:space="preserve"> </w:t>
      </w:r>
      <w:r w:rsidRPr="003A1FA5">
        <w:rPr>
          <w:rFonts w:eastAsia="Times New Roman" w:cstheme="minorHAnsi"/>
          <w:sz w:val="21"/>
          <w:szCs w:val="21"/>
        </w:rPr>
        <w:t>There</w:t>
      </w:r>
      <w:r w:rsidRPr="003A1FA5">
        <w:rPr>
          <w:rFonts w:eastAsia="Times New Roman" w:cstheme="minorHAnsi"/>
          <w:spacing w:val="-3"/>
          <w:sz w:val="21"/>
          <w:szCs w:val="21"/>
        </w:rPr>
        <w:t xml:space="preserve"> </w:t>
      </w:r>
      <w:r w:rsidRPr="003A1FA5">
        <w:rPr>
          <w:rFonts w:eastAsia="Times New Roman" w:cstheme="minorHAnsi"/>
          <w:sz w:val="21"/>
          <w:szCs w:val="21"/>
        </w:rPr>
        <w:t>are</w:t>
      </w:r>
      <w:r w:rsidRPr="003A1FA5">
        <w:rPr>
          <w:rFonts w:eastAsia="Times New Roman" w:cstheme="minorHAnsi"/>
          <w:spacing w:val="-3"/>
          <w:sz w:val="21"/>
          <w:szCs w:val="21"/>
        </w:rPr>
        <w:t xml:space="preserve"> </w:t>
      </w:r>
      <w:r w:rsidRPr="003A1FA5">
        <w:rPr>
          <w:rFonts w:eastAsia="Times New Roman" w:cstheme="minorHAnsi"/>
          <w:spacing w:val="-1"/>
          <w:sz w:val="21"/>
          <w:szCs w:val="21"/>
        </w:rPr>
        <w:t>six</w:t>
      </w:r>
      <w:r w:rsidRPr="003A1FA5">
        <w:rPr>
          <w:rFonts w:eastAsia="Times New Roman" w:cstheme="minorHAnsi"/>
          <w:spacing w:val="-3"/>
          <w:sz w:val="21"/>
          <w:szCs w:val="21"/>
        </w:rPr>
        <w:t xml:space="preserve"> </w:t>
      </w:r>
      <w:r w:rsidRPr="003A1FA5">
        <w:rPr>
          <w:rFonts w:eastAsia="Times New Roman" w:cstheme="minorHAnsi"/>
          <w:spacing w:val="-1"/>
          <w:sz w:val="21"/>
          <w:szCs w:val="21"/>
        </w:rPr>
        <w:t>levels</w:t>
      </w:r>
      <w:r w:rsidRPr="003A1FA5">
        <w:rPr>
          <w:rFonts w:eastAsia="Times New Roman" w:cstheme="minorHAnsi"/>
          <w:spacing w:val="-3"/>
          <w:sz w:val="21"/>
          <w:szCs w:val="21"/>
        </w:rPr>
        <w:t xml:space="preserve"> </w:t>
      </w:r>
      <w:r w:rsidRPr="003A1FA5">
        <w:rPr>
          <w:rFonts w:eastAsia="Times New Roman" w:cstheme="minorHAnsi"/>
          <w:sz w:val="21"/>
          <w:szCs w:val="21"/>
        </w:rPr>
        <w:t>for</w:t>
      </w:r>
      <w:r w:rsidRPr="003A1FA5">
        <w:rPr>
          <w:rFonts w:eastAsia="Times New Roman" w:cstheme="minorHAnsi"/>
          <w:spacing w:val="-3"/>
          <w:sz w:val="21"/>
          <w:szCs w:val="21"/>
        </w:rPr>
        <w:t xml:space="preserve"> </w:t>
      </w:r>
      <w:r w:rsidRPr="003A1FA5">
        <w:rPr>
          <w:rFonts w:eastAsia="Times New Roman" w:cstheme="minorHAnsi"/>
          <w:spacing w:val="-1"/>
          <w:sz w:val="21"/>
          <w:szCs w:val="21"/>
        </w:rPr>
        <w:t>ABE,</w:t>
      </w:r>
      <w:r w:rsidRPr="003A1FA5">
        <w:rPr>
          <w:rFonts w:eastAsia="Times New Roman" w:cstheme="minorHAnsi"/>
          <w:spacing w:val="-3"/>
          <w:sz w:val="21"/>
          <w:szCs w:val="21"/>
        </w:rPr>
        <w:t xml:space="preserve"> a</w:t>
      </w:r>
      <w:r w:rsidRPr="003A1FA5">
        <w:rPr>
          <w:rFonts w:eastAsia="Times New Roman" w:cstheme="minorHAnsi"/>
          <w:spacing w:val="-1"/>
          <w:sz w:val="21"/>
          <w:szCs w:val="21"/>
        </w:rPr>
        <w:t>nd</w:t>
      </w:r>
      <w:r w:rsidRPr="003A1FA5">
        <w:rPr>
          <w:rFonts w:eastAsia="Times New Roman" w:cstheme="minorHAnsi"/>
          <w:spacing w:val="-3"/>
          <w:sz w:val="21"/>
          <w:szCs w:val="21"/>
        </w:rPr>
        <w:t xml:space="preserve"> </w:t>
      </w:r>
      <w:r w:rsidRPr="003A1FA5">
        <w:rPr>
          <w:rFonts w:eastAsia="Times New Roman" w:cstheme="minorHAnsi"/>
          <w:spacing w:val="-1"/>
          <w:sz w:val="21"/>
          <w:szCs w:val="21"/>
        </w:rPr>
        <w:t>six</w:t>
      </w:r>
      <w:r w:rsidRPr="003A1FA5">
        <w:rPr>
          <w:rFonts w:eastAsia="Times New Roman" w:cstheme="minorHAnsi"/>
          <w:sz w:val="21"/>
          <w:szCs w:val="21"/>
        </w:rPr>
        <w:t xml:space="preserve"> </w:t>
      </w:r>
      <w:r w:rsidRPr="003A1FA5">
        <w:rPr>
          <w:rFonts w:eastAsia="Times New Roman" w:cstheme="minorHAnsi"/>
          <w:spacing w:val="-1"/>
          <w:sz w:val="21"/>
          <w:szCs w:val="21"/>
        </w:rPr>
        <w:t>levels</w:t>
      </w:r>
      <w:r w:rsidRPr="003A1FA5">
        <w:rPr>
          <w:rFonts w:eastAsia="Times New Roman" w:cstheme="minorHAnsi"/>
          <w:spacing w:val="-3"/>
          <w:sz w:val="21"/>
          <w:szCs w:val="21"/>
        </w:rPr>
        <w:t xml:space="preserve"> </w:t>
      </w:r>
      <w:r w:rsidRPr="003A1FA5">
        <w:rPr>
          <w:rFonts w:eastAsia="Times New Roman" w:cstheme="minorHAnsi"/>
          <w:sz w:val="21"/>
          <w:szCs w:val="21"/>
        </w:rPr>
        <w:t xml:space="preserve">for </w:t>
      </w:r>
      <w:r w:rsidRPr="003A1FA5">
        <w:rPr>
          <w:rFonts w:eastAsia="Times New Roman" w:cstheme="minorHAnsi"/>
          <w:spacing w:val="-2"/>
          <w:sz w:val="21"/>
          <w:szCs w:val="21"/>
        </w:rPr>
        <w:t>ESL.</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determine</w:t>
      </w:r>
      <w:r w:rsidRPr="003A1FA5">
        <w:rPr>
          <w:rFonts w:eastAsia="Times New Roman" w:cstheme="minorHAnsi"/>
          <w:spacing w:val="-6"/>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3"/>
          <w:sz w:val="21"/>
          <w:szCs w:val="21"/>
        </w:rPr>
        <w:t xml:space="preserve"> </w:t>
      </w:r>
      <w:r w:rsidRPr="003A1FA5">
        <w:rPr>
          <w:rFonts w:eastAsia="Times New Roman" w:cstheme="minorHAnsi"/>
          <w:spacing w:val="-1"/>
          <w:sz w:val="21"/>
          <w:szCs w:val="21"/>
        </w:rPr>
        <w:t>appropriate</w:t>
      </w:r>
      <w:r w:rsidRPr="003A1FA5">
        <w:rPr>
          <w:rFonts w:eastAsia="Times New Roman" w:cstheme="minorHAnsi"/>
          <w:spacing w:val="-6"/>
          <w:sz w:val="21"/>
          <w:szCs w:val="21"/>
        </w:rPr>
        <w:t xml:space="preserve"> </w:t>
      </w:r>
      <w:r w:rsidRPr="003A1FA5">
        <w:rPr>
          <w:rFonts w:eastAsia="Times New Roman" w:cstheme="minorHAnsi"/>
          <w:i/>
          <w:sz w:val="21"/>
          <w:szCs w:val="21"/>
        </w:rPr>
        <w:t>Entry</w:t>
      </w:r>
      <w:r w:rsidRPr="003A1FA5">
        <w:rPr>
          <w:rFonts w:eastAsia="Times New Roman" w:cstheme="minorHAnsi"/>
          <w:i/>
          <w:spacing w:val="-1"/>
          <w:sz w:val="21"/>
          <w:szCs w:val="21"/>
        </w:rPr>
        <w:t xml:space="preserve"> </w:t>
      </w:r>
      <w:r w:rsidRPr="003A1FA5">
        <w:rPr>
          <w:rFonts w:eastAsia="Times New Roman" w:cstheme="minorHAnsi"/>
          <w:spacing w:val="-1"/>
          <w:sz w:val="21"/>
          <w:szCs w:val="21"/>
        </w:rPr>
        <w:t>and</w:t>
      </w:r>
      <w:r w:rsidRPr="003A1FA5">
        <w:rPr>
          <w:rFonts w:eastAsia="Times New Roman" w:cstheme="minorHAnsi"/>
          <w:spacing w:val="-5"/>
          <w:sz w:val="21"/>
          <w:szCs w:val="21"/>
        </w:rPr>
        <w:t xml:space="preserve"> </w:t>
      </w:r>
      <w:r w:rsidRPr="003A1FA5">
        <w:rPr>
          <w:rFonts w:eastAsia="Times New Roman" w:cstheme="minorHAnsi"/>
          <w:i/>
          <w:spacing w:val="-1"/>
          <w:sz w:val="21"/>
          <w:szCs w:val="21"/>
        </w:rPr>
        <w:t>Update</w:t>
      </w:r>
      <w:r w:rsidRPr="003A1FA5">
        <w:rPr>
          <w:rFonts w:eastAsia="Times New Roman" w:cstheme="minorHAnsi"/>
          <w:i/>
          <w:spacing w:val="-5"/>
          <w:sz w:val="21"/>
          <w:szCs w:val="21"/>
        </w:rPr>
        <w:t xml:space="preserve"> </w:t>
      </w:r>
      <w:r w:rsidRPr="003A1FA5">
        <w:rPr>
          <w:rFonts w:eastAsia="Times New Roman" w:cstheme="minorHAnsi"/>
          <w:spacing w:val="-1"/>
          <w:sz w:val="21"/>
          <w:szCs w:val="21"/>
        </w:rPr>
        <w:t>EFL,</w:t>
      </w:r>
      <w:r w:rsidRPr="003A1FA5">
        <w:rPr>
          <w:rFonts w:eastAsia="Times New Roman" w:cstheme="minorHAnsi"/>
          <w:spacing w:val="-5"/>
          <w:sz w:val="21"/>
          <w:szCs w:val="21"/>
        </w:rPr>
        <w:t xml:space="preserve"> </w:t>
      </w:r>
      <w:r w:rsidRPr="003A1FA5">
        <w:rPr>
          <w:rFonts w:eastAsia="Times New Roman" w:cstheme="minorHAnsi"/>
          <w:sz w:val="21"/>
          <w:szCs w:val="21"/>
        </w:rPr>
        <w:t>programs</w:t>
      </w:r>
      <w:r w:rsidRPr="003A1FA5">
        <w:rPr>
          <w:rFonts w:eastAsia="Times New Roman" w:cstheme="minorHAnsi"/>
          <w:spacing w:val="-6"/>
          <w:sz w:val="21"/>
          <w:szCs w:val="21"/>
        </w:rPr>
        <w:t xml:space="preserve"> </w:t>
      </w:r>
      <w:r w:rsidRPr="003A1FA5">
        <w:rPr>
          <w:rFonts w:eastAsia="Times New Roman" w:cstheme="minorHAnsi"/>
          <w:sz w:val="21"/>
          <w:szCs w:val="21"/>
        </w:rPr>
        <w:t>administer</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63"/>
          <w:w w:val="99"/>
          <w:sz w:val="21"/>
          <w:szCs w:val="21"/>
        </w:rPr>
        <w:t xml:space="preserve"> </w:t>
      </w:r>
      <w:r w:rsidRPr="003A1FA5">
        <w:rPr>
          <w:rFonts w:eastAsia="Times New Roman" w:cstheme="minorHAnsi"/>
          <w:spacing w:val="-1"/>
          <w:sz w:val="21"/>
          <w:szCs w:val="21"/>
        </w:rPr>
        <w:t>standardized</w:t>
      </w:r>
      <w:r w:rsidRPr="003A1FA5">
        <w:rPr>
          <w:rFonts w:eastAsia="Times New Roman" w:cstheme="minorHAnsi"/>
          <w:spacing w:val="-12"/>
          <w:sz w:val="21"/>
          <w:szCs w:val="21"/>
        </w:rPr>
        <w:t xml:space="preserve"> </w:t>
      </w:r>
      <w:r w:rsidRPr="003A1FA5">
        <w:rPr>
          <w:rFonts w:eastAsia="Times New Roman" w:cstheme="minorHAnsi"/>
          <w:spacing w:val="-1"/>
          <w:sz w:val="21"/>
          <w:szCs w:val="21"/>
        </w:rPr>
        <w:t>assessment.</w:t>
      </w:r>
    </w:p>
    <w:p w14:paraId="3B966724" w14:textId="77777777" w:rsidR="00654152" w:rsidRPr="003A1FA5" w:rsidRDefault="00654152" w:rsidP="003A1FA5">
      <w:pPr>
        <w:spacing w:after="0"/>
        <w:ind w:left="100" w:right="104"/>
        <w:contextualSpacing/>
        <w:rPr>
          <w:rFonts w:eastAsia="Times New Roman" w:cstheme="minorHAnsi"/>
          <w:b/>
          <w:spacing w:val="-1"/>
          <w:sz w:val="21"/>
          <w:szCs w:val="21"/>
        </w:rPr>
      </w:pPr>
    </w:p>
    <w:p w14:paraId="13FF9397"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spacing w:val="-1"/>
          <w:sz w:val="21"/>
          <w:szCs w:val="21"/>
        </w:rPr>
        <w:t>Educational Functioning Level Gain:</w:t>
      </w:r>
      <w:r w:rsidRPr="003A1FA5">
        <w:rPr>
          <w:rFonts w:eastAsia="Times New Roman" w:cstheme="minorHAnsi"/>
          <w:b/>
          <w:spacing w:val="-4"/>
          <w:sz w:val="21"/>
          <w:szCs w:val="21"/>
        </w:rPr>
        <w:t xml:space="preserve"> </w:t>
      </w:r>
      <w:r w:rsidRPr="003A1FA5">
        <w:rPr>
          <w:rFonts w:eastAsia="Times New Roman" w:cstheme="minorHAnsi"/>
          <w:spacing w:val="-1"/>
          <w:sz w:val="21"/>
          <w:szCs w:val="21"/>
        </w:rPr>
        <w:t>Learner</w:t>
      </w:r>
      <w:r w:rsidRPr="003A1FA5">
        <w:rPr>
          <w:rFonts w:eastAsia="Times New Roman" w:cstheme="minorHAnsi"/>
          <w:spacing w:val="-4"/>
          <w:sz w:val="21"/>
          <w:szCs w:val="21"/>
        </w:rPr>
        <w:t xml:space="preserve"> </w:t>
      </w:r>
      <w:r w:rsidRPr="003A1FA5">
        <w:rPr>
          <w:rFonts w:eastAsia="Times New Roman" w:cstheme="minorHAnsi"/>
          <w:spacing w:val="-1"/>
          <w:sz w:val="21"/>
          <w:szCs w:val="21"/>
        </w:rPr>
        <w:t>completes</w:t>
      </w:r>
      <w:r w:rsidRPr="003A1FA5">
        <w:rPr>
          <w:rFonts w:eastAsia="Times New Roman" w:cstheme="minorHAnsi"/>
          <w:spacing w:val="-5"/>
          <w:sz w:val="21"/>
          <w:szCs w:val="21"/>
        </w:rPr>
        <w:t xml:space="preserve"> </w:t>
      </w:r>
      <w:r w:rsidRPr="003A1FA5">
        <w:rPr>
          <w:rFonts w:eastAsia="Times New Roman" w:cstheme="minorHAnsi"/>
          <w:sz w:val="21"/>
          <w:szCs w:val="21"/>
        </w:rPr>
        <w:t>or</w:t>
      </w:r>
      <w:r w:rsidRPr="003A1FA5">
        <w:rPr>
          <w:rFonts w:eastAsia="Times New Roman" w:cstheme="minorHAnsi"/>
          <w:spacing w:val="-3"/>
          <w:sz w:val="21"/>
          <w:szCs w:val="21"/>
        </w:rPr>
        <w:t xml:space="preserve"> </w:t>
      </w:r>
      <w:r w:rsidRPr="003A1FA5">
        <w:rPr>
          <w:rFonts w:eastAsia="Times New Roman" w:cstheme="minorHAnsi"/>
          <w:sz w:val="21"/>
          <w:szCs w:val="21"/>
        </w:rPr>
        <w:t>advances</w:t>
      </w:r>
      <w:r w:rsidRPr="003A1FA5">
        <w:rPr>
          <w:rFonts w:eastAsia="Times New Roman" w:cstheme="minorHAnsi"/>
          <w:spacing w:val="-5"/>
          <w:sz w:val="21"/>
          <w:szCs w:val="21"/>
        </w:rPr>
        <w:t xml:space="preserve"> </w:t>
      </w:r>
      <w:r w:rsidRPr="003A1FA5">
        <w:rPr>
          <w:rFonts w:eastAsia="Times New Roman" w:cstheme="minorHAnsi"/>
          <w:sz w:val="21"/>
          <w:szCs w:val="21"/>
        </w:rPr>
        <w:t>one</w:t>
      </w:r>
      <w:r w:rsidRPr="003A1FA5">
        <w:rPr>
          <w:rFonts w:eastAsia="Times New Roman" w:cstheme="minorHAnsi"/>
          <w:spacing w:val="-5"/>
          <w:sz w:val="21"/>
          <w:szCs w:val="21"/>
        </w:rPr>
        <w:t xml:space="preserve"> </w:t>
      </w:r>
      <w:r w:rsidRPr="003A1FA5">
        <w:rPr>
          <w:rFonts w:eastAsia="Times New Roman" w:cstheme="minorHAnsi"/>
          <w:sz w:val="21"/>
          <w:szCs w:val="21"/>
        </w:rPr>
        <w:t>or</w:t>
      </w:r>
      <w:r w:rsidRPr="003A1FA5">
        <w:rPr>
          <w:rFonts w:eastAsia="Times New Roman" w:cstheme="minorHAnsi"/>
          <w:spacing w:val="-5"/>
          <w:sz w:val="21"/>
          <w:szCs w:val="21"/>
        </w:rPr>
        <w:t xml:space="preserve"> </w:t>
      </w:r>
      <w:r w:rsidRPr="003A1FA5">
        <w:rPr>
          <w:rFonts w:eastAsia="Times New Roman" w:cstheme="minorHAnsi"/>
          <w:spacing w:val="-1"/>
          <w:sz w:val="21"/>
          <w:szCs w:val="21"/>
        </w:rPr>
        <w:t>more</w:t>
      </w:r>
      <w:r w:rsidRPr="003A1FA5">
        <w:rPr>
          <w:rFonts w:eastAsia="Times New Roman" w:cstheme="minorHAnsi"/>
          <w:spacing w:val="-5"/>
          <w:sz w:val="21"/>
          <w:szCs w:val="21"/>
        </w:rPr>
        <w:t xml:space="preserve"> </w:t>
      </w:r>
      <w:r w:rsidRPr="003A1FA5">
        <w:rPr>
          <w:rFonts w:eastAsia="Times New Roman" w:cstheme="minorHAnsi"/>
          <w:spacing w:val="-1"/>
          <w:sz w:val="21"/>
          <w:szCs w:val="21"/>
        </w:rPr>
        <w:t>EFLs</w:t>
      </w:r>
      <w:r w:rsidRPr="003A1FA5">
        <w:rPr>
          <w:rFonts w:eastAsia="Times New Roman" w:cstheme="minorHAnsi"/>
          <w:spacing w:val="-2"/>
          <w:sz w:val="21"/>
          <w:szCs w:val="21"/>
        </w:rPr>
        <w:t xml:space="preserve"> </w:t>
      </w:r>
      <w:r w:rsidRPr="003A1FA5">
        <w:rPr>
          <w:rFonts w:eastAsia="Times New Roman" w:cstheme="minorHAnsi"/>
          <w:spacing w:val="-1"/>
          <w:sz w:val="21"/>
          <w:szCs w:val="21"/>
        </w:rPr>
        <w:t>from</w:t>
      </w:r>
      <w:r w:rsidRPr="003A1FA5">
        <w:rPr>
          <w:rFonts w:eastAsia="Times New Roman" w:cstheme="minorHAnsi"/>
          <w:spacing w:val="-2"/>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lowest assessment score</w:t>
      </w:r>
      <w:r w:rsidRPr="003A1FA5">
        <w:rPr>
          <w:rFonts w:eastAsia="Times New Roman" w:cstheme="minorHAnsi"/>
          <w:spacing w:val="-7"/>
          <w:sz w:val="21"/>
          <w:szCs w:val="21"/>
        </w:rPr>
        <w:t xml:space="preserve"> </w:t>
      </w:r>
      <w:r w:rsidRPr="003A1FA5">
        <w:rPr>
          <w:rFonts w:eastAsia="Times New Roman" w:cstheme="minorHAnsi"/>
          <w:sz w:val="21"/>
          <w:szCs w:val="21"/>
        </w:rPr>
        <w:t>level</w:t>
      </w:r>
      <w:r w:rsidRPr="003A1FA5">
        <w:rPr>
          <w:rFonts w:eastAsia="Times New Roman" w:cstheme="minorHAnsi"/>
          <w:spacing w:val="59"/>
          <w:w w:val="99"/>
          <w:sz w:val="21"/>
          <w:szCs w:val="21"/>
        </w:rPr>
        <w:t xml:space="preserve"> </w:t>
      </w:r>
      <w:r w:rsidRPr="003A1FA5">
        <w:rPr>
          <w:rFonts w:eastAsia="Times New Roman" w:cstheme="minorHAnsi"/>
          <w:spacing w:val="-1"/>
          <w:sz w:val="21"/>
          <w:szCs w:val="21"/>
        </w:rPr>
        <w:t>measured</w:t>
      </w:r>
      <w:r w:rsidRPr="003A1FA5">
        <w:rPr>
          <w:rFonts w:eastAsia="Times New Roman" w:cstheme="minorHAnsi"/>
          <w:spacing w:val="-4"/>
          <w:sz w:val="21"/>
          <w:szCs w:val="21"/>
        </w:rPr>
        <w:t xml:space="preserve"> </w:t>
      </w:r>
      <w:r w:rsidRPr="003A1FA5">
        <w:rPr>
          <w:rFonts w:eastAsia="Times New Roman" w:cstheme="minorHAnsi"/>
          <w:sz w:val="21"/>
          <w:szCs w:val="21"/>
        </w:rPr>
        <w:t>on</w:t>
      </w:r>
      <w:r w:rsidRPr="003A1FA5">
        <w:rPr>
          <w:rFonts w:eastAsia="Times New Roman" w:cstheme="minorHAnsi"/>
          <w:spacing w:val="-2"/>
          <w:sz w:val="21"/>
          <w:szCs w:val="21"/>
        </w:rPr>
        <w:t xml:space="preserve"> </w:t>
      </w:r>
      <w:r w:rsidRPr="003A1FA5">
        <w:rPr>
          <w:rFonts w:eastAsia="Times New Roman" w:cstheme="minorHAnsi"/>
          <w:spacing w:val="1"/>
          <w:sz w:val="21"/>
          <w:szCs w:val="21"/>
        </w:rPr>
        <w:t>entry</w:t>
      </w:r>
      <w:r w:rsidRPr="003A1FA5">
        <w:rPr>
          <w:rFonts w:eastAsia="Times New Roman" w:cstheme="minorHAnsi"/>
          <w:spacing w:val="-13"/>
          <w:sz w:val="21"/>
          <w:szCs w:val="21"/>
        </w:rPr>
        <w:t xml:space="preserve"> </w:t>
      </w:r>
      <w:r w:rsidRPr="003A1FA5">
        <w:rPr>
          <w:rFonts w:eastAsia="Times New Roman" w:cstheme="minorHAnsi"/>
          <w:sz w:val="21"/>
          <w:szCs w:val="21"/>
        </w:rPr>
        <w:t>into</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adult</w:t>
      </w:r>
      <w:r w:rsidRPr="003A1FA5">
        <w:rPr>
          <w:rFonts w:eastAsia="Times New Roman" w:cstheme="minorHAnsi"/>
          <w:spacing w:val="-2"/>
          <w:sz w:val="21"/>
          <w:szCs w:val="21"/>
        </w:rPr>
        <w:t xml:space="preserve"> </w:t>
      </w:r>
      <w:r w:rsidRPr="003A1FA5">
        <w:rPr>
          <w:rFonts w:eastAsia="Times New Roman" w:cstheme="minorHAnsi"/>
          <w:spacing w:val="-1"/>
          <w:sz w:val="21"/>
          <w:szCs w:val="21"/>
        </w:rPr>
        <w:t>education</w:t>
      </w:r>
      <w:r w:rsidRPr="003A1FA5">
        <w:rPr>
          <w:rFonts w:eastAsia="Times New Roman" w:cstheme="minorHAnsi"/>
          <w:spacing w:val="-4"/>
          <w:sz w:val="21"/>
          <w:szCs w:val="21"/>
        </w:rPr>
        <w:t xml:space="preserve"> </w:t>
      </w:r>
      <w:r w:rsidRPr="003A1FA5">
        <w:rPr>
          <w:rFonts w:eastAsia="Times New Roman" w:cstheme="minorHAnsi"/>
          <w:sz w:val="21"/>
          <w:szCs w:val="21"/>
        </w:rPr>
        <w:t>program.</w:t>
      </w:r>
    </w:p>
    <w:p w14:paraId="4ECDD495" w14:textId="77777777" w:rsidR="00654152" w:rsidRPr="003A1FA5" w:rsidRDefault="00654152" w:rsidP="003A1FA5">
      <w:pPr>
        <w:spacing w:after="0"/>
        <w:ind w:left="100" w:right="104"/>
        <w:contextualSpacing/>
        <w:rPr>
          <w:rFonts w:eastAsia="Times New Roman" w:cstheme="minorHAnsi"/>
          <w:b/>
          <w:bCs/>
          <w:spacing w:val="-2"/>
          <w:sz w:val="21"/>
          <w:szCs w:val="21"/>
        </w:rPr>
      </w:pPr>
    </w:p>
    <w:p w14:paraId="496131F8"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bCs/>
          <w:spacing w:val="-2"/>
          <w:sz w:val="21"/>
          <w:szCs w:val="21"/>
        </w:rPr>
        <w:t>Grade</w:t>
      </w:r>
      <w:r w:rsidRPr="003A1FA5">
        <w:rPr>
          <w:rFonts w:eastAsia="Times New Roman" w:cstheme="minorHAnsi"/>
          <w:b/>
          <w:bCs/>
          <w:spacing w:val="-5"/>
          <w:sz w:val="21"/>
          <w:szCs w:val="21"/>
        </w:rPr>
        <w:t xml:space="preserve"> </w:t>
      </w:r>
      <w:r w:rsidRPr="003A1FA5">
        <w:rPr>
          <w:rFonts w:eastAsia="Times New Roman" w:cstheme="minorHAnsi"/>
          <w:b/>
          <w:bCs/>
          <w:sz w:val="21"/>
          <w:szCs w:val="21"/>
        </w:rPr>
        <w:t>Level</w:t>
      </w:r>
      <w:r w:rsidRPr="003A1FA5">
        <w:rPr>
          <w:rFonts w:eastAsia="Times New Roman" w:cstheme="minorHAnsi"/>
          <w:b/>
          <w:bCs/>
          <w:spacing w:val="-5"/>
          <w:sz w:val="21"/>
          <w:szCs w:val="21"/>
        </w:rPr>
        <w:t xml:space="preserve"> </w:t>
      </w:r>
      <w:r w:rsidRPr="003A1FA5">
        <w:rPr>
          <w:rFonts w:eastAsia="Times New Roman" w:cstheme="minorHAnsi"/>
          <w:b/>
          <w:bCs/>
          <w:spacing w:val="-1"/>
          <w:sz w:val="21"/>
          <w:szCs w:val="21"/>
        </w:rPr>
        <w:t>Equivalent</w:t>
      </w:r>
      <w:r w:rsidRPr="003A1FA5">
        <w:rPr>
          <w:rFonts w:eastAsia="Times New Roman" w:cstheme="minorHAnsi"/>
          <w:b/>
          <w:bCs/>
          <w:spacing w:val="-2"/>
          <w:sz w:val="21"/>
          <w:szCs w:val="21"/>
        </w:rPr>
        <w:t xml:space="preserve"> </w:t>
      </w:r>
      <w:r w:rsidRPr="003A1FA5">
        <w:rPr>
          <w:rFonts w:eastAsia="Times New Roman" w:cstheme="minorHAnsi"/>
          <w:b/>
          <w:bCs/>
          <w:spacing w:val="-1"/>
          <w:sz w:val="21"/>
          <w:szCs w:val="21"/>
        </w:rPr>
        <w:t>(GLE):</w:t>
      </w:r>
      <w:r w:rsidRPr="003A1FA5">
        <w:rPr>
          <w:rFonts w:eastAsia="Times New Roman" w:cstheme="minorHAnsi"/>
          <w:b/>
          <w:bCs/>
          <w:spacing w:val="-5"/>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grade</w:t>
      </w:r>
      <w:r w:rsidRPr="003A1FA5">
        <w:rPr>
          <w:rFonts w:eastAsia="Times New Roman" w:cstheme="minorHAnsi"/>
          <w:spacing w:val="-5"/>
          <w:sz w:val="21"/>
          <w:szCs w:val="21"/>
        </w:rPr>
        <w:t xml:space="preserve"> </w:t>
      </w:r>
      <w:r w:rsidRPr="003A1FA5">
        <w:rPr>
          <w:rFonts w:eastAsia="Times New Roman" w:cstheme="minorHAnsi"/>
          <w:sz w:val="21"/>
          <w:szCs w:val="21"/>
        </w:rPr>
        <w:t>level</w:t>
      </w:r>
      <w:r w:rsidRPr="003A1FA5">
        <w:rPr>
          <w:rFonts w:eastAsia="Times New Roman" w:cstheme="minorHAnsi"/>
          <w:spacing w:val="-4"/>
          <w:sz w:val="21"/>
          <w:szCs w:val="21"/>
        </w:rPr>
        <w:t xml:space="preserve"> </w:t>
      </w:r>
      <w:r w:rsidRPr="003A1FA5">
        <w:rPr>
          <w:rFonts w:eastAsia="Times New Roman" w:cstheme="minorHAnsi"/>
          <w:spacing w:val="-1"/>
          <w:sz w:val="21"/>
          <w:szCs w:val="21"/>
        </w:rPr>
        <w:t>that</w:t>
      </w:r>
      <w:r w:rsidRPr="003A1FA5">
        <w:rPr>
          <w:rFonts w:eastAsia="Times New Roman" w:cstheme="minorHAnsi"/>
          <w:spacing w:val="-4"/>
          <w:sz w:val="21"/>
          <w:szCs w:val="21"/>
        </w:rPr>
        <w:t xml:space="preserve"> </w:t>
      </w:r>
      <w:r w:rsidRPr="003A1FA5">
        <w:rPr>
          <w:rFonts w:eastAsia="Times New Roman" w:cstheme="minorHAnsi"/>
          <w:spacing w:val="-1"/>
          <w:sz w:val="21"/>
          <w:szCs w:val="21"/>
        </w:rPr>
        <w:t>corresponds</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given</w:t>
      </w:r>
      <w:r w:rsidRPr="003A1FA5">
        <w:rPr>
          <w:rFonts w:eastAsia="Times New Roman" w:cstheme="minorHAnsi"/>
          <w:spacing w:val="-5"/>
          <w:sz w:val="21"/>
          <w:szCs w:val="21"/>
        </w:rPr>
        <w:t xml:space="preserve"> </w:t>
      </w:r>
      <w:r w:rsidRPr="003A1FA5">
        <w:rPr>
          <w:rFonts w:eastAsia="Times New Roman" w:cstheme="minorHAnsi"/>
          <w:spacing w:val="-1"/>
          <w:sz w:val="21"/>
          <w:szCs w:val="21"/>
        </w:rPr>
        <w:t>score.</w:t>
      </w:r>
      <w:r w:rsidRPr="003A1FA5">
        <w:rPr>
          <w:rFonts w:eastAsia="Times New Roman" w:cstheme="minorHAnsi"/>
          <w:spacing w:val="79"/>
          <w:sz w:val="21"/>
          <w:szCs w:val="21"/>
        </w:rPr>
        <w:t xml:space="preserve"> </w:t>
      </w:r>
      <w:r w:rsidRPr="003A1FA5">
        <w:rPr>
          <w:rFonts w:eastAsia="Times New Roman" w:cstheme="minorHAnsi"/>
          <w:spacing w:val="-1"/>
          <w:sz w:val="21"/>
          <w:szCs w:val="21"/>
        </w:rPr>
        <w:t>Assessments</w:t>
      </w:r>
      <w:r w:rsidRPr="003A1FA5">
        <w:rPr>
          <w:rFonts w:eastAsia="Times New Roman" w:cstheme="minorHAnsi"/>
          <w:spacing w:val="-4"/>
          <w:sz w:val="21"/>
          <w:szCs w:val="21"/>
        </w:rPr>
        <w:t xml:space="preserve"> </w:t>
      </w:r>
      <w:r w:rsidRPr="003A1FA5">
        <w:rPr>
          <w:rFonts w:eastAsia="Times New Roman" w:cstheme="minorHAnsi"/>
          <w:spacing w:val="-1"/>
          <w:sz w:val="21"/>
          <w:szCs w:val="21"/>
        </w:rPr>
        <w:t>that</w:t>
      </w:r>
      <w:r w:rsidRPr="003A1FA5">
        <w:rPr>
          <w:rFonts w:eastAsia="Times New Roman" w:cstheme="minorHAnsi"/>
          <w:spacing w:val="-3"/>
          <w:sz w:val="21"/>
          <w:szCs w:val="21"/>
        </w:rPr>
        <w:t xml:space="preserve"> </w:t>
      </w:r>
      <w:r w:rsidRPr="003A1FA5">
        <w:rPr>
          <w:rFonts w:eastAsia="Times New Roman" w:cstheme="minorHAnsi"/>
          <w:spacing w:val="-1"/>
          <w:sz w:val="21"/>
          <w:szCs w:val="21"/>
        </w:rPr>
        <w:t>report performance</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3"/>
          <w:sz w:val="21"/>
          <w:szCs w:val="21"/>
        </w:rPr>
        <w:t xml:space="preserve"> </w:t>
      </w:r>
      <w:r w:rsidRPr="003A1FA5">
        <w:rPr>
          <w:rFonts w:eastAsia="Times New Roman" w:cstheme="minorHAnsi"/>
          <w:spacing w:val="-1"/>
          <w:sz w:val="21"/>
          <w:szCs w:val="21"/>
        </w:rPr>
        <w:t>terms</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w:t>
      </w:r>
      <w:r w:rsidRPr="003A1FA5">
        <w:rPr>
          <w:rFonts w:eastAsia="Times New Roman" w:cstheme="minorHAnsi"/>
          <w:spacing w:val="-2"/>
          <w:sz w:val="21"/>
          <w:szCs w:val="21"/>
        </w:rPr>
        <w:t>GLEs</w:t>
      </w:r>
      <w:r w:rsidRPr="003A1FA5">
        <w:rPr>
          <w:rFonts w:eastAsia="Times New Roman" w:cstheme="minorHAnsi"/>
          <w:spacing w:val="-5"/>
          <w:sz w:val="21"/>
          <w:szCs w:val="21"/>
        </w:rPr>
        <w:t xml:space="preserve"> </w:t>
      </w:r>
      <w:r w:rsidRPr="003A1FA5">
        <w:rPr>
          <w:rFonts w:eastAsia="Times New Roman" w:cstheme="minorHAnsi"/>
          <w:sz w:val="21"/>
          <w:szCs w:val="21"/>
        </w:rPr>
        <w:t>provide</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3"/>
          <w:sz w:val="21"/>
          <w:szCs w:val="21"/>
        </w:rPr>
        <w:t>year</w:t>
      </w:r>
      <w:r w:rsidRPr="003A1FA5">
        <w:rPr>
          <w:rFonts w:eastAsia="Times New Roman" w:cstheme="minorHAnsi"/>
          <w:spacing w:val="-4"/>
          <w:sz w:val="21"/>
          <w:szCs w:val="21"/>
        </w:rPr>
        <w:t xml:space="preserve"> </w:t>
      </w:r>
      <w:r w:rsidRPr="003A1FA5">
        <w:rPr>
          <w:rFonts w:eastAsia="Times New Roman" w:cstheme="minorHAnsi"/>
          <w:spacing w:val="-1"/>
          <w:sz w:val="21"/>
          <w:szCs w:val="21"/>
        </w:rPr>
        <w:t>and</w:t>
      </w:r>
      <w:r w:rsidRPr="003A1FA5">
        <w:rPr>
          <w:rFonts w:eastAsia="Times New Roman" w:cstheme="minorHAnsi"/>
          <w:spacing w:val="1"/>
          <w:sz w:val="21"/>
          <w:szCs w:val="21"/>
        </w:rPr>
        <w:t xml:space="preserve"> month</w:t>
      </w:r>
      <w:r w:rsidRPr="003A1FA5">
        <w:rPr>
          <w:rFonts w:eastAsia="Times New Roman" w:cstheme="minorHAnsi"/>
          <w:spacing w:val="-4"/>
          <w:sz w:val="21"/>
          <w:szCs w:val="21"/>
        </w:rPr>
        <w:t xml:space="preserve"> </w:t>
      </w:r>
      <w:r w:rsidRPr="003A1FA5">
        <w:rPr>
          <w:rFonts w:eastAsia="Times New Roman" w:cstheme="minorHAnsi"/>
          <w:spacing w:val="-1"/>
          <w:sz w:val="21"/>
          <w:szCs w:val="21"/>
        </w:rPr>
        <w:t>score</w:t>
      </w:r>
      <w:r w:rsidRPr="003A1FA5">
        <w:rPr>
          <w:rFonts w:eastAsia="Times New Roman" w:cstheme="minorHAnsi"/>
          <w:spacing w:val="-4"/>
          <w:sz w:val="21"/>
          <w:szCs w:val="21"/>
        </w:rPr>
        <w:t xml:space="preserve"> </w:t>
      </w:r>
      <w:r w:rsidRPr="003A1FA5">
        <w:rPr>
          <w:rFonts w:eastAsia="Times New Roman" w:cstheme="minorHAnsi"/>
          <w:spacing w:val="-1"/>
          <w:sz w:val="21"/>
          <w:szCs w:val="21"/>
        </w:rPr>
        <w:t>for</w:t>
      </w:r>
      <w:r w:rsidRPr="003A1FA5">
        <w:rPr>
          <w:rFonts w:eastAsia="Times New Roman" w:cstheme="minorHAnsi"/>
          <w:spacing w:val="-4"/>
          <w:sz w:val="21"/>
          <w:szCs w:val="21"/>
        </w:rPr>
        <w:t xml:space="preserve"> </w:t>
      </w:r>
      <w:proofErr w:type="gramStart"/>
      <w:r w:rsidRPr="003A1FA5">
        <w:rPr>
          <w:rFonts w:eastAsia="Times New Roman" w:cstheme="minorHAnsi"/>
          <w:spacing w:val="-1"/>
          <w:sz w:val="21"/>
          <w:szCs w:val="21"/>
        </w:rPr>
        <w:t>each</w:t>
      </w:r>
      <w:r w:rsidRPr="003A1FA5">
        <w:rPr>
          <w:rFonts w:eastAsia="Times New Roman" w:cstheme="minorHAnsi"/>
          <w:spacing w:val="79"/>
          <w:sz w:val="21"/>
          <w:szCs w:val="21"/>
        </w:rPr>
        <w:t xml:space="preserve"> </w:t>
      </w:r>
      <w:r w:rsidRPr="003A1FA5">
        <w:rPr>
          <w:rFonts w:eastAsia="Times New Roman" w:cstheme="minorHAnsi"/>
          <w:sz w:val="21"/>
          <w:szCs w:val="21"/>
        </w:rPr>
        <w:t>individual</w:t>
      </w:r>
      <w:proofErr w:type="gramEnd"/>
      <w:r w:rsidRPr="003A1FA5">
        <w:rPr>
          <w:rFonts w:eastAsia="Times New Roman" w:cstheme="minorHAnsi"/>
          <w:spacing w:val="-3"/>
          <w:sz w:val="21"/>
          <w:szCs w:val="21"/>
        </w:rPr>
        <w:t xml:space="preserve"> </w:t>
      </w:r>
      <w:r w:rsidRPr="003A1FA5">
        <w:rPr>
          <w:rFonts w:eastAsia="Times New Roman" w:cstheme="minorHAnsi"/>
          <w:sz w:val="21"/>
          <w:szCs w:val="21"/>
        </w:rPr>
        <w:t>–</w:t>
      </w:r>
      <w:r w:rsidRPr="003A1FA5">
        <w:rPr>
          <w:rFonts w:eastAsia="Times New Roman" w:cstheme="minorHAnsi"/>
          <w:spacing w:val="-3"/>
          <w:sz w:val="21"/>
          <w:szCs w:val="21"/>
        </w:rPr>
        <w:t xml:space="preserve"> </w:t>
      </w:r>
      <w:r w:rsidRPr="003A1FA5">
        <w:rPr>
          <w:rFonts w:eastAsia="Times New Roman" w:cstheme="minorHAnsi"/>
          <w:sz w:val="21"/>
          <w:szCs w:val="21"/>
        </w:rPr>
        <w:t>6.2</w:t>
      </w:r>
      <w:r w:rsidRPr="003A1FA5">
        <w:rPr>
          <w:rFonts w:eastAsia="Times New Roman" w:cstheme="minorHAnsi"/>
          <w:spacing w:val="-3"/>
          <w:sz w:val="21"/>
          <w:szCs w:val="21"/>
        </w:rPr>
        <w:t xml:space="preserve"> </w:t>
      </w:r>
      <w:r w:rsidRPr="003A1FA5">
        <w:rPr>
          <w:rFonts w:eastAsia="Times New Roman" w:cstheme="minorHAnsi"/>
          <w:spacing w:val="-1"/>
          <w:sz w:val="21"/>
          <w:szCs w:val="21"/>
        </w:rPr>
        <w:t>would</w:t>
      </w:r>
      <w:r w:rsidRPr="003A1FA5">
        <w:rPr>
          <w:rFonts w:eastAsia="Times New Roman" w:cstheme="minorHAnsi"/>
          <w:spacing w:val="-3"/>
          <w:sz w:val="21"/>
          <w:szCs w:val="21"/>
        </w:rPr>
        <w:t xml:space="preserve"> </w:t>
      </w:r>
      <w:r w:rsidRPr="003A1FA5">
        <w:rPr>
          <w:rFonts w:eastAsia="Times New Roman" w:cstheme="minorHAnsi"/>
          <w:sz w:val="21"/>
          <w:szCs w:val="21"/>
        </w:rPr>
        <w:t>be equivalent to</w:t>
      </w:r>
      <w:r w:rsidRPr="003A1FA5">
        <w:rPr>
          <w:rFonts w:eastAsia="Times New Roman" w:cstheme="minorHAnsi"/>
          <w:spacing w:val="-4"/>
          <w:sz w:val="21"/>
          <w:szCs w:val="21"/>
        </w:rPr>
        <w:t xml:space="preserve"> </w:t>
      </w:r>
      <w:r w:rsidRPr="003A1FA5">
        <w:rPr>
          <w:rFonts w:eastAsia="Times New Roman" w:cstheme="minorHAnsi"/>
          <w:sz w:val="21"/>
          <w:szCs w:val="21"/>
        </w:rPr>
        <w:t>sixth</w:t>
      </w:r>
      <w:r w:rsidRPr="003A1FA5">
        <w:rPr>
          <w:rFonts w:eastAsia="Times New Roman" w:cstheme="minorHAnsi"/>
          <w:spacing w:val="-3"/>
          <w:sz w:val="21"/>
          <w:szCs w:val="21"/>
        </w:rPr>
        <w:t xml:space="preserve"> </w:t>
      </w:r>
      <w:r w:rsidRPr="003A1FA5">
        <w:rPr>
          <w:rFonts w:eastAsia="Times New Roman" w:cstheme="minorHAnsi"/>
          <w:spacing w:val="-2"/>
          <w:sz w:val="21"/>
          <w:szCs w:val="21"/>
        </w:rPr>
        <w:t>grade,</w:t>
      </w:r>
      <w:r w:rsidRPr="003A1FA5">
        <w:rPr>
          <w:rFonts w:eastAsia="Times New Roman" w:cstheme="minorHAnsi"/>
          <w:spacing w:val="-3"/>
          <w:sz w:val="21"/>
          <w:szCs w:val="21"/>
        </w:rPr>
        <w:t xml:space="preserve"> </w:t>
      </w:r>
      <w:r w:rsidRPr="003A1FA5">
        <w:rPr>
          <w:rFonts w:eastAsia="Times New Roman" w:cstheme="minorHAnsi"/>
          <w:spacing w:val="-1"/>
          <w:sz w:val="21"/>
          <w:szCs w:val="21"/>
        </w:rPr>
        <w:t>second</w:t>
      </w:r>
      <w:r w:rsidRPr="003A1FA5">
        <w:rPr>
          <w:rFonts w:eastAsia="Times New Roman" w:cstheme="minorHAnsi"/>
          <w:spacing w:val="-3"/>
          <w:sz w:val="21"/>
          <w:szCs w:val="21"/>
        </w:rPr>
        <w:t xml:space="preserve"> </w:t>
      </w:r>
      <w:r w:rsidRPr="003A1FA5">
        <w:rPr>
          <w:rFonts w:eastAsia="Times New Roman" w:cstheme="minorHAnsi"/>
          <w:sz w:val="21"/>
          <w:szCs w:val="21"/>
        </w:rPr>
        <w:t>month.</w:t>
      </w:r>
    </w:p>
    <w:p w14:paraId="30C6C8C4" w14:textId="77777777" w:rsidR="00654152" w:rsidRPr="003A1FA5" w:rsidRDefault="00654152" w:rsidP="003A1FA5">
      <w:pPr>
        <w:spacing w:after="0"/>
        <w:ind w:left="100" w:right="302"/>
        <w:contextualSpacing/>
        <w:rPr>
          <w:rFonts w:eastAsia="Times New Roman" w:cstheme="minorHAnsi"/>
          <w:b/>
          <w:sz w:val="21"/>
          <w:szCs w:val="21"/>
        </w:rPr>
      </w:pPr>
    </w:p>
    <w:p w14:paraId="5510E097" w14:textId="4EAE8407" w:rsidR="00654152" w:rsidRPr="003A1FA5" w:rsidRDefault="00654152" w:rsidP="003A1FA5">
      <w:pPr>
        <w:spacing w:after="0"/>
        <w:ind w:left="100" w:right="302"/>
        <w:contextualSpacing/>
        <w:rPr>
          <w:rFonts w:eastAsia="Times New Roman" w:cstheme="minorHAnsi"/>
          <w:sz w:val="21"/>
          <w:szCs w:val="21"/>
        </w:rPr>
      </w:pPr>
      <w:r w:rsidRPr="003A1FA5">
        <w:rPr>
          <w:rFonts w:eastAsia="Times New Roman" w:cstheme="minorHAnsi"/>
          <w:b/>
          <w:sz w:val="21"/>
          <w:szCs w:val="21"/>
        </w:rPr>
        <w:t>Holistic</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Scoring:</w:t>
      </w:r>
      <w:r w:rsidRPr="003A1FA5">
        <w:rPr>
          <w:rFonts w:eastAsia="Times New Roman" w:cstheme="minorHAnsi"/>
          <w:b/>
          <w:spacing w:val="-5"/>
          <w:sz w:val="21"/>
          <w:szCs w:val="21"/>
        </w:rPr>
        <w:t xml:space="preserve"> </w:t>
      </w:r>
      <w:r w:rsidRPr="003A1FA5">
        <w:rPr>
          <w:rFonts w:eastAsia="Times New Roman" w:cstheme="minorHAnsi"/>
          <w:spacing w:val="-1"/>
          <w:sz w:val="21"/>
          <w:szCs w:val="21"/>
        </w:rPr>
        <w:t>Scoring</w:t>
      </w:r>
      <w:r w:rsidRPr="003A1FA5">
        <w:rPr>
          <w:rFonts w:eastAsia="Times New Roman" w:cstheme="minorHAnsi"/>
          <w:spacing w:val="-7"/>
          <w:sz w:val="21"/>
          <w:szCs w:val="21"/>
        </w:rPr>
        <w:t xml:space="preserve"> </w:t>
      </w:r>
      <w:r w:rsidRPr="003A1FA5">
        <w:rPr>
          <w:rFonts w:eastAsia="Times New Roman" w:cstheme="minorHAnsi"/>
          <w:sz w:val="21"/>
          <w:szCs w:val="21"/>
        </w:rPr>
        <w:t>based</w:t>
      </w:r>
      <w:r w:rsidRPr="003A1FA5">
        <w:rPr>
          <w:rFonts w:eastAsia="Times New Roman" w:cstheme="minorHAnsi"/>
          <w:spacing w:val="-3"/>
          <w:sz w:val="21"/>
          <w:szCs w:val="21"/>
        </w:rPr>
        <w:t xml:space="preserve"> </w:t>
      </w:r>
      <w:r w:rsidRPr="003A1FA5">
        <w:rPr>
          <w:rFonts w:eastAsia="Times New Roman" w:cstheme="minorHAnsi"/>
          <w:sz w:val="21"/>
          <w:szCs w:val="21"/>
        </w:rPr>
        <w:t>upon</w:t>
      </w:r>
      <w:r w:rsidRPr="003A1FA5">
        <w:rPr>
          <w:rFonts w:eastAsia="Times New Roman" w:cstheme="minorHAnsi"/>
          <w:spacing w:val="-4"/>
          <w:sz w:val="21"/>
          <w:szCs w:val="21"/>
        </w:rPr>
        <w:t xml:space="preserve"> </w:t>
      </w:r>
      <w:r w:rsidRPr="003A1FA5">
        <w:rPr>
          <w:rFonts w:eastAsia="Times New Roman" w:cstheme="minorHAnsi"/>
          <w:spacing w:val="-1"/>
          <w:sz w:val="21"/>
          <w:szCs w:val="21"/>
        </w:rPr>
        <w:t>an</w:t>
      </w:r>
      <w:r w:rsidRPr="003A1FA5">
        <w:rPr>
          <w:rFonts w:eastAsia="Times New Roman" w:cstheme="minorHAnsi"/>
          <w:spacing w:val="-4"/>
          <w:sz w:val="21"/>
          <w:szCs w:val="21"/>
        </w:rPr>
        <w:t xml:space="preserve"> </w:t>
      </w:r>
      <w:r w:rsidRPr="003A1FA5">
        <w:rPr>
          <w:rFonts w:eastAsia="Times New Roman" w:cstheme="minorHAnsi"/>
          <w:spacing w:val="-1"/>
          <w:sz w:val="21"/>
          <w:szCs w:val="21"/>
        </w:rPr>
        <w:t xml:space="preserve">overall </w:t>
      </w:r>
      <w:r w:rsidRPr="003A1FA5">
        <w:rPr>
          <w:rFonts w:eastAsia="Times New Roman" w:cstheme="minorHAnsi"/>
          <w:sz w:val="21"/>
          <w:szCs w:val="21"/>
        </w:rPr>
        <w:t>impression</w:t>
      </w:r>
      <w:r w:rsidRPr="003A1FA5">
        <w:rPr>
          <w:rFonts w:eastAsia="Times New Roman" w:cstheme="minorHAnsi"/>
          <w:spacing w:val="-4"/>
          <w:sz w:val="21"/>
          <w:szCs w:val="21"/>
        </w:rPr>
        <w:t xml:space="preserve"> </w:t>
      </w:r>
      <w:r w:rsidRPr="003A1FA5">
        <w:rPr>
          <w:rFonts w:eastAsia="Times New Roman" w:cstheme="minorHAnsi"/>
          <w:spacing w:val="-2"/>
          <w:sz w:val="21"/>
          <w:szCs w:val="21"/>
        </w:rPr>
        <w:t>(as</w:t>
      </w:r>
      <w:r w:rsidRPr="003A1FA5">
        <w:rPr>
          <w:rFonts w:eastAsia="Times New Roman" w:cstheme="minorHAnsi"/>
          <w:spacing w:val="-4"/>
          <w:sz w:val="21"/>
          <w:szCs w:val="21"/>
        </w:rPr>
        <w:t xml:space="preserve"> </w:t>
      </w:r>
      <w:r w:rsidRPr="003A1FA5">
        <w:rPr>
          <w:rFonts w:eastAsia="Times New Roman" w:cstheme="minorHAnsi"/>
          <w:sz w:val="21"/>
          <w:szCs w:val="21"/>
        </w:rPr>
        <w:t>opposed</w:t>
      </w:r>
      <w:r w:rsidRPr="003A1FA5">
        <w:rPr>
          <w:rFonts w:eastAsia="Times New Roman" w:cstheme="minorHAnsi"/>
          <w:spacing w:val="-4"/>
          <w:sz w:val="21"/>
          <w:szCs w:val="21"/>
        </w:rPr>
        <w:t xml:space="preserve"> </w:t>
      </w:r>
      <w:r w:rsidRPr="003A1FA5">
        <w:rPr>
          <w:rFonts w:eastAsia="Times New Roman" w:cstheme="minorHAnsi"/>
          <w:sz w:val="21"/>
          <w:szCs w:val="21"/>
        </w:rPr>
        <w:t xml:space="preserve">to </w:t>
      </w:r>
      <w:r w:rsidRPr="003A1FA5">
        <w:rPr>
          <w:rFonts w:eastAsia="Times New Roman" w:cstheme="minorHAnsi"/>
          <w:spacing w:val="-1"/>
          <w:sz w:val="21"/>
          <w:szCs w:val="21"/>
        </w:rPr>
        <w:t>traditional</w:t>
      </w:r>
      <w:r w:rsidRPr="003A1FA5">
        <w:rPr>
          <w:rFonts w:eastAsia="Times New Roman" w:cstheme="minorHAnsi"/>
          <w:spacing w:val="-4"/>
          <w:sz w:val="21"/>
          <w:szCs w:val="21"/>
        </w:rPr>
        <w:t xml:space="preserve"> </w:t>
      </w:r>
      <w:r w:rsidRPr="003A1FA5">
        <w:rPr>
          <w:rFonts w:eastAsia="Times New Roman" w:cstheme="minorHAnsi"/>
          <w:sz w:val="21"/>
          <w:szCs w:val="21"/>
        </w:rPr>
        <w:t>test</w:t>
      </w:r>
      <w:r w:rsidRPr="003A1FA5">
        <w:rPr>
          <w:rFonts w:eastAsia="Times New Roman" w:cstheme="minorHAnsi"/>
          <w:spacing w:val="53"/>
          <w:w w:val="99"/>
          <w:sz w:val="21"/>
          <w:szCs w:val="21"/>
        </w:rPr>
        <w:t xml:space="preserve"> </w:t>
      </w:r>
      <w:r w:rsidRPr="003A1FA5">
        <w:rPr>
          <w:rFonts w:eastAsia="Times New Roman" w:cstheme="minorHAnsi"/>
          <w:spacing w:val="-1"/>
          <w:sz w:val="21"/>
          <w:szCs w:val="21"/>
        </w:rPr>
        <w:t>scoring</w:t>
      </w:r>
      <w:r w:rsidRPr="003A1FA5">
        <w:rPr>
          <w:rFonts w:eastAsia="Times New Roman" w:cstheme="minorHAnsi"/>
          <w:spacing w:val="-5"/>
          <w:sz w:val="21"/>
          <w:szCs w:val="21"/>
        </w:rPr>
        <w:t xml:space="preserve"> </w:t>
      </w:r>
      <w:r w:rsidRPr="003A1FA5">
        <w:rPr>
          <w:rFonts w:eastAsia="Times New Roman" w:cstheme="minorHAnsi"/>
          <w:spacing w:val="-1"/>
          <w:sz w:val="21"/>
          <w:szCs w:val="21"/>
        </w:rPr>
        <w:t>which</w:t>
      </w:r>
      <w:r w:rsidRPr="003A1FA5">
        <w:rPr>
          <w:rFonts w:eastAsia="Times New Roman" w:cstheme="minorHAnsi"/>
          <w:spacing w:val="-4"/>
          <w:sz w:val="21"/>
          <w:szCs w:val="21"/>
        </w:rPr>
        <w:t xml:space="preserve"> </w:t>
      </w:r>
      <w:proofErr w:type="gramStart"/>
      <w:r w:rsidRPr="003A1FA5">
        <w:rPr>
          <w:rFonts w:eastAsia="Times New Roman" w:cstheme="minorHAnsi"/>
          <w:spacing w:val="-1"/>
          <w:sz w:val="21"/>
          <w:szCs w:val="21"/>
        </w:rPr>
        <w:t>counts</w:t>
      </w:r>
      <w:r w:rsidRPr="003A1FA5">
        <w:rPr>
          <w:rFonts w:eastAsia="Times New Roman" w:cstheme="minorHAnsi"/>
          <w:spacing w:val="-3"/>
          <w:sz w:val="21"/>
          <w:szCs w:val="21"/>
        </w:rPr>
        <w:t xml:space="preserve"> </w:t>
      </w:r>
      <w:r w:rsidRPr="003A1FA5">
        <w:rPr>
          <w:rFonts w:eastAsia="Times New Roman" w:cstheme="minorHAnsi"/>
          <w:sz w:val="21"/>
          <w:szCs w:val="21"/>
        </w:rPr>
        <w:t>up</w:t>
      </w:r>
      <w:proofErr w:type="gramEnd"/>
      <w:r w:rsidRPr="003A1FA5">
        <w:rPr>
          <w:rFonts w:eastAsia="Times New Roman" w:cstheme="minorHAnsi"/>
          <w:sz w:val="21"/>
          <w:szCs w:val="21"/>
        </w:rPr>
        <w:t xml:space="preserve"> </w:t>
      </w:r>
      <w:r w:rsidRPr="003A1FA5">
        <w:rPr>
          <w:rFonts w:eastAsia="Times New Roman" w:cstheme="minorHAnsi"/>
          <w:spacing w:val="-1"/>
          <w:sz w:val="21"/>
          <w:szCs w:val="21"/>
        </w:rPr>
        <w:t>specific</w:t>
      </w:r>
      <w:r w:rsidRPr="003A1FA5">
        <w:rPr>
          <w:rFonts w:eastAsia="Times New Roman" w:cstheme="minorHAnsi"/>
          <w:spacing w:val="-2"/>
          <w:sz w:val="21"/>
          <w:szCs w:val="21"/>
        </w:rPr>
        <w:t xml:space="preserve"> </w:t>
      </w:r>
      <w:r w:rsidRPr="003A1FA5">
        <w:rPr>
          <w:rFonts w:eastAsia="Times New Roman" w:cstheme="minorHAnsi"/>
          <w:spacing w:val="-1"/>
          <w:sz w:val="21"/>
          <w:szCs w:val="21"/>
        </w:rPr>
        <w:t>errors and</w:t>
      </w:r>
      <w:r w:rsidRPr="003A1FA5">
        <w:rPr>
          <w:rFonts w:eastAsia="Times New Roman" w:cstheme="minorHAnsi"/>
          <w:spacing w:val="-4"/>
          <w:sz w:val="21"/>
          <w:szCs w:val="21"/>
        </w:rPr>
        <w:t xml:space="preserve"> </w:t>
      </w:r>
      <w:r w:rsidRPr="003A1FA5">
        <w:rPr>
          <w:rFonts w:eastAsia="Times New Roman" w:cstheme="minorHAnsi"/>
          <w:spacing w:val="-1"/>
          <w:sz w:val="21"/>
          <w:szCs w:val="21"/>
        </w:rPr>
        <w:t>subtracts</w:t>
      </w:r>
      <w:r w:rsidRPr="003A1FA5">
        <w:rPr>
          <w:rFonts w:eastAsia="Times New Roman" w:cstheme="minorHAnsi"/>
          <w:spacing w:val="-4"/>
          <w:sz w:val="21"/>
          <w:szCs w:val="21"/>
        </w:rPr>
        <w:t xml:space="preserve"> </w:t>
      </w:r>
      <w:r w:rsidRPr="003A1FA5">
        <w:rPr>
          <w:rFonts w:eastAsia="Times New Roman" w:cstheme="minorHAnsi"/>
          <w:sz w:val="21"/>
          <w:szCs w:val="21"/>
        </w:rPr>
        <w:t>points</w:t>
      </w:r>
      <w:r w:rsidRPr="003A1FA5">
        <w:rPr>
          <w:rFonts w:eastAsia="Times New Roman" w:cstheme="minorHAnsi"/>
          <w:spacing w:val="-3"/>
          <w:sz w:val="21"/>
          <w:szCs w:val="21"/>
        </w:rPr>
        <w:t xml:space="preserve"> </w:t>
      </w:r>
      <w:r w:rsidRPr="003A1FA5">
        <w:rPr>
          <w:rFonts w:eastAsia="Times New Roman" w:cstheme="minorHAnsi"/>
          <w:sz w:val="21"/>
          <w:szCs w:val="21"/>
        </w:rPr>
        <w:t>on</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basis</w:t>
      </w:r>
      <w:r w:rsidRPr="003A1FA5">
        <w:rPr>
          <w:rFonts w:eastAsia="Times New Roman" w:cstheme="minorHAnsi"/>
          <w:spacing w:val="-2"/>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pacing w:val="-1"/>
          <w:sz w:val="21"/>
          <w:szCs w:val="21"/>
        </w:rPr>
        <w:t>them).</w:t>
      </w:r>
      <w:r w:rsidRPr="003A1FA5">
        <w:rPr>
          <w:rFonts w:eastAsia="Times New Roman" w:cstheme="minorHAnsi"/>
          <w:spacing w:val="1"/>
          <w:sz w:val="21"/>
          <w:szCs w:val="21"/>
        </w:rPr>
        <w:t xml:space="preserve"> </w:t>
      </w:r>
      <w:r w:rsidRPr="003A1FA5">
        <w:rPr>
          <w:rFonts w:eastAsia="Times New Roman" w:cstheme="minorHAnsi"/>
          <w:spacing w:val="-4"/>
          <w:sz w:val="21"/>
          <w:szCs w:val="21"/>
        </w:rPr>
        <w:t xml:space="preserve">In </w:t>
      </w:r>
      <w:r w:rsidRPr="003A1FA5">
        <w:rPr>
          <w:rFonts w:eastAsia="Times New Roman" w:cstheme="minorHAnsi"/>
          <w:sz w:val="21"/>
          <w:szCs w:val="21"/>
        </w:rPr>
        <w:t>holistic</w:t>
      </w:r>
      <w:r w:rsidRPr="003A1FA5">
        <w:rPr>
          <w:rFonts w:eastAsia="Times New Roman" w:cstheme="minorHAnsi"/>
          <w:spacing w:val="61"/>
          <w:w w:val="99"/>
          <w:sz w:val="21"/>
          <w:szCs w:val="21"/>
        </w:rPr>
        <w:t xml:space="preserve"> </w:t>
      </w:r>
      <w:r w:rsidRPr="003A1FA5">
        <w:rPr>
          <w:rFonts w:eastAsia="Times New Roman" w:cstheme="minorHAnsi"/>
          <w:spacing w:val="-1"/>
          <w:sz w:val="21"/>
          <w:szCs w:val="21"/>
        </w:rPr>
        <w:t>scoring</w:t>
      </w:r>
      <w:r w:rsidRPr="003A1FA5">
        <w:rPr>
          <w:rFonts w:eastAsia="Times New Roman" w:cstheme="minorHAnsi"/>
          <w:spacing w:val="-8"/>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rater</w:t>
      </w:r>
      <w:r w:rsidRPr="003A1FA5">
        <w:rPr>
          <w:rFonts w:eastAsia="Times New Roman" w:cstheme="minorHAnsi"/>
          <w:spacing w:val="-3"/>
          <w:sz w:val="21"/>
          <w:szCs w:val="21"/>
        </w:rPr>
        <w:t xml:space="preserve"> </w:t>
      </w:r>
      <w:r w:rsidRPr="003A1FA5">
        <w:rPr>
          <w:rFonts w:eastAsia="Times New Roman" w:cstheme="minorHAnsi"/>
          <w:spacing w:val="-1"/>
          <w:sz w:val="21"/>
          <w:szCs w:val="21"/>
        </w:rPr>
        <w:t xml:space="preserve">matches </w:t>
      </w:r>
      <w:r w:rsidRPr="003A1FA5">
        <w:rPr>
          <w:rFonts w:eastAsia="Times New Roman" w:cstheme="minorHAnsi"/>
          <w:sz w:val="21"/>
          <w:szCs w:val="21"/>
        </w:rPr>
        <w:lastRenderedPageBreak/>
        <w:t>his</w:t>
      </w:r>
      <w:r w:rsidRPr="003A1FA5">
        <w:rPr>
          <w:rFonts w:eastAsia="Times New Roman" w:cstheme="minorHAnsi"/>
          <w:spacing w:val="-4"/>
          <w:sz w:val="21"/>
          <w:szCs w:val="21"/>
        </w:rPr>
        <w:t xml:space="preserve"> </w:t>
      </w:r>
      <w:r w:rsidRPr="003A1FA5">
        <w:rPr>
          <w:rFonts w:eastAsia="Times New Roman" w:cstheme="minorHAnsi"/>
          <w:sz w:val="21"/>
          <w:szCs w:val="21"/>
        </w:rPr>
        <w:t>or</w:t>
      </w:r>
      <w:r w:rsidRPr="003A1FA5">
        <w:rPr>
          <w:rFonts w:eastAsia="Times New Roman" w:cstheme="minorHAnsi"/>
          <w:spacing w:val="-3"/>
          <w:sz w:val="21"/>
          <w:szCs w:val="21"/>
        </w:rPr>
        <w:t xml:space="preserve"> </w:t>
      </w:r>
      <w:r w:rsidRPr="003A1FA5">
        <w:rPr>
          <w:rFonts w:eastAsia="Times New Roman" w:cstheme="minorHAnsi"/>
          <w:spacing w:val="-1"/>
          <w:sz w:val="21"/>
          <w:szCs w:val="21"/>
        </w:rPr>
        <w:t>her</w:t>
      </w:r>
      <w:r w:rsidRPr="003A1FA5">
        <w:rPr>
          <w:rFonts w:eastAsia="Times New Roman" w:cstheme="minorHAnsi"/>
          <w:spacing w:val="-3"/>
          <w:sz w:val="21"/>
          <w:szCs w:val="21"/>
        </w:rPr>
        <w:t xml:space="preserve"> </w:t>
      </w:r>
      <w:r w:rsidRPr="003A1FA5">
        <w:rPr>
          <w:rFonts w:eastAsia="Times New Roman" w:cstheme="minorHAnsi"/>
          <w:spacing w:val="-1"/>
          <w:sz w:val="21"/>
          <w:szCs w:val="21"/>
        </w:rPr>
        <w:t>overall</w:t>
      </w:r>
      <w:r w:rsidRPr="003A1FA5">
        <w:rPr>
          <w:rFonts w:eastAsia="Times New Roman" w:cstheme="minorHAnsi"/>
          <w:spacing w:val="-4"/>
          <w:sz w:val="21"/>
          <w:szCs w:val="21"/>
        </w:rPr>
        <w:t xml:space="preserve"> </w:t>
      </w:r>
      <w:r w:rsidRPr="003A1FA5">
        <w:rPr>
          <w:rFonts w:eastAsia="Times New Roman" w:cstheme="minorHAnsi"/>
          <w:spacing w:val="-1"/>
          <w:sz w:val="21"/>
          <w:szCs w:val="21"/>
        </w:rPr>
        <w:t>impression</w:t>
      </w:r>
      <w:r w:rsidRPr="003A1FA5">
        <w:rPr>
          <w:rFonts w:eastAsia="Times New Roman" w:cstheme="minorHAnsi"/>
          <w:spacing w:val="-2"/>
          <w:sz w:val="21"/>
          <w:szCs w:val="21"/>
        </w:rPr>
        <w:t xml:space="preserve"> </w:t>
      </w:r>
      <w:r w:rsidRPr="003A1FA5">
        <w:rPr>
          <w:rFonts w:eastAsia="Times New Roman" w:cstheme="minorHAnsi"/>
          <w:sz w:val="21"/>
          <w:szCs w:val="21"/>
        </w:rPr>
        <w:t>to</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z w:val="21"/>
          <w:szCs w:val="21"/>
        </w:rPr>
        <w:t>point</w:t>
      </w:r>
      <w:r w:rsidRPr="003A1FA5">
        <w:rPr>
          <w:rFonts w:eastAsia="Times New Roman" w:cstheme="minorHAnsi"/>
          <w:spacing w:val="-4"/>
          <w:sz w:val="21"/>
          <w:szCs w:val="21"/>
        </w:rPr>
        <w:t xml:space="preserve"> </w:t>
      </w:r>
      <w:r w:rsidRPr="003A1FA5">
        <w:rPr>
          <w:rFonts w:eastAsia="Times New Roman" w:cstheme="minorHAnsi"/>
          <w:spacing w:val="-1"/>
          <w:sz w:val="21"/>
          <w:szCs w:val="21"/>
        </w:rPr>
        <w:t>scale</w:t>
      </w:r>
      <w:r w:rsidRPr="003A1FA5">
        <w:rPr>
          <w:rFonts w:eastAsia="Times New Roman" w:cstheme="minorHAnsi"/>
          <w:spacing w:val="-3"/>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see</w:t>
      </w:r>
      <w:r w:rsidRPr="003A1FA5">
        <w:rPr>
          <w:rFonts w:eastAsia="Times New Roman" w:cstheme="minorHAnsi"/>
          <w:spacing w:val="-4"/>
          <w:sz w:val="21"/>
          <w:szCs w:val="21"/>
        </w:rPr>
        <w:t xml:space="preserve"> </w:t>
      </w:r>
      <w:r w:rsidRPr="003A1FA5">
        <w:rPr>
          <w:rFonts w:eastAsia="Times New Roman" w:cstheme="minorHAnsi"/>
          <w:sz w:val="21"/>
          <w:szCs w:val="21"/>
        </w:rPr>
        <w:t>how</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z w:val="21"/>
          <w:szCs w:val="21"/>
        </w:rPr>
        <w:t>portfolio</w:t>
      </w:r>
      <w:r w:rsidRPr="003A1FA5">
        <w:rPr>
          <w:rFonts w:eastAsia="Times New Roman" w:cstheme="minorHAnsi"/>
          <w:spacing w:val="69"/>
          <w:w w:val="99"/>
          <w:sz w:val="21"/>
          <w:szCs w:val="21"/>
        </w:rPr>
        <w:t xml:space="preserve"> </w:t>
      </w:r>
      <w:r w:rsidRPr="003A1FA5">
        <w:rPr>
          <w:rFonts w:eastAsia="Times New Roman" w:cstheme="minorHAnsi"/>
          <w:spacing w:val="-1"/>
          <w:sz w:val="21"/>
          <w:szCs w:val="21"/>
        </w:rPr>
        <w:t>product</w:t>
      </w:r>
      <w:r w:rsidRPr="003A1FA5">
        <w:rPr>
          <w:rFonts w:eastAsia="Times New Roman" w:cstheme="minorHAnsi"/>
          <w:spacing w:val="-4"/>
          <w:sz w:val="21"/>
          <w:szCs w:val="21"/>
        </w:rPr>
        <w:t xml:space="preserve"> </w:t>
      </w:r>
      <w:r w:rsidRPr="003A1FA5">
        <w:rPr>
          <w:rFonts w:eastAsia="Times New Roman" w:cstheme="minorHAnsi"/>
          <w:sz w:val="21"/>
          <w:szCs w:val="21"/>
        </w:rPr>
        <w:t>or</w:t>
      </w:r>
      <w:r w:rsidRPr="003A1FA5">
        <w:rPr>
          <w:rFonts w:eastAsia="Times New Roman" w:cstheme="minorHAnsi"/>
          <w:spacing w:val="-4"/>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5"/>
          <w:sz w:val="21"/>
          <w:szCs w:val="21"/>
        </w:rPr>
        <w:t xml:space="preserve"> </w:t>
      </w:r>
      <w:r w:rsidRPr="003A1FA5">
        <w:rPr>
          <w:rFonts w:eastAsia="Times New Roman" w:cstheme="minorHAnsi"/>
          <w:sz w:val="21"/>
          <w:szCs w:val="21"/>
        </w:rPr>
        <w:t>should</w:t>
      </w:r>
      <w:r w:rsidRPr="003A1FA5">
        <w:rPr>
          <w:rFonts w:eastAsia="Times New Roman" w:cstheme="minorHAnsi"/>
          <w:spacing w:val="-4"/>
          <w:sz w:val="21"/>
          <w:szCs w:val="21"/>
        </w:rPr>
        <w:t xml:space="preserve"> </w:t>
      </w:r>
      <w:r w:rsidRPr="003A1FA5">
        <w:rPr>
          <w:rFonts w:eastAsia="Times New Roman" w:cstheme="minorHAnsi"/>
          <w:sz w:val="21"/>
          <w:szCs w:val="21"/>
        </w:rPr>
        <w:t>be</w:t>
      </w:r>
      <w:r w:rsidRPr="003A1FA5">
        <w:rPr>
          <w:rFonts w:eastAsia="Times New Roman" w:cstheme="minorHAnsi"/>
          <w:spacing w:val="-4"/>
          <w:sz w:val="21"/>
          <w:szCs w:val="21"/>
        </w:rPr>
        <w:t xml:space="preserve"> </w:t>
      </w:r>
      <w:r w:rsidRPr="003A1FA5">
        <w:rPr>
          <w:rFonts w:eastAsia="Times New Roman" w:cstheme="minorHAnsi"/>
          <w:spacing w:val="-1"/>
          <w:sz w:val="21"/>
          <w:szCs w:val="21"/>
        </w:rPr>
        <w:t>scored.</w:t>
      </w:r>
      <w:r w:rsidRPr="003A1FA5">
        <w:rPr>
          <w:rFonts w:eastAsia="Times New Roman" w:cstheme="minorHAnsi"/>
          <w:spacing w:val="-4"/>
          <w:sz w:val="21"/>
          <w:szCs w:val="21"/>
        </w:rPr>
        <w:t xml:space="preserve"> </w:t>
      </w:r>
      <w:r w:rsidRPr="003A1FA5">
        <w:rPr>
          <w:rFonts w:eastAsia="Times New Roman" w:cstheme="minorHAnsi"/>
          <w:spacing w:val="-1"/>
          <w:sz w:val="21"/>
          <w:szCs w:val="21"/>
        </w:rPr>
        <w:t>Raters</w:t>
      </w:r>
      <w:r w:rsidRPr="003A1FA5">
        <w:rPr>
          <w:rFonts w:eastAsia="Times New Roman" w:cstheme="minorHAnsi"/>
          <w:spacing w:val="-4"/>
          <w:sz w:val="21"/>
          <w:szCs w:val="21"/>
        </w:rPr>
        <w:t xml:space="preserve"> </w:t>
      </w:r>
      <w:r w:rsidRPr="003A1FA5">
        <w:rPr>
          <w:rFonts w:eastAsia="Times New Roman" w:cstheme="minorHAnsi"/>
          <w:sz w:val="21"/>
          <w:szCs w:val="21"/>
        </w:rPr>
        <w:t>usually</w:t>
      </w:r>
      <w:r w:rsidRPr="003A1FA5">
        <w:rPr>
          <w:rFonts w:eastAsia="Times New Roman" w:cstheme="minorHAnsi"/>
          <w:spacing w:val="-14"/>
          <w:sz w:val="21"/>
          <w:szCs w:val="21"/>
        </w:rPr>
        <w:t xml:space="preserve"> </w:t>
      </w:r>
      <w:r w:rsidRPr="003A1FA5">
        <w:rPr>
          <w:rFonts w:eastAsia="Times New Roman" w:cstheme="minorHAnsi"/>
          <w:sz w:val="21"/>
          <w:szCs w:val="21"/>
        </w:rPr>
        <w:t>are</w:t>
      </w:r>
      <w:r w:rsidRPr="003A1FA5">
        <w:rPr>
          <w:rFonts w:eastAsia="Times New Roman" w:cstheme="minorHAnsi"/>
          <w:spacing w:val="-7"/>
          <w:sz w:val="21"/>
          <w:szCs w:val="21"/>
        </w:rPr>
        <w:t xml:space="preserve"> </w:t>
      </w:r>
      <w:r w:rsidRPr="003A1FA5">
        <w:rPr>
          <w:rFonts w:eastAsia="Times New Roman" w:cstheme="minorHAnsi"/>
          <w:sz w:val="21"/>
          <w:szCs w:val="21"/>
        </w:rPr>
        <w:t>directed</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pacing w:val="2"/>
          <w:sz w:val="21"/>
          <w:szCs w:val="21"/>
        </w:rPr>
        <w:t>pay</w:t>
      </w:r>
      <w:r w:rsidRPr="003A1FA5">
        <w:rPr>
          <w:rFonts w:eastAsia="Times New Roman" w:cstheme="minorHAnsi"/>
          <w:spacing w:val="-9"/>
          <w:sz w:val="21"/>
          <w:szCs w:val="21"/>
        </w:rPr>
        <w:t xml:space="preserve"> </w:t>
      </w:r>
      <w:r w:rsidRPr="003A1FA5">
        <w:rPr>
          <w:rFonts w:eastAsia="Times New Roman" w:cstheme="minorHAnsi"/>
          <w:spacing w:val="-1"/>
          <w:sz w:val="21"/>
          <w:szCs w:val="21"/>
        </w:rPr>
        <w:t>attention</w:t>
      </w:r>
      <w:r w:rsidRPr="003A1FA5">
        <w:rPr>
          <w:rFonts w:eastAsia="Times New Roman" w:cstheme="minorHAnsi"/>
          <w:spacing w:val="-3"/>
          <w:sz w:val="21"/>
          <w:szCs w:val="21"/>
        </w:rPr>
        <w:t xml:space="preserve"> </w:t>
      </w:r>
      <w:r w:rsidRPr="003A1FA5">
        <w:rPr>
          <w:rFonts w:eastAsia="Times New Roman" w:cstheme="minorHAnsi"/>
          <w:sz w:val="21"/>
          <w:szCs w:val="21"/>
        </w:rPr>
        <w:t>to</w:t>
      </w:r>
      <w:r w:rsidRPr="003A1FA5">
        <w:rPr>
          <w:rFonts w:eastAsia="Times New Roman" w:cstheme="minorHAnsi"/>
          <w:spacing w:val="81"/>
          <w:w w:val="99"/>
          <w:sz w:val="21"/>
          <w:szCs w:val="21"/>
        </w:rPr>
        <w:t xml:space="preserve"> </w:t>
      </w:r>
      <w:r w:rsidR="00D20832" w:rsidRPr="003A1FA5">
        <w:rPr>
          <w:rFonts w:eastAsia="Times New Roman" w:cstheme="minorHAnsi"/>
          <w:spacing w:val="-1"/>
          <w:sz w:val="21"/>
          <w:szCs w:val="21"/>
        </w:rPr>
        <w:t>aspects</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2"/>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4"/>
          <w:sz w:val="21"/>
          <w:szCs w:val="21"/>
        </w:rPr>
        <w:t xml:space="preserve"> </w:t>
      </w:r>
      <w:r w:rsidRPr="003A1FA5">
        <w:rPr>
          <w:rFonts w:eastAsia="Times New Roman" w:cstheme="minorHAnsi"/>
          <w:sz w:val="21"/>
          <w:szCs w:val="21"/>
        </w:rPr>
        <w:t>assigning</w:t>
      </w:r>
      <w:r w:rsidRPr="003A1FA5">
        <w:rPr>
          <w:rFonts w:eastAsia="Times New Roman" w:cstheme="minorHAnsi"/>
          <w:spacing w:val="-9"/>
          <w:sz w:val="21"/>
          <w:szCs w:val="21"/>
        </w:rPr>
        <w:t xml:space="preserve"> </w:t>
      </w:r>
      <w:r w:rsidRPr="003A1FA5">
        <w:rPr>
          <w:rFonts w:eastAsia="Times New Roman" w:cstheme="minorHAnsi"/>
          <w:spacing w:val="1"/>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overall</w:t>
      </w:r>
      <w:r w:rsidRPr="003A1FA5">
        <w:rPr>
          <w:rFonts w:eastAsia="Times New Roman" w:cstheme="minorHAnsi"/>
          <w:spacing w:val="-4"/>
          <w:sz w:val="21"/>
          <w:szCs w:val="21"/>
        </w:rPr>
        <w:t xml:space="preserve"> </w:t>
      </w:r>
      <w:r w:rsidRPr="003A1FA5">
        <w:rPr>
          <w:rFonts w:eastAsia="Times New Roman" w:cstheme="minorHAnsi"/>
          <w:spacing w:val="-1"/>
          <w:sz w:val="21"/>
          <w:szCs w:val="21"/>
        </w:rPr>
        <w:t>score.</w:t>
      </w:r>
    </w:p>
    <w:p w14:paraId="0384F573" w14:textId="77777777" w:rsidR="00654152" w:rsidRPr="003A1FA5" w:rsidRDefault="00654152" w:rsidP="003A1FA5">
      <w:pPr>
        <w:spacing w:after="0"/>
        <w:ind w:left="100" w:right="721"/>
        <w:contextualSpacing/>
        <w:rPr>
          <w:rFonts w:eastAsia="Times New Roman" w:cstheme="minorHAnsi"/>
          <w:b/>
          <w:spacing w:val="-1"/>
          <w:sz w:val="21"/>
          <w:szCs w:val="21"/>
        </w:rPr>
      </w:pPr>
    </w:p>
    <w:p w14:paraId="1EC8E22B" w14:textId="46B35571" w:rsidR="00654152" w:rsidRPr="003A1FA5" w:rsidRDefault="00654152" w:rsidP="003A1FA5">
      <w:pPr>
        <w:spacing w:after="0"/>
        <w:ind w:left="100" w:right="721"/>
        <w:contextualSpacing/>
        <w:rPr>
          <w:rFonts w:eastAsia="Times New Roman" w:cstheme="minorHAnsi"/>
          <w:sz w:val="21"/>
          <w:szCs w:val="21"/>
        </w:rPr>
      </w:pPr>
      <w:r w:rsidRPr="003A1FA5">
        <w:rPr>
          <w:rFonts w:eastAsia="Times New Roman" w:cstheme="minorHAnsi"/>
          <w:b/>
          <w:spacing w:val="-1"/>
          <w:sz w:val="21"/>
          <w:szCs w:val="21"/>
        </w:rPr>
        <w:t>Informal</w:t>
      </w:r>
      <w:r w:rsidRPr="003A1FA5">
        <w:rPr>
          <w:rFonts w:eastAsia="Times New Roman" w:cstheme="minorHAnsi"/>
          <w:b/>
          <w:spacing w:val="-3"/>
          <w:sz w:val="21"/>
          <w:szCs w:val="21"/>
        </w:rPr>
        <w:t xml:space="preserve"> </w:t>
      </w:r>
      <w:r w:rsidRPr="003A1FA5">
        <w:rPr>
          <w:rFonts w:eastAsia="Times New Roman" w:cstheme="minorHAnsi"/>
          <w:b/>
          <w:spacing w:val="-1"/>
          <w:sz w:val="21"/>
          <w:szCs w:val="21"/>
        </w:rPr>
        <w:t>Test:</w:t>
      </w:r>
      <w:r w:rsidRPr="003A1FA5">
        <w:rPr>
          <w:rFonts w:eastAsia="Times New Roman" w:cstheme="minorHAnsi"/>
          <w:b/>
          <w:spacing w:val="-4"/>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non-standardized</w:t>
      </w:r>
      <w:r w:rsidRPr="003A1FA5">
        <w:rPr>
          <w:rFonts w:eastAsia="Times New Roman" w:cstheme="minorHAnsi"/>
          <w:spacing w:val="-3"/>
          <w:sz w:val="21"/>
          <w:szCs w:val="21"/>
        </w:rPr>
        <w:t xml:space="preserve"> </w:t>
      </w:r>
      <w:r w:rsidRPr="003A1FA5">
        <w:rPr>
          <w:rFonts w:eastAsia="Times New Roman" w:cstheme="minorHAnsi"/>
          <w:sz w:val="21"/>
          <w:szCs w:val="21"/>
        </w:rPr>
        <w:t>test</w:t>
      </w:r>
      <w:r w:rsidRPr="003A1FA5">
        <w:rPr>
          <w:rFonts w:eastAsia="Times New Roman" w:cstheme="minorHAnsi"/>
          <w:spacing w:val="-4"/>
          <w:sz w:val="21"/>
          <w:szCs w:val="21"/>
        </w:rPr>
        <w:t xml:space="preserve"> </w:t>
      </w:r>
      <w:r w:rsidRPr="003A1FA5">
        <w:rPr>
          <w:rFonts w:eastAsia="Times New Roman" w:cstheme="minorHAnsi"/>
          <w:spacing w:val="-1"/>
          <w:sz w:val="21"/>
          <w:szCs w:val="21"/>
        </w:rPr>
        <w:t>that</w:t>
      </w:r>
      <w:r w:rsidRPr="003A1FA5">
        <w:rPr>
          <w:rFonts w:eastAsia="Times New Roman" w:cstheme="minorHAnsi"/>
          <w:spacing w:val="-3"/>
          <w:sz w:val="21"/>
          <w:szCs w:val="21"/>
        </w:rPr>
        <w:t xml:space="preserve"> </w:t>
      </w:r>
      <w:r w:rsidRPr="003A1FA5">
        <w:rPr>
          <w:rFonts w:eastAsia="Times New Roman" w:cstheme="minorHAnsi"/>
          <w:sz w:val="21"/>
          <w:szCs w:val="21"/>
        </w:rPr>
        <w:t>is</w:t>
      </w:r>
      <w:r w:rsidRPr="003A1FA5">
        <w:rPr>
          <w:rFonts w:eastAsia="Times New Roman" w:cstheme="minorHAnsi"/>
          <w:spacing w:val="-4"/>
          <w:sz w:val="21"/>
          <w:szCs w:val="21"/>
        </w:rPr>
        <w:t xml:space="preserve"> </w:t>
      </w:r>
      <w:r w:rsidRPr="003A1FA5">
        <w:rPr>
          <w:rFonts w:eastAsia="Times New Roman" w:cstheme="minorHAnsi"/>
          <w:spacing w:val="-1"/>
          <w:sz w:val="21"/>
          <w:szCs w:val="21"/>
        </w:rPr>
        <w:t>designed</w:t>
      </w:r>
      <w:r w:rsidRPr="003A1FA5">
        <w:rPr>
          <w:rFonts w:eastAsia="Times New Roman" w:cstheme="minorHAnsi"/>
          <w:spacing w:val="-2"/>
          <w:sz w:val="21"/>
          <w:szCs w:val="21"/>
        </w:rPr>
        <w:t xml:space="preserve"> </w:t>
      </w:r>
      <w:r w:rsidRPr="003A1FA5">
        <w:rPr>
          <w:rFonts w:eastAsia="Times New Roman" w:cstheme="minorHAnsi"/>
          <w:sz w:val="21"/>
          <w:szCs w:val="21"/>
        </w:rPr>
        <w:t>to</w:t>
      </w:r>
      <w:r w:rsidRPr="003A1FA5">
        <w:rPr>
          <w:rFonts w:eastAsia="Times New Roman" w:cstheme="minorHAnsi"/>
          <w:spacing w:val="1"/>
          <w:sz w:val="21"/>
          <w:szCs w:val="21"/>
        </w:rPr>
        <w:t xml:space="preserve"> </w:t>
      </w:r>
      <w:r w:rsidRPr="003A1FA5">
        <w:rPr>
          <w:rFonts w:eastAsia="Times New Roman" w:cstheme="minorHAnsi"/>
          <w:spacing w:val="-2"/>
          <w:sz w:val="21"/>
          <w:szCs w:val="21"/>
        </w:rPr>
        <w:t>give</w:t>
      </w:r>
      <w:r w:rsidRPr="003A1FA5">
        <w:rPr>
          <w:rFonts w:eastAsia="Times New Roman" w:cstheme="minorHAnsi"/>
          <w:spacing w:val="-3"/>
          <w:sz w:val="21"/>
          <w:szCs w:val="21"/>
        </w:rPr>
        <w:t xml:space="preserve"> </w:t>
      </w:r>
      <w:r w:rsidRPr="003A1FA5">
        <w:rPr>
          <w:rFonts w:eastAsia="Times New Roman" w:cstheme="minorHAnsi"/>
          <w:spacing w:val="-1"/>
          <w:sz w:val="21"/>
          <w:szCs w:val="21"/>
        </w:rPr>
        <w:t xml:space="preserve">an </w:t>
      </w:r>
      <w:r w:rsidRPr="003A1FA5">
        <w:rPr>
          <w:rFonts w:eastAsia="Times New Roman" w:cstheme="minorHAnsi"/>
          <w:sz w:val="21"/>
          <w:szCs w:val="21"/>
        </w:rPr>
        <w:t>approximate</w:t>
      </w:r>
      <w:r w:rsidRPr="003A1FA5">
        <w:rPr>
          <w:rFonts w:eastAsia="Times New Roman" w:cstheme="minorHAnsi"/>
          <w:spacing w:val="-3"/>
          <w:sz w:val="21"/>
          <w:szCs w:val="21"/>
        </w:rPr>
        <w:t xml:space="preserve"> </w:t>
      </w:r>
      <w:r w:rsidRPr="003A1FA5">
        <w:rPr>
          <w:rFonts w:eastAsia="Times New Roman" w:cstheme="minorHAnsi"/>
          <w:spacing w:val="-1"/>
          <w:sz w:val="21"/>
          <w:szCs w:val="21"/>
        </w:rPr>
        <w:t>index</w:t>
      </w:r>
      <w:r w:rsidRPr="003A1FA5">
        <w:rPr>
          <w:rFonts w:eastAsia="Times New Roman" w:cstheme="minorHAnsi"/>
          <w:spacing w:val="1"/>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pacing w:val="-2"/>
          <w:sz w:val="21"/>
          <w:szCs w:val="21"/>
        </w:rPr>
        <w:t>an</w:t>
      </w:r>
      <w:r w:rsidRPr="003A1FA5">
        <w:rPr>
          <w:rFonts w:eastAsia="Times New Roman" w:cstheme="minorHAnsi"/>
          <w:spacing w:val="65"/>
          <w:sz w:val="21"/>
          <w:szCs w:val="21"/>
        </w:rPr>
        <w:t xml:space="preserve"> </w:t>
      </w:r>
      <w:r w:rsidRPr="003A1FA5">
        <w:rPr>
          <w:rFonts w:eastAsia="Times New Roman" w:cstheme="minorHAnsi"/>
          <w:spacing w:val="-1"/>
          <w:sz w:val="21"/>
          <w:szCs w:val="21"/>
        </w:rPr>
        <w:t>individual's</w:t>
      </w:r>
      <w:r w:rsidRPr="003A1FA5">
        <w:rPr>
          <w:rFonts w:eastAsia="Times New Roman" w:cstheme="minorHAnsi"/>
          <w:spacing w:val="-7"/>
          <w:sz w:val="21"/>
          <w:szCs w:val="21"/>
        </w:rPr>
        <w:t xml:space="preserve"> </w:t>
      </w:r>
      <w:r w:rsidRPr="003A1FA5">
        <w:rPr>
          <w:rFonts w:eastAsia="Times New Roman" w:cstheme="minorHAnsi"/>
          <w:spacing w:val="-1"/>
          <w:sz w:val="21"/>
          <w:szCs w:val="21"/>
        </w:rPr>
        <w:t>level</w:t>
      </w:r>
      <w:r w:rsidRPr="003A1FA5">
        <w:rPr>
          <w:rFonts w:eastAsia="Times New Roman" w:cstheme="minorHAnsi"/>
          <w:spacing w:val="-6"/>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z w:val="21"/>
          <w:szCs w:val="21"/>
        </w:rPr>
        <w:t>ability</w:t>
      </w:r>
      <w:r w:rsidRPr="003A1FA5">
        <w:rPr>
          <w:rFonts w:eastAsia="Times New Roman" w:cstheme="minorHAnsi"/>
          <w:spacing w:val="-11"/>
          <w:sz w:val="21"/>
          <w:szCs w:val="21"/>
        </w:rPr>
        <w:t xml:space="preserve"> </w:t>
      </w:r>
      <w:r w:rsidRPr="003A1FA5">
        <w:rPr>
          <w:rFonts w:eastAsia="Times New Roman" w:cstheme="minorHAnsi"/>
          <w:sz w:val="21"/>
          <w:szCs w:val="21"/>
        </w:rPr>
        <w:t>or</w:t>
      </w:r>
      <w:r w:rsidRPr="003A1FA5">
        <w:rPr>
          <w:rFonts w:eastAsia="Times New Roman" w:cstheme="minorHAnsi"/>
          <w:spacing w:val="-6"/>
          <w:sz w:val="21"/>
          <w:szCs w:val="21"/>
        </w:rPr>
        <w:t xml:space="preserve"> </w:t>
      </w:r>
      <w:r w:rsidRPr="003A1FA5">
        <w:rPr>
          <w:rFonts w:eastAsia="Times New Roman" w:cstheme="minorHAnsi"/>
          <w:sz w:val="21"/>
          <w:szCs w:val="21"/>
        </w:rPr>
        <w:t>learning</w:t>
      </w:r>
      <w:r w:rsidRPr="003A1FA5">
        <w:rPr>
          <w:rFonts w:eastAsia="Times New Roman" w:cstheme="minorHAnsi"/>
          <w:spacing w:val="-10"/>
          <w:sz w:val="21"/>
          <w:szCs w:val="21"/>
        </w:rPr>
        <w:t xml:space="preserve"> </w:t>
      </w:r>
      <w:r w:rsidRPr="003A1FA5">
        <w:rPr>
          <w:rFonts w:eastAsia="Times New Roman" w:cstheme="minorHAnsi"/>
          <w:spacing w:val="-1"/>
          <w:sz w:val="21"/>
          <w:szCs w:val="21"/>
        </w:rPr>
        <w:t>style;</w:t>
      </w:r>
      <w:r w:rsidRPr="003A1FA5">
        <w:rPr>
          <w:rFonts w:eastAsia="Times New Roman" w:cstheme="minorHAnsi"/>
          <w:spacing w:val="-6"/>
          <w:sz w:val="21"/>
          <w:szCs w:val="21"/>
        </w:rPr>
        <w:t xml:space="preserve"> </w:t>
      </w:r>
      <w:r w:rsidRPr="003A1FA5">
        <w:rPr>
          <w:rFonts w:eastAsia="Times New Roman" w:cstheme="minorHAnsi"/>
          <w:spacing w:val="-1"/>
          <w:sz w:val="21"/>
          <w:szCs w:val="21"/>
        </w:rPr>
        <w:t>often</w:t>
      </w:r>
      <w:r w:rsidRPr="003A1FA5">
        <w:rPr>
          <w:rFonts w:eastAsia="Times New Roman" w:cstheme="minorHAnsi"/>
          <w:spacing w:val="-2"/>
          <w:sz w:val="21"/>
          <w:szCs w:val="21"/>
        </w:rPr>
        <w:t xml:space="preserve"> </w:t>
      </w:r>
      <w:r w:rsidR="009A08EB" w:rsidRPr="003A1FA5">
        <w:rPr>
          <w:rFonts w:eastAsia="Times New Roman" w:cstheme="minorHAnsi"/>
          <w:spacing w:val="-1"/>
          <w:sz w:val="21"/>
          <w:szCs w:val="21"/>
        </w:rPr>
        <w:t>teacher constructed</w:t>
      </w:r>
      <w:r w:rsidRPr="003A1FA5">
        <w:rPr>
          <w:rFonts w:eastAsia="Times New Roman" w:cstheme="minorHAnsi"/>
          <w:spacing w:val="-1"/>
          <w:sz w:val="21"/>
          <w:szCs w:val="21"/>
        </w:rPr>
        <w:t>.</w:t>
      </w:r>
    </w:p>
    <w:p w14:paraId="1B99579A" w14:textId="77777777" w:rsidR="00654152" w:rsidRPr="003A1FA5" w:rsidRDefault="00654152" w:rsidP="003A1FA5">
      <w:pPr>
        <w:spacing w:after="0"/>
        <w:ind w:left="100" w:right="104"/>
        <w:contextualSpacing/>
        <w:rPr>
          <w:rFonts w:eastAsia="Times New Roman" w:cstheme="minorHAnsi"/>
          <w:b/>
          <w:spacing w:val="-1"/>
          <w:sz w:val="21"/>
          <w:szCs w:val="21"/>
        </w:rPr>
      </w:pPr>
    </w:p>
    <w:p w14:paraId="64C26976"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spacing w:val="-1"/>
          <w:sz w:val="21"/>
          <w:szCs w:val="21"/>
        </w:rPr>
        <w:t>Level</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Benchmarks:</w:t>
      </w:r>
      <w:r w:rsidRPr="003A1FA5">
        <w:rPr>
          <w:rFonts w:eastAsia="Times New Roman" w:cstheme="minorHAnsi"/>
          <w:b/>
          <w:spacing w:val="-5"/>
          <w:sz w:val="21"/>
          <w:szCs w:val="21"/>
        </w:rPr>
        <w:t xml:space="preserve"> </w:t>
      </w:r>
      <w:r w:rsidRPr="003A1FA5">
        <w:rPr>
          <w:rFonts w:eastAsia="Times New Roman" w:cstheme="minorHAnsi"/>
          <w:sz w:val="21"/>
          <w:szCs w:val="21"/>
        </w:rPr>
        <w:t>Guidelines</w:t>
      </w:r>
      <w:r w:rsidRPr="003A1FA5">
        <w:rPr>
          <w:rFonts w:eastAsia="Times New Roman" w:cstheme="minorHAnsi"/>
          <w:spacing w:val="-6"/>
          <w:sz w:val="21"/>
          <w:szCs w:val="21"/>
        </w:rPr>
        <w:t xml:space="preserve"> </w:t>
      </w:r>
      <w:r w:rsidRPr="003A1FA5">
        <w:rPr>
          <w:rFonts w:eastAsia="Times New Roman" w:cstheme="minorHAnsi"/>
          <w:sz w:val="21"/>
          <w:szCs w:val="21"/>
        </w:rPr>
        <w:t>for</w:t>
      </w:r>
      <w:r w:rsidRPr="003A1FA5">
        <w:rPr>
          <w:rFonts w:eastAsia="Times New Roman" w:cstheme="minorHAnsi"/>
          <w:spacing w:val="-6"/>
          <w:sz w:val="21"/>
          <w:szCs w:val="21"/>
        </w:rPr>
        <w:t xml:space="preserve"> </w:t>
      </w:r>
      <w:r w:rsidRPr="003A1FA5">
        <w:rPr>
          <w:rFonts w:eastAsia="Times New Roman" w:cstheme="minorHAnsi"/>
          <w:sz w:val="21"/>
          <w:szCs w:val="21"/>
        </w:rPr>
        <w:t>placing</w:t>
      </w:r>
      <w:r w:rsidRPr="003A1FA5">
        <w:rPr>
          <w:rFonts w:eastAsia="Times New Roman" w:cstheme="minorHAnsi"/>
          <w:spacing w:val="-8"/>
          <w:sz w:val="21"/>
          <w:szCs w:val="21"/>
        </w:rPr>
        <w:t xml:space="preserve"> </w:t>
      </w:r>
      <w:r w:rsidRPr="003A1FA5">
        <w:rPr>
          <w:rFonts w:eastAsia="Times New Roman" w:cstheme="minorHAnsi"/>
          <w:sz w:val="21"/>
          <w:szCs w:val="21"/>
        </w:rPr>
        <w:t>learners</w:t>
      </w:r>
      <w:r w:rsidRPr="003A1FA5">
        <w:rPr>
          <w:rFonts w:eastAsia="Times New Roman" w:cstheme="minorHAnsi"/>
          <w:spacing w:val="-5"/>
          <w:sz w:val="21"/>
          <w:szCs w:val="21"/>
        </w:rPr>
        <w:t xml:space="preserve"> </w:t>
      </w:r>
      <w:r w:rsidRPr="003A1FA5">
        <w:rPr>
          <w:rFonts w:eastAsia="Times New Roman" w:cstheme="minorHAnsi"/>
          <w:sz w:val="21"/>
          <w:szCs w:val="21"/>
        </w:rPr>
        <w:t>in</w:t>
      </w:r>
      <w:r w:rsidRPr="003A1FA5">
        <w:rPr>
          <w:rFonts w:eastAsia="Times New Roman" w:cstheme="minorHAnsi"/>
          <w:spacing w:val="-5"/>
          <w:sz w:val="21"/>
          <w:szCs w:val="21"/>
        </w:rPr>
        <w:t xml:space="preserve"> </w:t>
      </w:r>
      <w:r w:rsidRPr="003A1FA5">
        <w:rPr>
          <w:rFonts w:eastAsia="Times New Roman" w:cstheme="minorHAnsi"/>
          <w:spacing w:val="-1"/>
          <w:sz w:val="21"/>
          <w:szCs w:val="21"/>
        </w:rPr>
        <w:t>educational</w:t>
      </w:r>
      <w:r w:rsidRPr="003A1FA5">
        <w:rPr>
          <w:rFonts w:eastAsia="Times New Roman" w:cstheme="minorHAnsi"/>
          <w:spacing w:val="-5"/>
          <w:sz w:val="21"/>
          <w:szCs w:val="21"/>
        </w:rPr>
        <w:t xml:space="preserve"> </w:t>
      </w:r>
      <w:r w:rsidRPr="003A1FA5">
        <w:rPr>
          <w:rFonts w:eastAsia="Times New Roman" w:cstheme="minorHAnsi"/>
          <w:sz w:val="21"/>
          <w:szCs w:val="21"/>
        </w:rPr>
        <w:t>functioning</w:t>
      </w:r>
      <w:r w:rsidRPr="003A1FA5">
        <w:rPr>
          <w:rFonts w:eastAsia="Times New Roman" w:cstheme="minorHAnsi"/>
          <w:spacing w:val="-8"/>
          <w:sz w:val="21"/>
          <w:szCs w:val="21"/>
        </w:rPr>
        <w:t xml:space="preserve"> </w:t>
      </w:r>
      <w:r w:rsidRPr="003A1FA5">
        <w:rPr>
          <w:rFonts w:eastAsia="Times New Roman" w:cstheme="minorHAnsi"/>
          <w:spacing w:val="-1"/>
          <w:sz w:val="21"/>
          <w:szCs w:val="21"/>
        </w:rPr>
        <w:t>levels,</w:t>
      </w:r>
      <w:r w:rsidRPr="003A1FA5">
        <w:rPr>
          <w:rFonts w:eastAsia="Times New Roman" w:cstheme="minorHAnsi"/>
          <w:spacing w:val="-6"/>
          <w:sz w:val="21"/>
          <w:szCs w:val="21"/>
        </w:rPr>
        <w:t xml:space="preserve"> </w:t>
      </w:r>
      <w:r w:rsidRPr="003A1FA5">
        <w:rPr>
          <w:rFonts w:eastAsia="Times New Roman" w:cstheme="minorHAnsi"/>
          <w:sz w:val="21"/>
          <w:szCs w:val="21"/>
        </w:rPr>
        <w:t>based</w:t>
      </w:r>
      <w:r w:rsidRPr="003A1FA5">
        <w:rPr>
          <w:rFonts w:eastAsia="Times New Roman" w:cstheme="minorHAnsi"/>
          <w:spacing w:val="-4"/>
          <w:sz w:val="21"/>
          <w:szCs w:val="21"/>
        </w:rPr>
        <w:t xml:space="preserve"> </w:t>
      </w:r>
      <w:r w:rsidRPr="003A1FA5">
        <w:rPr>
          <w:rFonts w:eastAsia="Times New Roman" w:cstheme="minorHAnsi"/>
          <w:sz w:val="21"/>
          <w:szCs w:val="21"/>
        </w:rPr>
        <w:t>on</w:t>
      </w:r>
      <w:r w:rsidRPr="003A1FA5">
        <w:rPr>
          <w:rFonts w:eastAsia="Times New Roman" w:cstheme="minorHAnsi"/>
          <w:spacing w:val="47"/>
          <w:sz w:val="21"/>
          <w:szCs w:val="21"/>
        </w:rPr>
        <w:t xml:space="preserve"> </w:t>
      </w:r>
      <w:r w:rsidRPr="003A1FA5">
        <w:rPr>
          <w:rFonts w:eastAsia="Times New Roman" w:cstheme="minorHAnsi"/>
          <w:sz w:val="21"/>
          <w:szCs w:val="21"/>
        </w:rPr>
        <w:t>their</w:t>
      </w:r>
      <w:r w:rsidRPr="003A1FA5">
        <w:rPr>
          <w:rFonts w:eastAsia="Times New Roman" w:cstheme="minorHAnsi"/>
          <w:spacing w:val="-8"/>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7"/>
          <w:sz w:val="21"/>
          <w:szCs w:val="21"/>
        </w:rPr>
        <w:t xml:space="preserve"> </w:t>
      </w:r>
      <w:r w:rsidRPr="003A1FA5">
        <w:rPr>
          <w:rFonts w:eastAsia="Times New Roman" w:cstheme="minorHAnsi"/>
          <w:sz w:val="21"/>
          <w:szCs w:val="21"/>
        </w:rPr>
        <w:t>on</w:t>
      </w:r>
      <w:r w:rsidRPr="003A1FA5">
        <w:rPr>
          <w:rFonts w:eastAsia="Times New Roman" w:cstheme="minorHAnsi"/>
          <w:spacing w:val="-6"/>
          <w:sz w:val="21"/>
          <w:szCs w:val="21"/>
        </w:rPr>
        <w:t xml:space="preserve"> </w:t>
      </w:r>
      <w:r w:rsidRPr="003A1FA5">
        <w:rPr>
          <w:rFonts w:eastAsia="Times New Roman" w:cstheme="minorHAnsi"/>
          <w:spacing w:val="-1"/>
          <w:sz w:val="21"/>
          <w:szCs w:val="21"/>
        </w:rPr>
        <w:t>standardized</w:t>
      </w:r>
      <w:r w:rsidRPr="003A1FA5">
        <w:rPr>
          <w:rFonts w:eastAsia="Times New Roman" w:cstheme="minorHAnsi"/>
          <w:spacing w:val="-6"/>
          <w:sz w:val="21"/>
          <w:szCs w:val="21"/>
        </w:rPr>
        <w:t xml:space="preserve"> </w:t>
      </w:r>
      <w:r w:rsidRPr="003A1FA5">
        <w:rPr>
          <w:rFonts w:eastAsia="Times New Roman" w:cstheme="minorHAnsi"/>
          <w:sz w:val="21"/>
          <w:szCs w:val="21"/>
        </w:rPr>
        <w:t>tests.</w:t>
      </w:r>
    </w:p>
    <w:p w14:paraId="1154CEC1" w14:textId="77777777" w:rsidR="00654152" w:rsidRPr="003A1FA5" w:rsidRDefault="00654152" w:rsidP="003A1FA5">
      <w:pPr>
        <w:spacing w:after="0"/>
        <w:ind w:left="100" w:right="104"/>
        <w:contextualSpacing/>
        <w:rPr>
          <w:rFonts w:eastAsia="Times New Roman" w:cstheme="minorHAnsi"/>
          <w:b/>
          <w:spacing w:val="-1"/>
          <w:sz w:val="21"/>
          <w:szCs w:val="21"/>
        </w:rPr>
      </w:pPr>
    </w:p>
    <w:p w14:paraId="7D8C7164" w14:textId="77777777" w:rsidR="00654152" w:rsidRPr="003A1FA5" w:rsidRDefault="00654152" w:rsidP="003A1FA5">
      <w:pPr>
        <w:spacing w:after="0"/>
        <w:ind w:left="100" w:right="104"/>
        <w:contextualSpacing/>
        <w:rPr>
          <w:rFonts w:eastAsia="Times New Roman" w:cstheme="minorHAnsi"/>
          <w:sz w:val="21"/>
          <w:szCs w:val="21"/>
        </w:rPr>
      </w:pPr>
      <w:r w:rsidRPr="003A1FA5">
        <w:rPr>
          <w:rFonts w:eastAsia="Times New Roman" w:cstheme="minorHAnsi"/>
          <w:b/>
          <w:spacing w:val="-1"/>
          <w:sz w:val="21"/>
          <w:szCs w:val="21"/>
        </w:rPr>
        <w:t xml:space="preserve">Measurable Skill Gain: </w:t>
      </w:r>
      <w:r w:rsidRPr="003A1FA5">
        <w:rPr>
          <w:rFonts w:eastAsia="Times New Roman" w:cstheme="minorHAnsi"/>
          <w:spacing w:val="-3"/>
          <w:sz w:val="21"/>
          <w:szCs w:val="21"/>
        </w:rPr>
        <w:t>Documented academic, technical, occupational, or other forms of progress towards such a credential or employment</w:t>
      </w:r>
    </w:p>
    <w:p w14:paraId="0FE6FAC6" w14:textId="77777777" w:rsidR="00654152" w:rsidRPr="003A1FA5" w:rsidRDefault="00654152" w:rsidP="003A1FA5">
      <w:pPr>
        <w:spacing w:after="0"/>
        <w:ind w:left="100" w:right="123"/>
        <w:contextualSpacing/>
        <w:rPr>
          <w:rFonts w:eastAsia="Times New Roman" w:cstheme="minorHAnsi"/>
          <w:b/>
          <w:spacing w:val="-2"/>
          <w:sz w:val="21"/>
          <w:szCs w:val="21"/>
        </w:rPr>
      </w:pPr>
    </w:p>
    <w:p w14:paraId="2B2F31B5" w14:textId="557E594A" w:rsidR="00654152" w:rsidRPr="003A1FA5" w:rsidRDefault="00654152" w:rsidP="003A1FA5">
      <w:pPr>
        <w:spacing w:after="0"/>
        <w:ind w:left="100" w:right="123"/>
        <w:contextualSpacing/>
        <w:rPr>
          <w:rFonts w:eastAsia="Times New Roman" w:cstheme="minorHAnsi"/>
          <w:sz w:val="21"/>
          <w:szCs w:val="21"/>
        </w:rPr>
      </w:pPr>
      <w:r w:rsidRPr="003A1FA5">
        <w:rPr>
          <w:rFonts w:eastAsia="Times New Roman" w:cstheme="minorHAnsi"/>
          <w:b/>
          <w:spacing w:val="-2"/>
          <w:sz w:val="21"/>
          <w:szCs w:val="21"/>
        </w:rPr>
        <w:t>Norm:</w:t>
      </w:r>
      <w:r w:rsidRPr="003A1FA5">
        <w:rPr>
          <w:rFonts w:eastAsia="Times New Roman" w:cstheme="minorHAnsi"/>
          <w:b/>
          <w:spacing w:val="3"/>
          <w:sz w:val="21"/>
          <w:szCs w:val="21"/>
        </w:rPr>
        <w:t xml:space="preserve"> </w:t>
      </w:r>
      <w:r w:rsidRPr="003A1FA5">
        <w:rPr>
          <w:rFonts w:eastAsia="Times New Roman" w:cstheme="minorHAnsi"/>
          <w:sz w:val="21"/>
          <w:szCs w:val="21"/>
        </w:rPr>
        <w:t>Performance</w:t>
      </w:r>
      <w:r w:rsidRPr="003A1FA5">
        <w:rPr>
          <w:rFonts w:eastAsia="Times New Roman" w:cstheme="minorHAnsi"/>
          <w:spacing w:val="3"/>
          <w:sz w:val="21"/>
          <w:szCs w:val="21"/>
        </w:rPr>
        <w:t xml:space="preserve"> </w:t>
      </w:r>
      <w:r w:rsidRPr="003A1FA5">
        <w:rPr>
          <w:rFonts w:eastAsia="Times New Roman" w:cstheme="minorHAnsi"/>
          <w:sz w:val="21"/>
          <w:szCs w:val="21"/>
        </w:rPr>
        <w:t>standard</w:t>
      </w:r>
      <w:r w:rsidRPr="003A1FA5">
        <w:rPr>
          <w:rFonts w:eastAsia="Times New Roman" w:cstheme="minorHAnsi"/>
          <w:spacing w:val="3"/>
          <w:sz w:val="21"/>
          <w:szCs w:val="21"/>
        </w:rPr>
        <w:t xml:space="preserve"> </w:t>
      </w:r>
      <w:r w:rsidRPr="003A1FA5">
        <w:rPr>
          <w:rFonts w:eastAsia="Times New Roman" w:cstheme="minorHAnsi"/>
          <w:spacing w:val="-1"/>
          <w:sz w:val="21"/>
          <w:szCs w:val="21"/>
        </w:rPr>
        <w:t>that</w:t>
      </w:r>
      <w:r w:rsidRPr="003A1FA5">
        <w:rPr>
          <w:rFonts w:eastAsia="Times New Roman" w:cstheme="minorHAnsi"/>
          <w:spacing w:val="4"/>
          <w:sz w:val="21"/>
          <w:szCs w:val="21"/>
        </w:rPr>
        <w:t xml:space="preserve"> </w:t>
      </w:r>
      <w:r w:rsidRPr="003A1FA5">
        <w:rPr>
          <w:rFonts w:eastAsia="Times New Roman" w:cstheme="minorHAnsi"/>
          <w:sz w:val="21"/>
          <w:szCs w:val="21"/>
        </w:rPr>
        <w:t>is</w:t>
      </w:r>
      <w:r w:rsidRPr="003A1FA5">
        <w:rPr>
          <w:rFonts w:eastAsia="Times New Roman" w:cstheme="minorHAnsi"/>
          <w:spacing w:val="6"/>
          <w:sz w:val="21"/>
          <w:szCs w:val="21"/>
        </w:rPr>
        <w:t xml:space="preserve"> </w:t>
      </w:r>
      <w:r w:rsidRPr="003A1FA5">
        <w:rPr>
          <w:rFonts w:eastAsia="Times New Roman" w:cstheme="minorHAnsi"/>
          <w:spacing w:val="-1"/>
          <w:sz w:val="21"/>
          <w:szCs w:val="21"/>
        </w:rPr>
        <w:t>established</w:t>
      </w:r>
      <w:r w:rsidRPr="003A1FA5">
        <w:rPr>
          <w:rFonts w:eastAsia="Times New Roman" w:cstheme="minorHAnsi"/>
          <w:spacing w:val="3"/>
          <w:sz w:val="21"/>
          <w:szCs w:val="21"/>
        </w:rPr>
        <w:t xml:space="preserve"> </w:t>
      </w:r>
      <w:r w:rsidRPr="003A1FA5">
        <w:rPr>
          <w:rFonts w:eastAsia="Times New Roman" w:cstheme="minorHAnsi"/>
          <w:spacing w:val="1"/>
          <w:sz w:val="21"/>
          <w:szCs w:val="21"/>
        </w:rPr>
        <w:t>by</w:t>
      </w:r>
      <w:r w:rsidRPr="003A1FA5">
        <w:rPr>
          <w:rFonts w:eastAsia="Times New Roman" w:cstheme="minorHAnsi"/>
          <w:spacing w:val="-1"/>
          <w:sz w:val="21"/>
          <w:szCs w:val="21"/>
        </w:rPr>
        <w:t xml:space="preserve"> </w:t>
      </w:r>
      <w:r w:rsidRPr="003A1FA5">
        <w:rPr>
          <w:rFonts w:eastAsia="Times New Roman" w:cstheme="minorHAnsi"/>
          <w:sz w:val="21"/>
          <w:szCs w:val="21"/>
        </w:rPr>
        <w:t>a</w:t>
      </w:r>
      <w:r w:rsidRPr="003A1FA5">
        <w:rPr>
          <w:rFonts w:eastAsia="Times New Roman" w:cstheme="minorHAnsi"/>
          <w:spacing w:val="8"/>
          <w:sz w:val="21"/>
          <w:szCs w:val="21"/>
        </w:rPr>
        <w:t xml:space="preserve"> </w:t>
      </w:r>
      <w:r w:rsidRPr="003A1FA5">
        <w:rPr>
          <w:rFonts w:eastAsia="Times New Roman" w:cstheme="minorHAnsi"/>
          <w:spacing w:val="-1"/>
          <w:sz w:val="21"/>
          <w:szCs w:val="21"/>
        </w:rPr>
        <w:t>reference</w:t>
      </w:r>
      <w:r w:rsidRPr="003A1FA5">
        <w:rPr>
          <w:rFonts w:eastAsia="Times New Roman" w:cstheme="minorHAnsi"/>
          <w:spacing w:val="8"/>
          <w:sz w:val="21"/>
          <w:szCs w:val="21"/>
        </w:rPr>
        <w:t xml:space="preserve"> </w:t>
      </w:r>
      <w:r w:rsidRPr="003A1FA5">
        <w:rPr>
          <w:rFonts w:eastAsia="Times New Roman" w:cstheme="minorHAnsi"/>
          <w:spacing w:val="-1"/>
          <w:sz w:val="21"/>
          <w:szCs w:val="21"/>
        </w:rPr>
        <w:t>group</w:t>
      </w:r>
      <w:r w:rsidRPr="003A1FA5">
        <w:rPr>
          <w:rFonts w:eastAsia="Times New Roman" w:cstheme="minorHAnsi"/>
          <w:spacing w:val="4"/>
          <w:sz w:val="21"/>
          <w:szCs w:val="21"/>
        </w:rPr>
        <w:t xml:space="preserve"> </w:t>
      </w:r>
      <w:r w:rsidRPr="003A1FA5">
        <w:rPr>
          <w:rFonts w:eastAsia="Times New Roman" w:cstheme="minorHAnsi"/>
          <w:spacing w:val="1"/>
          <w:sz w:val="21"/>
          <w:szCs w:val="21"/>
        </w:rPr>
        <w:t>and</w:t>
      </w:r>
      <w:r w:rsidRPr="003A1FA5">
        <w:rPr>
          <w:rFonts w:eastAsia="Times New Roman" w:cstheme="minorHAnsi"/>
          <w:spacing w:val="4"/>
          <w:sz w:val="21"/>
          <w:szCs w:val="21"/>
        </w:rPr>
        <w:t xml:space="preserve"> </w:t>
      </w:r>
      <w:r w:rsidRPr="003A1FA5">
        <w:rPr>
          <w:rFonts w:eastAsia="Times New Roman" w:cstheme="minorHAnsi"/>
          <w:spacing w:val="1"/>
          <w:sz w:val="21"/>
          <w:szCs w:val="21"/>
        </w:rPr>
        <w:t>that</w:t>
      </w:r>
      <w:r w:rsidRPr="003A1FA5">
        <w:rPr>
          <w:rFonts w:eastAsia="Times New Roman" w:cstheme="minorHAnsi"/>
          <w:spacing w:val="4"/>
          <w:sz w:val="21"/>
          <w:szCs w:val="21"/>
        </w:rPr>
        <w:t xml:space="preserve"> </w:t>
      </w:r>
      <w:r w:rsidRPr="003A1FA5">
        <w:rPr>
          <w:rFonts w:eastAsia="Times New Roman" w:cstheme="minorHAnsi"/>
          <w:spacing w:val="-1"/>
          <w:sz w:val="21"/>
          <w:szCs w:val="21"/>
        </w:rPr>
        <w:t>describes</w:t>
      </w:r>
      <w:r w:rsidRPr="003A1FA5">
        <w:rPr>
          <w:rFonts w:eastAsia="Times New Roman" w:cstheme="minorHAnsi"/>
          <w:spacing w:val="6"/>
          <w:sz w:val="21"/>
          <w:szCs w:val="21"/>
        </w:rPr>
        <w:t xml:space="preserve"> </w:t>
      </w:r>
      <w:r w:rsidRPr="003A1FA5">
        <w:rPr>
          <w:rFonts w:eastAsia="Times New Roman" w:cstheme="minorHAnsi"/>
          <w:spacing w:val="-1"/>
          <w:sz w:val="21"/>
          <w:szCs w:val="21"/>
        </w:rPr>
        <w:t>average</w:t>
      </w:r>
      <w:r w:rsidRPr="003A1FA5">
        <w:rPr>
          <w:rFonts w:eastAsia="Times New Roman" w:cstheme="minorHAnsi"/>
          <w:spacing w:val="59"/>
          <w:w w:val="99"/>
          <w:sz w:val="21"/>
          <w:szCs w:val="21"/>
        </w:rPr>
        <w:t xml:space="preserve"> </w:t>
      </w:r>
      <w:r w:rsidRPr="003A1FA5">
        <w:rPr>
          <w:rFonts w:eastAsia="Times New Roman" w:cstheme="minorHAnsi"/>
          <w:sz w:val="21"/>
          <w:szCs w:val="21"/>
        </w:rPr>
        <w:t xml:space="preserve">or </w:t>
      </w:r>
      <w:r w:rsidRPr="003A1FA5">
        <w:rPr>
          <w:rFonts w:eastAsia="Times New Roman" w:cstheme="minorHAnsi"/>
          <w:spacing w:val="-1"/>
          <w:sz w:val="21"/>
          <w:szCs w:val="21"/>
        </w:rPr>
        <w:t>typical</w:t>
      </w:r>
      <w:r w:rsidRPr="003A1FA5">
        <w:rPr>
          <w:rFonts w:eastAsia="Times New Roman" w:cstheme="minorHAnsi"/>
          <w:spacing w:val="2"/>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4"/>
          <w:sz w:val="21"/>
          <w:szCs w:val="21"/>
        </w:rPr>
        <w:t xml:space="preserve"> </w:t>
      </w:r>
      <w:r w:rsidR="00D20832" w:rsidRPr="003A1FA5">
        <w:rPr>
          <w:rFonts w:eastAsia="Times New Roman" w:cstheme="minorHAnsi"/>
          <w:sz w:val="21"/>
          <w:szCs w:val="21"/>
        </w:rPr>
        <w:t>Usually,</w:t>
      </w:r>
      <w:r w:rsidRPr="003A1FA5">
        <w:rPr>
          <w:rFonts w:eastAsia="Times New Roman" w:cstheme="minorHAnsi"/>
          <w:spacing w:val="-8"/>
          <w:sz w:val="21"/>
          <w:szCs w:val="21"/>
        </w:rPr>
        <w:t xml:space="preserve"> </w:t>
      </w:r>
      <w:r w:rsidRPr="003A1FA5">
        <w:rPr>
          <w:rFonts w:eastAsia="Times New Roman" w:cstheme="minorHAnsi"/>
          <w:sz w:val="21"/>
          <w:szCs w:val="21"/>
        </w:rPr>
        <w:t>norms</w:t>
      </w:r>
      <w:r w:rsidRPr="003A1FA5">
        <w:rPr>
          <w:rFonts w:eastAsia="Times New Roman" w:cstheme="minorHAnsi"/>
          <w:spacing w:val="4"/>
          <w:sz w:val="21"/>
          <w:szCs w:val="21"/>
        </w:rPr>
        <w:t xml:space="preserve"> </w:t>
      </w:r>
      <w:r w:rsidRPr="003A1FA5">
        <w:rPr>
          <w:rFonts w:eastAsia="Times New Roman" w:cstheme="minorHAnsi"/>
          <w:sz w:val="21"/>
          <w:szCs w:val="21"/>
        </w:rPr>
        <w:t>are</w:t>
      </w:r>
      <w:r w:rsidRPr="003A1FA5">
        <w:rPr>
          <w:rFonts w:eastAsia="Times New Roman" w:cstheme="minorHAnsi"/>
          <w:spacing w:val="-2"/>
          <w:sz w:val="21"/>
          <w:szCs w:val="21"/>
        </w:rPr>
        <w:t xml:space="preserve"> </w:t>
      </w:r>
      <w:r w:rsidRPr="003A1FA5">
        <w:rPr>
          <w:rFonts w:eastAsia="Times New Roman" w:cstheme="minorHAnsi"/>
          <w:sz w:val="21"/>
          <w:szCs w:val="21"/>
        </w:rPr>
        <w:t>determined</w:t>
      </w:r>
      <w:r w:rsidRPr="003A1FA5">
        <w:rPr>
          <w:rFonts w:eastAsia="Times New Roman" w:cstheme="minorHAnsi"/>
          <w:spacing w:val="1"/>
          <w:sz w:val="21"/>
          <w:szCs w:val="21"/>
        </w:rPr>
        <w:t xml:space="preserve"> </w:t>
      </w:r>
      <w:r w:rsidRPr="003A1FA5">
        <w:rPr>
          <w:rFonts w:eastAsia="Times New Roman" w:cstheme="minorHAnsi"/>
          <w:spacing w:val="2"/>
          <w:sz w:val="21"/>
          <w:szCs w:val="21"/>
        </w:rPr>
        <w:t>by</w:t>
      </w:r>
      <w:r w:rsidRPr="003A1FA5">
        <w:rPr>
          <w:rFonts w:eastAsia="Times New Roman" w:cstheme="minorHAnsi"/>
          <w:spacing w:val="-8"/>
          <w:sz w:val="21"/>
          <w:szCs w:val="21"/>
        </w:rPr>
        <w:t xml:space="preserve"> </w:t>
      </w:r>
      <w:r w:rsidRPr="003A1FA5">
        <w:rPr>
          <w:rFonts w:eastAsia="Times New Roman" w:cstheme="minorHAnsi"/>
          <w:sz w:val="21"/>
          <w:szCs w:val="21"/>
        </w:rPr>
        <w:t>testing</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3"/>
          <w:sz w:val="21"/>
          <w:szCs w:val="21"/>
        </w:rPr>
        <w:t xml:space="preserve"> </w:t>
      </w:r>
      <w:r w:rsidRPr="003A1FA5">
        <w:rPr>
          <w:rFonts w:eastAsia="Times New Roman" w:cstheme="minorHAnsi"/>
          <w:spacing w:val="-1"/>
          <w:sz w:val="21"/>
          <w:szCs w:val="21"/>
        </w:rPr>
        <w:t>representative</w:t>
      </w:r>
      <w:r w:rsidRPr="003A1FA5">
        <w:rPr>
          <w:rFonts w:eastAsia="Times New Roman" w:cstheme="minorHAnsi"/>
          <w:spacing w:val="4"/>
          <w:sz w:val="21"/>
          <w:szCs w:val="21"/>
        </w:rPr>
        <w:t xml:space="preserve"> </w:t>
      </w:r>
      <w:r w:rsidRPr="003A1FA5">
        <w:rPr>
          <w:rFonts w:eastAsia="Times New Roman" w:cstheme="minorHAnsi"/>
          <w:spacing w:val="-1"/>
          <w:sz w:val="21"/>
          <w:szCs w:val="21"/>
        </w:rPr>
        <w:t>group</w:t>
      </w:r>
      <w:r w:rsidRPr="003A1FA5">
        <w:rPr>
          <w:rFonts w:eastAsia="Times New Roman" w:cstheme="minorHAnsi"/>
          <w:spacing w:val="1"/>
          <w:sz w:val="21"/>
          <w:szCs w:val="21"/>
        </w:rPr>
        <w:t xml:space="preserve"> </w:t>
      </w:r>
      <w:r w:rsidRPr="003A1FA5">
        <w:rPr>
          <w:rFonts w:eastAsia="Times New Roman" w:cstheme="minorHAnsi"/>
          <w:spacing w:val="-1"/>
          <w:sz w:val="21"/>
          <w:szCs w:val="21"/>
        </w:rPr>
        <w:t>and</w:t>
      </w:r>
      <w:r w:rsidRPr="003A1FA5">
        <w:rPr>
          <w:rFonts w:eastAsia="Times New Roman" w:cstheme="minorHAnsi"/>
          <w:spacing w:val="1"/>
          <w:sz w:val="21"/>
          <w:szCs w:val="21"/>
        </w:rPr>
        <w:t xml:space="preserve"> </w:t>
      </w:r>
      <w:r w:rsidRPr="003A1FA5">
        <w:rPr>
          <w:rFonts w:eastAsia="Times New Roman" w:cstheme="minorHAnsi"/>
          <w:sz w:val="21"/>
          <w:szCs w:val="21"/>
        </w:rPr>
        <w:t>then</w:t>
      </w:r>
      <w:r w:rsidRPr="003A1FA5">
        <w:rPr>
          <w:rFonts w:eastAsia="Times New Roman" w:cstheme="minorHAnsi"/>
          <w:spacing w:val="66"/>
          <w:sz w:val="21"/>
          <w:szCs w:val="21"/>
        </w:rPr>
        <w:t xml:space="preserve"> </w:t>
      </w:r>
      <w:r w:rsidRPr="003A1FA5">
        <w:rPr>
          <w:rFonts w:eastAsia="Times New Roman" w:cstheme="minorHAnsi"/>
          <w:spacing w:val="-1"/>
          <w:sz w:val="21"/>
          <w:szCs w:val="21"/>
        </w:rPr>
        <w:t>calculating</w:t>
      </w:r>
      <w:r w:rsidRPr="003A1FA5">
        <w:rPr>
          <w:rFonts w:eastAsia="Times New Roman" w:cstheme="minorHAnsi"/>
          <w:spacing w:val="-11"/>
          <w:sz w:val="21"/>
          <w:szCs w:val="21"/>
        </w:rPr>
        <w:t xml:space="preserve"> </w:t>
      </w:r>
      <w:r w:rsidRPr="003A1FA5">
        <w:rPr>
          <w:rFonts w:eastAsia="Times New Roman" w:cstheme="minorHAnsi"/>
          <w:sz w:val="21"/>
          <w:szCs w:val="21"/>
        </w:rPr>
        <w:t>the</w:t>
      </w:r>
      <w:r w:rsidRPr="003A1FA5">
        <w:rPr>
          <w:rFonts w:eastAsia="Times New Roman" w:cstheme="minorHAnsi"/>
          <w:spacing w:val="-1"/>
          <w:sz w:val="21"/>
          <w:szCs w:val="21"/>
        </w:rPr>
        <w:t xml:space="preserve"> group's</w:t>
      </w:r>
      <w:r w:rsidRPr="003A1FA5">
        <w:rPr>
          <w:rFonts w:eastAsia="Times New Roman" w:cstheme="minorHAnsi"/>
          <w:spacing w:val="-7"/>
          <w:sz w:val="21"/>
          <w:szCs w:val="21"/>
        </w:rPr>
        <w:t xml:space="preserve"> </w:t>
      </w:r>
      <w:r w:rsidRPr="003A1FA5">
        <w:rPr>
          <w:rFonts w:eastAsia="Times New Roman" w:cstheme="minorHAnsi"/>
          <w:sz w:val="21"/>
          <w:szCs w:val="21"/>
        </w:rPr>
        <w:t>test</w:t>
      </w:r>
      <w:r w:rsidRPr="003A1FA5">
        <w:rPr>
          <w:rFonts w:eastAsia="Times New Roman" w:cstheme="minorHAnsi"/>
          <w:spacing w:val="-5"/>
          <w:sz w:val="21"/>
          <w:szCs w:val="21"/>
        </w:rPr>
        <w:t xml:space="preserve"> </w:t>
      </w:r>
      <w:r w:rsidRPr="003A1FA5">
        <w:rPr>
          <w:rFonts w:eastAsia="Times New Roman" w:cstheme="minorHAnsi"/>
          <w:spacing w:val="-1"/>
          <w:sz w:val="21"/>
          <w:szCs w:val="21"/>
        </w:rPr>
        <w:t>performance.</w:t>
      </w:r>
    </w:p>
    <w:p w14:paraId="4C92B3EF" w14:textId="77777777" w:rsidR="00654152" w:rsidRPr="003A1FA5" w:rsidRDefault="00654152" w:rsidP="003A1FA5">
      <w:pPr>
        <w:spacing w:after="0"/>
        <w:ind w:left="100" w:right="86"/>
        <w:contextualSpacing/>
        <w:rPr>
          <w:rFonts w:eastAsia="Times New Roman" w:cstheme="minorHAnsi"/>
          <w:b/>
          <w:spacing w:val="-1"/>
          <w:sz w:val="21"/>
          <w:szCs w:val="21"/>
        </w:rPr>
      </w:pPr>
    </w:p>
    <w:p w14:paraId="330DC718" w14:textId="77777777" w:rsidR="00654152" w:rsidRPr="003A1FA5" w:rsidRDefault="00654152" w:rsidP="003A1FA5">
      <w:pPr>
        <w:spacing w:after="0"/>
        <w:ind w:left="100" w:right="86"/>
        <w:contextualSpacing/>
        <w:rPr>
          <w:rFonts w:eastAsia="Times New Roman" w:cstheme="minorHAnsi"/>
          <w:sz w:val="21"/>
          <w:szCs w:val="21"/>
        </w:rPr>
      </w:pPr>
      <w:r w:rsidRPr="003A1FA5">
        <w:rPr>
          <w:rFonts w:eastAsia="Times New Roman" w:cstheme="minorHAnsi"/>
          <w:b/>
          <w:spacing w:val="-1"/>
          <w:sz w:val="21"/>
          <w:szCs w:val="21"/>
        </w:rPr>
        <w:t>Norm-Referenced</w:t>
      </w:r>
      <w:r w:rsidRPr="003A1FA5">
        <w:rPr>
          <w:rFonts w:eastAsia="Times New Roman" w:cstheme="minorHAnsi"/>
          <w:b/>
          <w:spacing w:val="-4"/>
          <w:sz w:val="21"/>
          <w:szCs w:val="21"/>
        </w:rPr>
        <w:t xml:space="preserve"> </w:t>
      </w:r>
      <w:r w:rsidRPr="003A1FA5">
        <w:rPr>
          <w:rFonts w:eastAsia="Times New Roman" w:cstheme="minorHAnsi"/>
          <w:b/>
          <w:spacing w:val="-1"/>
          <w:sz w:val="21"/>
          <w:szCs w:val="21"/>
        </w:rPr>
        <w:t>Test:</w:t>
      </w:r>
      <w:r w:rsidRPr="003A1FA5">
        <w:rPr>
          <w:rFonts w:eastAsia="Times New Roman" w:cstheme="minorHAnsi"/>
          <w:b/>
          <w:sz w:val="21"/>
          <w:szCs w:val="21"/>
        </w:rPr>
        <w:t xml:space="preserve"> </w:t>
      </w:r>
      <w:r w:rsidRPr="003A1FA5">
        <w:rPr>
          <w:rFonts w:eastAsia="Times New Roman" w:cstheme="minorHAnsi"/>
          <w:spacing w:val="-1"/>
          <w:sz w:val="21"/>
          <w:szCs w:val="21"/>
        </w:rPr>
        <w:t>An</w:t>
      </w:r>
      <w:r w:rsidRPr="003A1FA5">
        <w:rPr>
          <w:rFonts w:eastAsia="Times New Roman" w:cstheme="minorHAnsi"/>
          <w:spacing w:val="-3"/>
          <w:sz w:val="21"/>
          <w:szCs w:val="21"/>
        </w:rPr>
        <w:t xml:space="preserve"> </w:t>
      </w:r>
      <w:r w:rsidRPr="003A1FA5">
        <w:rPr>
          <w:rFonts w:eastAsia="Times New Roman" w:cstheme="minorHAnsi"/>
          <w:spacing w:val="-1"/>
          <w:sz w:val="21"/>
          <w:szCs w:val="21"/>
        </w:rPr>
        <w:t>objective</w:t>
      </w:r>
      <w:r w:rsidRPr="003A1FA5">
        <w:rPr>
          <w:rFonts w:eastAsia="Times New Roman" w:cstheme="minorHAnsi"/>
          <w:spacing w:val="-4"/>
          <w:sz w:val="21"/>
          <w:szCs w:val="21"/>
        </w:rPr>
        <w:t xml:space="preserve"> </w:t>
      </w:r>
      <w:r w:rsidRPr="003A1FA5">
        <w:rPr>
          <w:rFonts w:eastAsia="Times New Roman" w:cstheme="minorHAnsi"/>
          <w:sz w:val="21"/>
          <w:szCs w:val="21"/>
        </w:rPr>
        <w:t>test</w:t>
      </w:r>
      <w:r w:rsidRPr="003A1FA5">
        <w:rPr>
          <w:rFonts w:eastAsia="Times New Roman" w:cstheme="minorHAnsi"/>
          <w:spacing w:val="-5"/>
          <w:sz w:val="21"/>
          <w:szCs w:val="21"/>
        </w:rPr>
        <w:t xml:space="preserve"> </w:t>
      </w:r>
      <w:r w:rsidRPr="003A1FA5">
        <w:rPr>
          <w:rFonts w:eastAsia="Times New Roman" w:cstheme="minorHAnsi"/>
          <w:spacing w:val="-1"/>
          <w:sz w:val="21"/>
          <w:szCs w:val="21"/>
        </w:rPr>
        <w:t>that</w:t>
      </w:r>
      <w:r w:rsidRPr="003A1FA5">
        <w:rPr>
          <w:rFonts w:eastAsia="Times New Roman" w:cstheme="minorHAnsi"/>
          <w:spacing w:val="-3"/>
          <w:sz w:val="21"/>
          <w:szCs w:val="21"/>
        </w:rPr>
        <w:t xml:space="preserve"> </w:t>
      </w:r>
      <w:r w:rsidRPr="003A1FA5">
        <w:rPr>
          <w:rFonts w:eastAsia="Times New Roman" w:cstheme="minorHAnsi"/>
          <w:sz w:val="21"/>
          <w:szCs w:val="21"/>
        </w:rPr>
        <w:t>is</w:t>
      </w:r>
      <w:r w:rsidRPr="003A1FA5">
        <w:rPr>
          <w:rFonts w:eastAsia="Times New Roman" w:cstheme="minorHAnsi"/>
          <w:spacing w:val="-5"/>
          <w:sz w:val="21"/>
          <w:szCs w:val="21"/>
        </w:rPr>
        <w:t xml:space="preserve"> </w:t>
      </w:r>
      <w:r w:rsidRPr="003A1FA5">
        <w:rPr>
          <w:rFonts w:eastAsia="Times New Roman" w:cstheme="minorHAnsi"/>
          <w:spacing w:val="-1"/>
          <w:sz w:val="21"/>
          <w:szCs w:val="21"/>
        </w:rPr>
        <w:t>standardized</w:t>
      </w:r>
      <w:r w:rsidRPr="003A1FA5">
        <w:rPr>
          <w:rFonts w:eastAsia="Times New Roman" w:cstheme="minorHAnsi"/>
          <w:spacing w:val="-3"/>
          <w:sz w:val="21"/>
          <w:szCs w:val="21"/>
        </w:rPr>
        <w:t xml:space="preserve"> </w:t>
      </w:r>
      <w:r w:rsidRPr="003A1FA5">
        <w:rPr>
          <w:rFonts w:eastAsia="Times New Roman" w:cstheme="minorHAnsi"/>
          <w:sz w:val="21"/>
          <w:szCs w:val="21"/>
        </w:rPr>
        <w:t>on</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3"/>
          <w:sz w:val="21"/>
          <w:szCs w:val="21"/>
        </w:rPr>
        <w:t xml:space="preserve"> </w:t>
      </w:r>
      <w:r w:rsidRPr="003A1FA5">
        <w:rPr>
          <w:rFonts w:eastAsia="Times New Roman" w:cstheme="minorHAnsi"/>
          <w:spacing w:val="-1"/>
          <w:sz w:val="21"/>
          <w:szCs w:val="21"/>
        </w:rPr>
        <w:t>group</w:t>
      </w:r>
      <w:r w:rsidRPr="003A1FA5">
        <w:rPr>
          <w:rFonts w:eastAsia="Times New Roman" w:cstheme="minorHAnsi"/>
          <w:spacing w:val="1"/>
          <w:sz w:val="21"/>
          <w:szCs w:val="21"/>
        </w:rPr>
        <w:t xml:space="preserve"> </w:t>
      </w:r>
      <w:r w:rsidRPr="003A1FA5">
        <w:rPr>
          <w:rFonts w:eastAsia="Times New Roman" w:cstheme="minorHAnsi"/>
          <w:sz w:val="21"/>
          <w:szCs w:val="21"/>
        </w:rPr>
        <w:t>of</w:t>
      </w:r>
      <w:r w:rsidRPr="003A1FA5">
        <w:rPr>
          <w:rFonts w:eastAsia="Times New Roman" w:cstheme="minorHAnsi"/>
          <w:spacing w:val="-5"/>
          <w:sz w:val="21"/>
          <w:szCs w:val="21"/>
        </w:rPr>
        <w:t xml:space="preserve"> </w:t>
      </w:r>
      <w:r w:rsidRPr="003A1FA5">
        <w:rPr>
          <w:rFonts w:eastAsia="Times New Roman" w:cstheme="minorHAnsi"/>
          <w:sz w:val="21"/>
          <w:szCs w:val="21"/>
        </w:rPr>
        <w:t>individuals</w:t>
      </w:r>
      <w:r w:rsidRPr="003A1FA5">
        <w:rPr>
          <w:rFonts w:eastAsia="Times New Roman" w:cstheme="minorHAnsi"/>
          <w:spacing w:val="-3"/>
          <w:sz w:val="21"/>
          <w:szCs w:val="21"/>
        </w:rPr>
        <w:t xml:space="preserve"> </w:t>
      </w:r>
      <w:r w:rsidRPr="003A1FA5">
        <w:rPr>
          <w:rFonts w:eastAsia="Times New Roman" w:cstheme="minorHAnsi"/>
          <w:spacing w:val="-1"/>
          <w:sz w:val="21"/>
          <w:szCs w:val="21"/>
        </w:rPr>
        <w:t>whose</w:t>
      </w:r>
      <w:r w:rsidRPr="003A1FA5">
        <w:rPr>
          <w:rFonts w:eastAsia="Times New Roman" w:cstheme="minorHAnsi"/>
          <w:spacing w:val="58"/>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6"/>
          <w:sz w:val="21"/>
          <w:szCs w:val="21"/>
        </w:rPr>
        <w:t xml:space="preserve"> </w:t>
      </w:r>
      <w:r w:rsidRPr="003A1FA5">
        <w:rPr>
          <w:rFonts w:eastAsia="Times New Roman" w:cstheme="minorHAnsi"/>
          <w:sz w:val="21"/>
          <w:szCs w:val="21"/>
        </w:rPr>
        <w:t>is</w:t>
      </w:r>
      <w:r w:rsidRPr="003A1FA5">
        <w:rPr>
          <w:rFonts w:eastAsia="Times New Roman" w:cstheme="minorHAnsi"/>
          <w:spacing w:val="-6"/>
          <w:sz w:val="21"/>
          <w:szCs w:val="21"/>
        </w:rPr>
        <w:t xml:space="preserve"> </w:t>
      </w:r>
      <w:r w:rsidRPr="003A1FA5">
        <w:rPr>
          <w:rFonts w:eastAsia="Times New Roman" w:cstheme="minorHAnsi"/>
          <w:spacing w:val="-1"/>
          <w:sz w:val="21"/>
          <w:szCs w:val="21"/>
        </w:rPr>
        <w:t>evaluated</w:t>
      </w:r>
      <w:r w:rsidRPr="003A1FA5">
        <w:rPr>
          <w:rFonts w:eastAsia="Times New Roman" w:cstheme="minorHAnsi"/>
          <w:spacing w:val="-2"/>
          <w:sz w:val="21"/>
          <w:szCs w:val="21"/>
        </w:rPr>
        <w:t xml:space="preserve"> </w:t>
      </w:r>
      <w:r w:rsidRPr="003A1FA5">
        <w:rPr>
          <w:rFonts w:eastAsia="Times New Roman" w:cstheme="minorHAnsi"/>
          <w:sz w:val="21"/>
          <w:szCs w:val="21"/>
        </w:rPr>
        <w:t>in</w:t>
      </w:r>
      <w:r w:rsidRPr="003A1FA5">
        <w:rPr>
          <w:rFonts w:eastAsia="Times New Roman" w:cstheme="minorHAnsi"/>
          <w:spacing w:val="-5"/>
          <w:sz w:val="21"/>
          <w:szCs w:val="21"/>
        </w:rPr>
        <w:t xml:space="preserve"> </w:t>
      </w:r>
      <w:r w:rsidRPr="003A1FA5">
        <w:rPr>
          <w:rFonts w:eastAsia="Times New Roman" w:cstheme="minorHAnsi"/>
          <w:spacing w:val="-1"/>
          <w:sz w:val="21"/>
          <w:szCs w:val="21"/>
        </w:rPr>
        <w:t>relation</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6"/>
          <w:sz w:val="21"/>
          <w:szCs w:val="21"/>
        </w:rPr>
        <w:t xml:space="preserve"> </w:t>
      </w:r>
      <w:r w:rsidRPr="003A1FA5">
        <w:rPr>
          <w:rFonts w:eastAsia="Times New Roman" w:cstheme="minorHAnsi"/>
          <w:sz w:val="21"/>
          <w:szCs w:val="21"/>
        </w:rPr>
        <w:t>of</w:t>
      </w:r>
      <w:r w:rsidRPr="003A1FA5">
        <w:rPr>
          <w:rFonts w:eastAsia="Times New Roman" w:cstheme="minorHAnsi"/>
          <w:spacing w:val="-6"/>
          <w:sz w:val="21"/>
          <w:szCs w:val="21"/>
        </w:rPr>
        <w:t xml:space="preserve"> </w:t>
      </w:r>
      <w:r w:rsidRPr="003A1FA5">
        <w:rPr>
          <w:rFonts w:eastAsia="Times New Roman" w:cstheme="minorHAnsi"/>
          <w:spacing w:val="-1"/>
          <w:sz w:val="21"/>
          <w:szCs w:val="21"/>
        </w:rPr>
        <w:t>others;</w:t>
      </w:r>
      <w:r w:rsidRPr="003A1FA5">
        <w:rPr>
          <w:rFonts w:eastAsia="Times New Roman" w:cstheme="minorHAnsi"/>
          <w:spacing w:val="-4"/>
          <w:sz w:val="21"/>
          <w:szCs w:val="21"/>
        </w:rPr>
        <w:t xml:space="preserve"> </w:t>
      </w:r>
      <w:r w:rsidRPr="003A1FA5">
        <w:rPr>
          <w:rFonts w:eastAsia="Times New Roman" w:cstheme="minorHAnsi"/>
          <w:sz w:val="21"/>
          <w:szCs w:val="21"/>
        </w:rPr>
        <w:t>contrasted</w:t>
      </w:r>
      <w:r w:rsidRPr="003A1FA5">
        <w:rPr>
          <w:rFonts w:eastAsia="Times New Roman" w:cstheme="minorHAnsi"/>
          <w:spacing w:val="-5"/>
          <w:sz w:val="21"/>
          <w:szCs w:val="21"/>
        </w:rPr>
        <w:t xml:space="preserve"> </w:t>
      </w:r>
      <w:r w:rsidRPr="003A1FA5">
        <w:rPr>
          <w:rFonts w:eastAsia="Times New Roman" w:cstheme="minorHAnsi"/>
          <w:spacing w:val="-1"/>
          <w:sz w:val="21"/>
          <w:szCs w:val="21"/>
        </w:rPr>
        <w:t>with</w:t>
      </w:r>
      <w:r w:rsidRPr="003A1FA5">
        <w:rPr>
          <w:rFonts w:eastAsia="Times New Roman" w:cstheme="minorHAnsi"/>
          <w:spacing w:val="-5"/>
          <w:sz w:val="21"/>
          <w:szCs w:val="21"/>
        </w:rPr>
        <w:t xml:space="preserve"> </w:t>
      </w:r>
      <w:r w:rsidRPr="003A1FA5">
        <w:rPr>
          <w:rFonts w:eastAsia="Times New Roman" w:cstheme="minorHAnsi"/>
          <w:sz w:val="21"/>
          <w:szCs w:val="21"/>
        </w:rPr>
        <w:t>criterion-</w:t>
      </w:r>
      <w:r w:rsidRPr="003A1FA5">
        <w:rPr>
          <w:rFonts w:eastAsia="Times New Roman" w:cstheme="minorHAnsi"/>
          <w:spacing w:val="77"/>
          <w:sz w:val="21"/>
          <w:szCs w:val="21"/>
        </w:rPr>
        <w:t xml:space="preserve"> </w:t>
      </w:r>
      <w:r w:rsidRPr="003A1FA5">
        <w:rPr>
          <w:rFonts w:eastAsia="Times New Roman" w:cstheme="minorHAnsi"/>
          <w:spacing w:val="-1"/>
          <w:sz w:val="21"/>
          <w:szCs w:val="21"/>
        </w:rPr>
        <w:t>referenced</w:t>
      </w:r>
      <w:r w:rsidRPr="003A1FA5">
        <w:rPr>
          <w:rFonts w:eastAsia="Times New Roman" w:cstheme="minorHAnsi"/>
          <w:spacing w:val="-10"/>
          <w:sz w:val="21"/>
          <w:szCs w:val="21"/>
        </w:rPr>
        <w:t xml:space="preserve"> </w:t>
      </w:r>
      <w:r w:rsidRPr="003A1FA5">
        <w:rPr>
          <w:rFonts w:eastAsia="Times New Roman" w:cstheme="minorHAnsi"/>
          <w:sz w:val="21"/>
          <w:szCs w:val="21"/>
        </w:rPr>
        <w:t>test.</w:t>
      </w:r>
    </w:p>
    <w:p w14:paraId="329BB372" w14:textId="77777777" w:rsidR="00654152" w:rsidRPr="003A1FA5" w:rsidRDefault="00654152" w:rsidP="003A1FA5">
      <w:pPr>
        <w:spacing w:after="0"/>
        <w:ind w:left="100" w:right="209"/>
        <w:contextualSpacing/>
        <w:rPr>
          <w:rFonts w:eastAsia="Times New Roman" w:cstheme="minorHAnsi"/>
          <w:b/>
          <w:spacing w:val="-1"/>
          <w:sz w:val="21"/>
          <w:szCs w:val="21"/>
        </w:rPr>
      </w:pPr>
    </w:p>
    <w:p w14:paraId="1A3FDA15" w14:textId="3589F2A1"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Performance</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Assessment:</w:t>
      </w:r>
      <w:r w:rsidRPr="003A1FA5">
        <w:rPr>
          <w:rFonts w:eastAsia="Times New Roman" w:cstheme="minorHAnsi"/>
          <w:b/>
          <w:spacing w:val="-4"/>
          <w:sz w:val="21"/>
          <w:szCs w:val="21"/>
        </w:rPr>
        <w:t xml:space="preserve"> </w:t>
      </w:r>
      <w:r w:rsidRPr="003A1FA5">
        <w:rPr>
          <w:rFonts w:eastAsia="Times New Roman" w:cstheme="minorHAnsi"/>
          <w:spacing w:val="-1"/>
          <w:sz w:val="21"/>
          <w:szCs w:val="21"/>
        </w:rPr>
        <w:t>An</w:t>
      </w:r>
      <w:r w:rsidRPr="003A1FA5">
        <w:rPr>
          <w:rFonts w:eastAsia="Times New Roman" w:cstheme="minorHAnsi"/>
          <w:spacing w:val="-5"/>
          <w:sz w:val="21"/>
          <w:szCs w:val="21"/>
        </w:rPr>
        <w:t xml:space="preserve"> </w:t>
      </w:r>
      <w:r w:rsidRPr="003A1FA5">
        <w:rPr>
          <w:rFonts w:eastAsia="Times New Roman" w:cstheme="minorHAnsi"/>
          <w:spacing w:val="-1"/>
          <w:sz w:val="21"/>
          <w:szCs w:val="21"/>
        </w:rPr>
        <w:t>evaluation</w:t>
      </w:r>
      <w:r w:rsidRPr="003A1FA5">
        <w:rPr>
          <w:rFonts w:eastAsia="Times New Roman" w:cstheme="minorHAnsi"/>
          <w:spacing w:val="-3"/>
          <w:sz w:val="21"/>
          <w:szCs w:val="21"/>
        </w:rPr>
        <w:t xml:space="preserve"> </w:t>
      </w:r>
      <w:r w:rsidRPr="003A1FA5">
        <w:rPr>
          <w:rFonts w:eastAsia="Times New Roman" w:cstheme="minorHAnsi"/>
          <w:sz w:val="21"/>
          <w:szCs w:val="21"/>
        </w:rPr>
        <w:t>in</w:t>
      </w:r>
      <w:r w:rsidRPr="003A1FA5">
        <w:rPr>
          <w:rFonts w:eastAsia="Times New Roman" w:cstheme="minorHAnsi"/>
          <w:spacing w:val="-4"/>
          <w:sz w:val="21"/>
          <w:szCs w:val="21"/>
        </w:rPr>
        <w:t xml:space="preserve"> </w:t>
      </w:r>
      <w:r w:rsidRPr="003A1FA5">
        <w:rPr>
          <w:rFonts w:eastAsia="Times New Roman" w:cstheme="minorHAnsi"/>
          <w:sz w:val="21"/>
          <w:szCs w:val="21"/>
        </w:rPr>
        <w:t>which</w:t>
      </w:r>
      <w:r w:rsidRPr="003A1FA5">
        <w:rPr>
          <w:rFonts w:eastAsia="Times New Roman" w:cstheme="minorHAnsi"/>
          <w:spacing w:val="-3"/>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4"/>
          <w:sz w:val="21"/>
          <w:szCs w:val="21"/>
        </w:rPr>
        <w:t xml:space="preserve"> </w:t>
      </w:r>
      <w:r w:rsidRPr="003A1FA5">
        <w:rPr>
          <w:rFonts w:eastAsia="Times New Roman" w:cstheme="minorHAnsi"/>
          <w:sz w:val="21"/>
          <w:szCs w:val="21"/>
        </w:rPr>
        <w:t>are</w:t>
      </w:r>
      <w:r w:rsidRPr="003A1FA5">
        <w:rPr>
          <w:rFonts w:eastAsia="Times New Roman" w:cstheme="minorHAnsi"/>
          <w:spacing w:val="-8"/>
          <w:sz w:val="21"/>
          <w:szCs w:val="21"/>
        </w:rPr>
        <w:t xml:space="preserve"> </w:t>
      </w:r>
      <w:r w:rsidRPr="003A1FA5">
        <w:rPr>
          <w:rFonts w:eastAsia="Times New Roman" w:cstheme="minorHAnsi"/>
          <w:sz w:val="21"/>
          <w:szCs w:val="21"/>
        </w:rPr>
        <w:t>asked</w:t>
      </w:r>
      <w:r w:rsidRPr="003A1FA5">
        <w:rPr>
          <w:rFonts w:eastAsia="Times New Roman" w:cstheme="minorHAnsi"/>
          <w:spacing w:val="-3"/>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engage</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complex</w:t>
      </w:r>
      <w:r w:rsidRPr="003A1FA5">
        <w:rPr>
          <w:rFonts w:eastAsia="Times New Roman" w:cstheme="minorHAnsi"/>
          <w:spacing w:val="79"/>
          <w:sz w:val="21"/>
          <w:szCs w:val="21"/>
        </w:rPr>
        <w:t xml:space="preserve"> </w:t>
      </w:r>
      <w:r w:rsidRPr="003A1FA5">
        <w:rPr>
          <w:rFonts w:eastAsia="Times New Roman" w:cstheme="minorHAnsi"/>
          <w:sz w:val="21"/>
          <w:szCs w:val="21"/>
        </w:rPr>
        <w:t>task,</w:t>
      </w:r>
      <w:r w:rsidRPr="003A1FA5">
        <w:rPr>
          <w:rFonts w:eastAsia="Times New Roman" w:cstheme="minorHAnsi"/>
          <w:spacing w:val="-5"/>
          <w:sz w:val="21"/>
          <w:szCs w:val="21"/>
        </w:rPr>
        <w:t xml:space="preserve"> </w:t>
      </w:r>
      <w:r w:rsidRPr="003A1FA5">
        <w:rPr>
          <w:rFonts w:eastAsia="Times New Roman" w:cstheme="minorHAnsi"/>
          <w:spacing w:val="-1"/>
          <w:sz w:val="21"/>
          <w:szCs w:val="21"/>
        </w:rPr>
        <w:t>often</w:t>
      </w:r>
      <w:r w:rsidRPr="003A1FA5">
        <w:rPr>
          <w:rFonts w:eastAsia="Times New Roman" w:cstheme="minorHAnsi"/>
          <w:spacing w:val="-4"/>
          <w:sz w:val="21"/>
          <w:szCs w:val="21"/>
        </w:rPr>
        <w:t xml:space="preserve"> </w:t>
      </w:r>
      <w:r w:rsidRPr="003A1FA5">
        <w:rPr>
          <w:rFonts w:eastAsia="Times New Roman" w:cstheme="minorHAnsi"/>
          <w:sz w:val="21"/>
          <w:szCs w:val="21"/>
        </w:rPr>
        <w:t>involving</w:t>
      </w:r>
      <w:r w:rsidRPr="003A1FA5">
        <w:rPr>
          <w:rFonts w:eastAsia="Times New Roman" w:cstheme="minorHAnsi"/>
          <w:spacing w:val="-8"/>
          <w:sz w:val="21"/>
          <w:szCs w:val="21"/>
        </w:rPr>
        <w:t xml:space="preserve"> </w:t>
      </w:r>
      <w:r w:rsidRPr="003A1FA5">
        <w:rPr>
          <w:rFonts w:eastAsia="Times New Roman" w:cstheme="minorHAnsi"/>
          <w:sz w:val="21"/>
          <w:szCs w:val="21"/>
        </w:rPr>
        <w:t>the</w:t>
      </w:r>
      <w:r w:rsidRPr="003A1FA5">
        <w:rPr>
          <w:rFonts w:eastAsia="Times New Roman" w:cstheme="minorHAnsi"/>
          <w:spacing w:val="1"/>
          <w:sz w:val="21"/>
          <w:szCs w:val="21"/>
        </w:rPr>
        <w:t xml:space="preserve"> </w:t>
      </w:r>
      <w:r w:rsidRPr="003A1FA5">
        <w:rPr>
          <w:rFonts w:eastAsia="Times New Roman" w:cstheme="minorHAnsi"/>
          <w:spacing w:val="-1"/>
          <w:sz w:val="21"/>
          <w:szCs w:val="21"/>
        </w:rPr>
        <w:t>creation</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product.</w:t>
      </w:r>
      <w:r w:rsidRPr="003A1FA5">
        <w:rPr>
          <w:rFonts w:eastAsia="Times New Roman" w:cstheme="minorHAnsi"/>
          <w:spacing w:val="4"/>
          <w:sz w:val="21"/>
          <w:szCs w:val="21"/>
        </w:rPr>
        <w:t xml:space="preserve"> </w:t>
      </w:r>
      <w:r w:rsidRPr="003A1FA5">
        <w:rPr>
          <w:rFonts w:eastAsia="Times New Roman" w:cstheme="minorHAnsi"/>
          <w:spacing w:val="-2"/>
          <w:sz w:val="21"/>
          <w:szCs w:val="21"/>
        </w:rPr>
        <w:t>Learner</w:t>
      </w:r>
      <w:r w:rsidRPr="003A1FA5">
        <w:rPr>
          <w:rFonts w:eastAsia="Times New Roman" w:cstheme="minorHAnsi"/>
          <w:spacing w:val="-5"/>
          <w:sz w:val="21"/>
          <w:szCs w:val="21"/>
        </w:rPr>
        <w:t xml:space="preserve"> </w:t>
      </w:r>
      <w:r w:rsidRPr="003A1FA5">
        <w:rPr>
          <w:rFonts w:eastAsia="Times New Roman" w:cstheme="minorHAnsi"/>
          <w:sz w:val="21"/>
          <w:szCs w:val="21"/>
        </w:rPr>
        <w:t>performance</w:t>
      </w:r>
      <w:r w:rsidRPr="003A1FA5">
        <w:rPr>
          <w:rFonts w:eastAsia="Times New Roman" w:cstheme="minorHAnsi"/>
          <w:spacing w:val="-4"/>
          <w:sz w:val="21"/>
          <w:szCs w:val="21"/>
        </w:rPr>
        <w:t xml:space="preserve"> </w:t>
      </w:r>
      <w:r w:rsidRPr="003A1FA5">
        <w:rPr>
          <w:rFonts w:eastAsia="Times New Roman" w:cstheme="minorHAnsi"/>
          <w:sz w:val="21"/>
          <w:szCs w:val="21"/>
        </w:rPr>
        <w:t>is</w:t>
      </w:r>
      <w:r w:rsidRPr="003A1FA5">
        <w:rPr>
          <w:rFonts w:eastAsia="Times New Roman" w:cstheme="minorHAnsi"/>
          <w:spacing w:val="-4"/>
          <w:sz w:val="21"/>
          <w:szCs w:val="21"/>
        </w:rPr>
        <w:t xml:space="preserve"> </w:t>
      </w:r>
      <w:r w:rsidRPr="003A1FA5">
        <w:rPr>
          <w:rFonts w:eastAsia="Times New Roman" w:cstheme="minorHAnsi"/>
          <w:sz w:val="21"/>
          <w:szCs w:val="21"/>
        </w:rPr>
        <w:t>rated</w:t>
      </w:r>
      <w:r w:rsidRPr="003A1FA5">
        <w:rPr>
          <w:rFonts w:eastAsia="Times New Roman" w:cstheme="minorHAnsi"/>
          <w:spacing w:val="-3"/>
          <w:sz w:val="21"/>
          <w:szCs w:val="21"/>
        </w:rPr>
        <w:t xml:space="preserve"> </w:t>
      </w:r>
      <w:r w:rsidRPr="003A1FA5">
        <w:rPr>
          <w:rFonts w:eastAsia="Times New Roman" w:cstheme="minorHAnsi"/>
          <w:spacing w:val="-1"/>
          <w:sz w:val="21"/>
          <w:szCs w:val="21"/>
        </w:rPr>
        <w:t>based</w:t>
      </w:r>
      <w:r w:rsidRPr="003A1FA5">
        <w:rPr>
          <w:rFonts w:eastAsia="Times New Roman" w:cstheme="minorHAnsi"/>
          <w:spacing w:val="-3"/>
          <w:sz w:val="21"/>
          <w:szCs w:val="21"/>
        </w:rPr>
        <w:t xml:space="preserve"> </w:t>
      </w:r>
      <w:r w:rsidRPr="003A1FA5">
        <w:rPr>
          <w:rFonts w:eastAsia="Times New Roman" w:cstheme="minorHAnsi"/>
          <w:sz w:val="21"/>
          <w:szCs w:val="21"/>
        </w:rPr>
        <w:t>on</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process</w:t>
      </w:r>
      <w:r w:rsidRPr="003A1FA5">
        <w:rPr>
          <w:rFonts w:eastAsia="Times New Roman" w:cstheme="minorHAnsi"/>
          <w:spacing w:val="53"/>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learner</w:t>
      </w:r>
      <w:r w:rsidRPr="003A1FA5">
        <w:rPr>
          <w:rFonts w:eastAsia="Times New Roman" w:cstheme="minorHAnsi"/>
          <w:spacing w:val="-4"/>
          <w:sz w:val="21"/>
          <w:szCs w:val="21"/>
        </w:rPr>
        <w:t xml:space="preserve"> </w:t>
      </w:r>
      <w:r w:rsidRPr="003A1FA5">
        <w:rPr>
          <w:rFonts w:eastAsia="Times New Roman" w:cstheme="minorHAnsi"/>
          <w:spacing w:val="-1"/>
          <w:sz w:val="21"/>
          <w:szCs w:val="21"/>
        </w:rPr>
        <w:t>engages</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4"/>
          <w:sz w:val="21"/>
          <w:szCs w:val="21"/>
        </w:rPr>
        <w:t xml:space="preserve"> </w:t>
      </w:r>
      <w:r w:rsidRPr="003A1FA5">
        <w:rPr>
          <w:rFonts w:eastAsia="Times New Roman" w:cstheme="minorHAnsi"/>
          <w:sz w:val="21"/>
          <w:szCs w:val="21"/>
        </w:rPr>
        <w:t>and/or</w:t>
      </w:r>
      <w:r w:rsidRPr="003A1FA5">
        <w:rPr>
          <w:rFonts w:eastAsia="Times New Roman" w:cstheme="minorHAnsi"/>
          <w:spacing w:val="-3"/>
          <w:sz w:val="21"/>
          <w:szCs w:val="21"/>
        </w:rPr>
        <w:t xml:space="preserve"> </w:t>
      </w:r>
      <w:r w:rsidRPr="003A1FA5">
        <w:rPr>
          <w:rFonts w:eastAsia="Times New Roman" w:cstheme="minorHAnsi"/>
          <w:spacing w:val="-1"/>
          <w:sz w:val="21"/>
          <w:szCs w:val="21"/>
        </w:rPr>
        <w:t>based</w:t>
      </w:r>
      <w:r w:rsidRPr="003A1FA5">
        <w:rPr>
          <w:rFonts w:eastAsia="Times New Roman" w:cstheme="minorHAnsi"/>
          <w:spacing w:val="-3"/>
          <w:sz w:val="21"/>
          <w:szCs w:val="21"/>
        </w:rPr>
        <w:t xml:space="preserve"> </w:t>
      </w:r>
      <w:r w:rsidRPr="003A1FA5">
        <w:rPr>
          <w:rFonts w:eastAsia="Times New Roman" w:cstheme="minorHAnsi"/>
          <w:sz w:val="21"/>
          <w:szCs w:val="21"/>
        </w:rPr>
        <w:t>on</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product</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pacing w:val="-1"/>
          <w:sz w:val="21"/>
          <w:szCs w:val="21"/>
        </w:rPr>
        <w:t>his/her</w:t>
      </w:r>
      <w:r w:rsidRPr="003A1FA5">
        <w:rPr>
          <w:rFonts w:eastAsia="Times New Roman" w:cstheme="minorHAnsi"/>
          <w:spacing w:val="-3"/>
          <w:sz w:val="21"/>
          <w:szCs w:val="21"/>
        </w:rPr>
        <w:t xml:space="preserve"> </w:t>
      </w:r>
      <w:r w:rsidRPr="003A1FA5">
        <w:rPr>
          <w:rFonts w:eastAsia="Times New Roman" w:cstheme="minorHAnsi"/>
          <w:spacing w:val="-1"/>
          <w:sz w:val="21"/>
          <w:szCs w:val="21"/>
        </w:rPr>
        <w:t>task.</w:t>
      </w:r>
      <w:r w:rsidRPr="003A1FA5">
        <w:rPr>
          <w:rFonts w:eastAsia="Times New Roman" w:cstheme="minorHAnsi"/>
          <w:spacing w:val="-3"/>
          <w:sz w:val="21"/>
          <w:szCs w:val="21"/>
        </w:rPr>
        <w:t xml:space="preserve"> </w:t>
      </w:r>
      <w:r w:rsidRPr="003A1FA5">
        <w:rPr>
          <w:rFonts w:eastAsia="Times New Roman" w:cstheme="minorHAnsi"/>
          <w:spacing w:val="1"/>
          <w:sz w:val="21"/>
          <w:szCs w:val="21"/>
        </w:rPr>
        <w:t>Many</w:t>
      </w:r>
      <w:r w:rsidRPr="003A1FA5">
        <w:rPr>
          <w:rFonts w:eastAsia="Times New Roman" w:cstheme="minorHAnsi"/>
          <w:spacing w:val="-13"/>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75"/>
          <w:w w:val="99"/>
          <w:sz w:val="21"/>
          <w:szCs w:val="21"/>
        </w:rPr>
        <w:t xml:space="preserve"> </w:t>
      </w:r>
      <w:r w:rsidRPr="003A1FA5">
        <w:rPr>
          <w:rFonts w:eastAsia="Times New Roman" w:cstheme="minorHAnsi"/>
          <w:spacing w:val="-1"/>
          <w:sz w:val="21"/>
          <w:szCs w:val="21"/>
        </w:rPr>
        <w:t>assessments</w:t>
      </w:r>
      <w:r w:rsidRPr="003A1FA5">
        <w:rPr>
          <w:rFonts w:eastAsia="Times New Roman" w:cstheme="minorHAnsi"/>
          <w:spacing w:val="-6"/>
          <w:sz w:val="21"/>
          <w:szCs w:val="21"/>
        </w:rPr>
        <w:t xml:space="preserve"> </w:t>
      </w:r>
      <w:r w:rsidRPr="003A1FA5">
        <w:rPr>
          <w:rFonts w:eastAsia="Times New Roman" w:cstheme="minorHAnsi"/>
          <w:spacing w:val="-1"/>
          <w:sz w:val="21"/>
          <w:szCs w:val="21"/>
        </w:rPr>
        <w:t>emulate</w:t>
      </w:r>
      <w:r w:rsidRPr="003A1FA5">
        <w:rPr>
          <w:rFonts w:eastAsia="Times New Roman" w:cstheme="minorHAnsi"/>
          <w:spacing w:val="-6"/>
          <w:sz w:val="21"/>
          <w:szCs w:val="21"/>
        </w:rPr>
        <w:t xml:space="preserve"> </w:t>
      </w:r>
      <w:r w:rsidRPr="003A1FA5">
        <w:rPr>
          <w:rFonts w:eastAsia="Times New Roman" w:cstheme="minorHAnsi"/>
          <w:spacing w:val="-1"/>
          <w:sz w:val="21"/>
          <w:szCs w:val="21"/>
        </w:rPr>
        <w:t>actual</w:t>
      </w:r>
      <w:r w:rsidRPr="003A1FA5">
        <w:rPr>
          <w:rFonts w:eastAsia="Times New Roman" w:cstheme="minorHAnsi"/>
          <w:spacing w:val="-6"/>
          <w:sz w:val="21"/>
          <w:szCs w:val="21"/>
        </w:rPr>
        <w:t xml:space="preserve"> </w:t>
      </w:r>
      <w:r w:rsidRPr="003A1FA5">
        <w:rPr>
          <w:rFonts w:eastAsia="Times New Roman" w:cstheme="minorHAnsi"/>
          <w:spacing w:val="-1"/>
          <w:sz w:val="21"/>
          <w:szCs w:val="21"/>
        </w:rPr>
        <w:t>workplace</w:t>
      </w:r>
      <w:r w:rsidRPr="003A1FA5">
        <w:rPr>
          <w:rFonts w:eastAsia="Times New Roman" w:cstheme="minorHAnsi"/>
          <w:spacing w:val="-6"/>
          <w:sz w:val="21"/>
          <w:szCs w:val="21"/>
        </w:rPr>
        <w:t xml:space="preserve"> </w:t>
      </w:r>
      <w:r w:rsidRPr="003A1FA5">
        <w:rPr>
          <w:rFonts w:eastAsia="Times New Roman" w:cstheme="minorHAnsi"/>
          <w:spacing w:val="-1"/>
          <w:sz w:val="21"/>
          <w:szCs w:val="21"/>
        </w:rPr>
        <w:t>activities</w:t>
      </w:r>
      <w:r w:rsidRPr="003A1FA5">
        <w:rPr>
          <w:rFonts w:eastAsia="Times New Roman" w:cstheme="minorHAnsi"/>
          <w:spacing w:val="-7"/>
          <w:sz w:val="21"/>
          <w:szCs w:val="21"/>
        </w:rPr>
        <w:t xml:space="preserve"> </w:t>
      </w:r>
      <w:r w:rsidRPr="003A1FA5">
        <w:rPr>
          <w:rFonts w:eastAsia="Times New Roman" w:cstheme="minorHAnsi"/>
          <w:sz w:val="21"/>
          <w:szCs w:val="21"/>
        </w:rPr>
        <w:t>or</w:t>
      </w:r>
      <w:r w:rsidRPr="003A1FA5">
        <w:rPr>
          <w:rFonts w:eastAsia="Times New Roman" w:cstheme="minorHAnsi"/>
          <w:spacing w:val="-4"/>
          <w:sz w:val="21"/>
          <w:szCs w:val="21"/>
        </w:rPr>
        <w:t xml:space="preserve"> </w:t>
      </w:r>
      <w:r w:rsidRPr="003A1FA5">
        <w:rPr>
          <w:rFonts w:eastAsia="Times New Roman" w:cstheme="minorHAnsi"/>
          <w:spacing w:val="-1"/>
          <w:sz w:val="21"/>
          <w:szCs w:val="21"/>
        </w:rPr>
        <w:t>real-life</w:t>
      </w:r>
      <w:r w:rsidRPr="003A1FA5">
        <w:rPr>
          <w:rFonts w:eastAsia="Times New Roman" w:cstheme="minorHAnsi"/>
          <w:spacing w:val="-10"/>
          <w:sz w:val="21"/>
          <w:szCs w:val="21"/>
        </w:rPr>
        <w:t xml:space="preserve"> </w:t>
      </w:r>
      <w:r w:rsidRPr="003A1FA5">
        <w:rPr>
          <w:rFonts w:eastAsia="Times New Roman" w:cstheme="minorHAnsi"/>
          <w:spacing w:val="-1"/>
          <w:sz w:val="21"/>
          <w:szCs w:val="21"/>
        </w:rPr>
        <w:t>skill</w:t>
      </w:r>
      <w:r w:rsidRPr="003A1FA5">
        <w:rPr>
          <w:rFonts w:eastAsia="Times New Roman" w:cstheme="minorHAnsi"/>
          <w:spacing w:val="-5"/>
          <w:sz w:val="21"/>
          <w:szCs w:val="21"/>
        </w:rPr>
        <w:t xml:space="preserve"> </w:t>
      </w:r>
      <w:r w:rsidRPr="003A1FA5">
        <w:rPr>
          <w:rFonts w:eastAsia="Times New Roman" w:cstheme="minorHAnsi"/>
          <w:spacing w:val="-1"/>
          <w:sz w:val="21"/>
          <w:szCs w:val="21"/>
        </w:rPr>
        <w:t>applications</w:t>
      </w:r>
      <w:r w:rsidRPr="003A1FA5">
        <w:rPr>
          <w:rFonts w:eastAsia="Times New Roman" w:cstheme="minorHAnsi"/>
          <w:spacing w:val="-7"/>
          <w:sz w:val="21"/>
          <w:szCs w:val="21"/>
        </w:rPr>
        <w:t xml:space="preserve"> </w:t>
      </w:r>
      <w:r w:rsidRPr="003A1FA5">
        <w:rPr>
          <w:rFonts w:eastAsia="Times New Roman" w:cstheme="minorHAnsi"/>
          <w:sz w:val="21"/>
          <w:szCs w:val="21"/>
        </w:rPr>
        <w:t>that</w:t>
      </w:r>
      <w:r w:rsidRPr="003A1FA5">
        <w:rPr>
          <w:rFonts w:eastAsia="Times New Roman" w:cstheme="minorHAnsi"/>
          <w:spacing w:val="-6"/>
          <w:sz w:val="21"/>
          <w:szCs w:val="21"/>
        </w:rPr>
        <w:t xml:space="preserve"> </w:t>
      </w:r>
      <w:r w:rsidRPr="003A1FA5">
        <w:rPr>
          <w:rFonts w:eastAsia="Times New Roman" w:cstheme="minorHAnsi"/>
          <w:spacing w:val="-1"/>
          <w:sz w:val="21"/>
          <w:szCs w:val="21"/>
        </w:rPr>
        <w:t>require</w:t>
      </w:r>
      <w:r w:rsidRPr="003A1FA5">
        <w:rPr>
          <w:rFonts w:eastAsia="Times New Roman" w:cstheme="minorHAnsi"/>
          <w:spacing w:val="-7"/>
          <w:sz w:val="21"/>
          <w:szCs w:val="21"/>
        </w:rPr>
        <w:t xml:space="preserve"> </w:t>
      </w:r>
      <w:r w:rsidRPr="003A1FA5">
        <w:rPr>
          <w:rFonts w:eastAsia="Times New Roman" w:cstheme="minorHAnsi"/>
          <w:sz w:val="21"/>
          <w:szCs w:val="21"/>
        </w:rPr>
        <w:t>higher</w:t>
      </w:r>
      <w:r w:rsidRPr="003A1FA5">
        <w:rPr>
          <w:rFonts w:eastAsia="Times New Roman" w:cstheme="minorHAnsi"/>
          <w:spacing w:val="105"/>
          <w:sz w:val="21"/>
          <w:szCs w:val="21"/>
        </w:rPr>
        <w:t xml:space="preserve"> </w:t>
      </w:r>
      <w:r w:rsidRPr="003A1FA5">
        <w:rPr>
          <w:rFonts w:eastAsia="Times New Roman" w:cstheme="minorHAnsi"/>
          <w:spacing w:val="-1"/>
          <w:sz w:val="21"/>
          <w:szCs w:val="21"/>
        </w:rPr>
        <w:t>order</w:t>
      </w:r>
      <w:r w:rsidRPr="003A1FA5">
        <w:rPr>
          <w:rFonts w:eastAsia="Times New Roman" w:cstheme="minorHAnsi"/>
          <w:spacing w:val="-4"/>
          <w:sz w:val="21"/>
          <w:szCs w:val="21"/>
        </w:rPr>
        <w:t xml:space="preserve"> </w:t>
      </w:r>
      <w:r w:rsidRPr="003A1FA5">
        <w:rPr>
          <w:rFonts w:eastAsia="Times New Roman" w:cstheme="minorHAnsi"/>
          <w:sz w:val="21"/>
          <w:szCs w:val="21"/>
        </w:rPr>
        <w:t>processing</w:t>
      </w:r>
      <w:r w:rsidRPr="003A1FA5">
        <w:rPr>
          <w:rFonts w:eastAsia="Times New Roman" w:cstheme="minorHAnsi"/>
          <w:spacing w:val="-9"/>
          <w:sz w:val="21"/>
          <w:szCs w:val="21"/>
        </w:rPr>
        <w:t xml:space="preserve"> </w:t>
      </w:r>
      <w:r w:rsidRPr="003A1FA5">
        <w:rPr>
          <w:rFonts w:eastAsia="Times New Roman" w:cstheme="minorHAnsi"/>
          <w:spacing w:val="-1"/>
          <w:sz w:val="21"/>
          <w:szCs w:val="21"/>
        </w:rPr>
        <w:t>skills.</w:t>
      </w:r>
      <w:r w:rsidRPr="003A1FA5">
        <w:rPr>
          <w:rFonts w:eastAsia="Times New Roman" w:cstheme="minorHAnsi"/>
          <w:spacing w:val="-4"/>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2"/>
          <w:sz w:val="21"/>
          <w:szCs w:val="21"/>
        </w:rPr>
        <w:t xml:space="preserve"> </w:t>
      </w:r>
      <w:r w:rsidRPr="003A1FA5">
        <w:rPr>
          <w:rFonts w:eastAsia="Times New Roman" w:cstheme="minorHAnsi"/>
          <w:spacing w:val="-1"/>
          <w:sz w:val="21"/>
          <w:szCs w:val="21"/>
        </w:rPr>
        <w:t>assessments</w:t>
      </w:r>
      <w:r w:rsidRPr="003A1FA5">
        <w:rPr>
          <w:rFonts w:eastAsia="Times New Roman" w:cstheme="minorHAnsi"/>
          <w:spacing w:val="-2"/>
          <w:sz w:val="21"/>
          <w:szCs w:val="21"/>
        </w:rPr>
        <w:t xml:space="preserve"> </w:t>
      </w:r>
      <w:r w:rsidRPr="003A1FA5">
        <w:rPr>
          <w:rFonts w:eastAsia="Times New Roman" w:cstheme="minorHAnsi"/>
          <w:spacing w:val="-1"/>
          <w:sz w:val="21"/>
          <w:szCs w:val="21"/>
        </w:rPr>
        <w:t>can</w:t>
      </w:r>
      <w:r w:rsidRPr="003A1FA5">
        <w:rPr>
          <w:rFonts w:eastAsia="Times New Roman" w:cstheme="minorHAnsi"/>
          <w:spacing w:val="-4"/>
          <w:sz w:val="21"/>
          <w:szCs w:val="21"/>
        </w:rPr>
        <w:t xml:space="preserve"> </w:t>
      </w:r>
      <w:r w:rsidRPr="003A1FA5">
        <w:rPr>
          <w:rFonts w:eastAsia="Times New Roman" w:cstheme="minorHAnsi"/>
          <w:sz w:val="21"/>
          <w:szCs w:val="21"/>
        </w:rPr>
        <w:t>be</w:t>
      </w:r>
      <w:r w:rsidRPr="003A1FA5">
        <w:rPr>
          <w:rFonts w:eastAsia="Times New Roman" w:cstheme="minorHAnsi"/>
          <w:spacing w:val="-5"/>
          <w:sz w:val="21"/>
          <w:szCs w:val="21"/>
        </w:rPr>
        <w:t xml:space="preserve"> </w:t>
      </w:r>
      <w:r w:rsidRPr="003A1FA5">
        <w:rPr>
          <w:rFonts w:eastAsia="Times New Roman" w:cstheme="minorHAnsi"/>
          <w:sz w:val="21"/>
          <w:szCs w:val="21"/>
        </w:rPr>
        <w:t>individual</w:t>
      </w:r>
      <w:r w:rsidRPr="003A1FA5">
        <w:rPr>
          <w:rFonts w:eastAsia="Times New Roman" w:cstheme="minorHAnsi"/>
          <w:spacing w:val="-4"/>
          <w:sz w:val="21"/>
          <w:szCs w:val="21"/>
        </w:rPr>
        <w:t xml:space="preserve"> </w:t>
      </w:r>
      <w:r w:rsidRPr="003A1FA5">
        <w:rPr>
          <w:rFonts w:eastAsia="Times New Roman" w:cstheme="minorHAnsi"/>
          <w:sz w:val="21"/>
          <w:szCs w:val="21"/>
        </w:rPr>
        <w:t>or</w:t>
      </w:r>
      <w:r w:rsidRPr="003A1FA5">
        <w:rPr>
          <w:rFonts w:eastAsia="Times New Roman" w:cstheme="minorHAnsi"/>
          <w:spacing w:val="-2"/>
          <w:sz w:val="21"/>
          <w:szCs w:val="21"/>
        </w:rPr>
        <w:t xml:space="preserve"> </w:t>
      </w:r>
      <w:r w:rsidR="009A08EB" w:rsidRPr="003A1FA5">
        <w:rPr>
          <w:rFonts w:eastAsia="Times New Roman" w:cstheme="minorHAnsi"/>
          <w:spacing w:val="-1"/>
          <w:sz w:val="21"/>
          <w:szCs w:val="21"/>
        </w:rPr>
        <w:t>group oriented</w:t>
      </w:r>
      <w:r w:rsidRPr="003A1FA5">
        <w:rPr>
          <w:rFonts w:eastAsia="Times New Roman" w:cstheme="minorHAnsi"/>
          <w:spacing w:val="-1"/>
          <w:sz w:val="21"/>
          <w:szCs w:val="21"/>
        </w:rPr>
        <w:t>.</w:t>
      </w:r>
    </w:p>
    <w:p w14:paraId="1E9E1DEA" w14:textId="77777777" w:rsidR="00654152" w:rsidRPr="003A1FA5" w:rsidRDefault="00654152" w:rsidP="003A1FA5">
      <w:pPr>
        <w:spacing w:after="0"/>
        <w:ind w:left="100" w:right="209"/>
        <w:contextualSpacing/>
        <w:rPr>
          <w:rFonts w:eastAsia="Times New Roman" w:cstheme="minorHAnsi"/>
          <w:b/>
          <w:spacing w:val="-1"/>
          <w:sz w:val="21"/>
          <w:szCs w:val="21"/>
        </w:rPr>
      </w:pPr>
    </w:p>
    <w:p w14:paraId="32EE5C05"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Performance</w:t>
      </w:r>
      <w:r w:rsidRPr="003A1FA5">
        <w:rPr>
          <w:rFonts w:eastAsia="Times New Roman" w:cstheme="minorHAnsi"/>
          <w:b/>
          <w:spacing w:val="-6"/>
          <w:sz w:val="21"/>
          <w:szCs w:val="21"/>
        </w:rPr>
        <w:t xml:space="preserve"> </w:t>
      </w:r>
      <w:r w:rsidRPr="003A1FA5">
        <w:rPr>
          <w:rFonts w:eastAsia="Times New Roman" w:cstheme="minorHAnsi"/>
          <w:b/>
          <w:spacing w:val="-1"/>
          <w:sz w:val="21"/>
          <w:szCs w:val="21"/>
        </w:rPr>
        <w:t>Criteria:</w:t>
      </w:r>
      <w:r w:rsidRPr="003A1FA5">
        <w:rPr>
          <w:rFonts w:eastAsia="Times New Roman" w:cstheme="minorHAnsi"/>
          <w:b/>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predetermined</w:t>
      </w:r>
      <w:r w:rsidRPr="003A1FA5">
        <w:rPr>
          <w:rFonts w:eastAsia="Times New Roman" w:cstheme="minorHAnsi"/>
          <w:spacing w:val="-5"/>
          <w:sz w:val="21"/>
          <w:szCs w:val="21"/>
        </w:rPr>
        <w:t xml:space="preserve"> </w:t>
      </w:r>
      <w:r w:rsidRPr="003A1FA5">
        <w:rPr>
          <w:rFonts w:eastAsia="Times New Roman" w:cstheme="minorHAnsi"/>
          <w:spacing w:val="-1"/>
          <w:sz w:val="21"/>
          <w:szCs w:val="21"/>
        </w:rPr>
        <w:t>list</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pacing w:val="-1"/>
          <w:sz w:val="21"/>
          <w:szCs w:val="21"/>
        </w:rPr>
        <w:t>observable</w:t>
      </w:r>
      <w:r w:rsidRPr="003A1FA5">
        <w:rPr>
          <w:rFonts w:eastAsia="Times New Roman" w:cstheme="minorHAnsi"/>
          <w:spacing w:val="-5"/>
          <w:sz w:val="21"/>
          <w:szCs w:val="21"/>
        </w:rPr>
        <w:t xml:space="preserve"> </w:t>
      </w:r>
      <w:r w:rsidRPr="003A1FA5">
        <w:rPr>
          <w:rFonts w:eastAsia="Times New Roman" w:cstheme="minorHAnsi"/>
          <w:spacing w:val="-1"/>
          <w:sz w:val="21"/>
          <w:szCs w:val="21"/>
        </w:rPr>
        <w:t>standards</w:t>
      </w:r>
      <w:r w:rsidRPr="003A1FA5">
        <w:rPr>
          <w:rFonts w:eastAsia="Times New Roman" w:cstheme="minorHAnsi"/>
          <w:spacing w:val="-5"/>
          <w:sz w:val="21"/>
          <w:szCs w:val="21"/>
        </w:rPr>
        <w:t xml:space="preserve"> </w:t>
      </w:r>
      <w:r w:rsidRPr="003A1FA5">
        <w:rPr>
          <w:rFonts w:eastAsia="Times New Roman" w:cstheme="minorHAnsi"/>
          <w:spacing w:val="-1"/>
          <w:sz w:val="21"/>
          <w:szCs w:val="21"/>
        </w:rPr>
        <w:t>used</w:t>
      </w:r>
      <w:r w:rsidRPr="003A1FA5">
        <w:rPr>
          <w:rFonts w:eastAsia="Times New Roman" w:cstheme="minorHAnsi"/>
          <w:spacing w:val="-2"/>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pacing w:val="-1"/>
          <w:sz w:val="21"/>
          <w:szCs w:val="21"/>
        </w:rPr>
        <w:t>rate</w:t>
      </w:r>
      <w:r w:rsidRPr="003A1FA5">
        <w:rPr>
          <w:rFonts w:eastAsia="Times New Roman" w:cstheme="minorHAnsi"/>
          <w:spacing w:val="-5"/>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95"/>
          <w:w w:val="99"/>
          <w:sz w:val="21"/>
          <w:szCs w:val="21"/>
        </w:rPr>
        <w:t xml:space="preserve"> </w:t>
      </w:r>
      <w:r w:rsidRPr="003A1FA5">
        <w:rPr>
          <w:rFonts w:eastAsia="Times New Roman" w:cstheme="minorHAnsi"/>
          <w:spacing w:val="-1"/>
          <w:sz w:val="21"/>
          <w:szCs w:val="21"/>
        </w:rPr>
        <w:t>assessments.</w:t>
      </w:r>
      <w:r w:rsidRPr="003A1FA5">
        <w:rPr>
          <w:rFonts w:eastAsia="Times New Roman" w:cstheme="minorHAnsi"/>
          <w:spacing w:val="-6"/>
          <w:sz w:val="21"/>
          <w:szCs w:val="21"/>
        </w:rPr>
        <w:t xml:space="preserve"> </w:t>
      </w:r>
      <w:r w:rsidRPr="003A1FA5">
        <w:rPr>
          <w:rFonts w:eastAsia="Times New Roman" w:cstheme="minorHAnsi"/>
          <w:spacing w:val="-1"/>
          <w:sz w:val="21"/>
          <w:szCs w:val="21"/>
        </w:rPr>
        <w:t>Effective</w:t>
      </w:r>
      <w:r w:rsidRPr="003A1FA5">
        <w:rPr>
          <w:rFonts w:eastAsia="Times New Roman" w:cstheme="minorHAnsi"/>
          <w:spacing w:val="-7"/>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4"/>
          <w:sz w:val="21"/>
          <w:szCs w:val="21"/>
        </w:rPr>
        <w:t xml:space="preserve"> </w:t>
      </w:r>
      <w:r w:rsidRPr="003A1FA5">
        <w:rPr>
          <w:rFonts w:eastAsia="Times New Roman" w:cstheme="minorHAnsi"/>
          <w:spacing w:val="-1"/>
          <w:sz w:val="21"/>
          <w:szCs w:val="21"/>
        </w:rPr>
        <w:t>criteria</w:t>
      </w:r>
      <w:r w:rsidRPr="003A1FA5">
        <w:rPr>
          <w:rFonts w:eastAsia="Times New Roman" w:cstheme="minorHAnsi"/>
          <w:spacing w:val="-6"/>
          <w:sz w:val="21"/>
          <w:szCs w:val="21"/>
        </w:rPr>
        <w:t xml:space="preserve"> </w:t>
      </w:r>
      <w:r w:rsidRPr="003A1FA5">
        <w:rPr>
          <w:rFonts w:eastAsia="Times New Roman" w:cstheme="minorHAnsi"/>
          <w:sz w:val="21"/>
          <w:szCs w:val="21"/>
        </w:rPr>
        <w:t>include</w:t>
      </w:r>
      <w:r w:rsidRPr="003A1FA5">
        <w:rPr>
          <w:rFonts w:eastAsia="Times New Roman" w:cstheme="minorHAnsi"/>
          <w:spacing w:val="-6"/>
          <w:sz w:val="21"/>
          <w:szCs w:val="21"/>
        </w:rPr>
        <w:t xml:space="preserve"> </w:t>
      </w:r>
      <w:r w:rsidRPr="003A1FA5">
        <w:rPr>
          <w:rFonts w:eastAsia="Times New Roman" w:cstheme="minorHAnsi"/>
          <w:spacing w:val="-1"/>
          <w:sz w:val="21"/>
          <w:szCs w:val="21"/>
        </w:rPr>
        <w:t>considerations</w:t>
      </w:r>
      <w:r w:rsidRPr="003A1FA5">
        <w:rPr>
          <w:rFonts w:eastAsia="Times New Roman" w:cstheme="minorHAnsi"/>
          <w:spacing w:val="-7"/>
          <w:sz w:val="21"/>
          <w:szCs w:val="21"/>
        </w:rPr>
        <w:t xml:space="preserve"> </w:t>
      </w:r>
      <w:r w:rsidRPr="003A1FA5">
        <w:rPr>
          <w:rFonts w:eastAsia="Times New Roman" w:cstheme="minorHAnsi"/>
          <w:sz w:val="21"/>
          <w:szCs w:val="21"/>
        </w:rPr>
        <w:t>for</w:t>
      </w:r>
      <w:r w:rsidRPr="003A1FA5">
        <w:rPr>
          <w:rFonts w:eastAsia="Times New Roman" w:cstheme="minorHAnsi"/>
          <w:spacing w:val="-7"/>
          <w:sz w:val="21"/>
          <w:szCs w:val="21"/>
        </w:rPr>
        <w:t xml:space="preserve"> </w:t>
      </w:r>
      <w:r w:rsidRPr="003A1FA5">
        <w:rPr>
          <w:rFonts w:eastAsia="Times New Roman" w:cstheme="minorHAnsi"/>
          <w:sz w:val="21"/>
          <w:szCs w:val="21"/>
        </w:rPr>
        <w:t>validity</w:t>
      </w:r>
      <w:r w:rsidRPr="003A1FA5">
        <w:rPr>
          <w:rFonts w:eastAsia="Times New Roman" w:cstheme="minorHAnsi"/>
          <w:spacing w:val="-14"/>
          <w:sz w:val="21"/>
          <w:szCs w:val="21"/>
        </w:rPr>
        <w:t xml:space="preserve"> </w:t>
      </w:r>
      <w:r w:rsidRPr="003A1FA5">
        <w:rPr>
          <w:rFonts w:eastAsia="Times New Roman" w:cstheme="minorHAnsi"/>
          <w:spacing w:val="-1"/>
          <w:sz w:val="21"/>
          <w:szCs w:val="21"/>
        </w:rPr>
        <w:t>and</w:t>
      </w:r>
      <w:r w:rsidRPr="003A1FA5">
        <w:rPr>
          <w:rFonts w:eastAsia="Times New Roman" w:cstheme="minorHAnsi"/>
          <w:spacing w:val="-5"/>
          <w:sz w:val="21"/>
          <w:szCs w:val="21"/>
        </w:rPr>
        <w:t xml:space="preserve"> </w:t>
      </w:r>
      <w:r w:rsidRPr="003A1FA5">
        <w:rPr>
          <w:rFonts w:eastAsia="Times New Roman" w:cstheme="minorHAnsi"/>
          <w:spacing w:val="-1"/>
          <w:sz w:val="21"/>
          <w:szCs w:val="21"/>
        </w:rPr>
        <w:t>reliability.</w:t>
      </w:r>
    </w:p>
    <w:p w14:paraId="7D4D06A0" w14:textId="77777777" w:rsidR="00654152" w:rsidRPr="003A1FA5" w:rsidRDefault="00654152" w:rsidP="003A1FA5">
      <w:pPr>
        <w:spacing w:after="0"/>
        <w:ind w:left="100" w:right="209"/>
        <w:contextualSpacing/>
        <w:rPr>
          <w:rFonts w:eastAsia="Times New Roman" w:cstheme="minorHAnsi"/>
          <w:b/>
          <w:spacing w:val="-1"/>
          <w:sz w:val="21"/>
          <w:szCs w:val="21"/>
        </w:rPr>
      </w:pPr>
    </w:p>
    <w:p w14:paraId="0F042E06"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Performance</w:t>
      </w:r>
      <w:r w:rsidRPr="003A1FA5">
        <w:rPr>
          <w:rFonts w:eastAsia="Times New Roman" w:cstheme="minorHAnsi"/>
          <w:b/>
          <w:spacing w:val="-6"/>
          <w:sz w:val="21"/>
          <w:szCs w:val="21"/>
        </w:rPr>
        <w:t xml:space="preserve"> </w:t>
      </w:r>
      <w:r w:rsidRPr="003A1FA5">
        <w:rPr>
          <w:rFonts w:eastAsia="Times New Roman" w:cstheme="minorHAnsi"/>
          <w:b/>
          <w:spacing w:val="-1"/>
          <w:sz w:val="21"/>
          <w:szCs w:val="21"/>
        </w:rPr>
        <w:t>Standards</w:t>
      </w:r>
      <w:r w:rsidRPr="003A1FA5">
        <w:rPr>
          <w:rFonts w:eastAsia="Times New Roman" w:cstheme="minorHAnsi"/>
          <w:b/>
          <w:spacing w:val="1"/>
          <w:sz w:val="21"/>
          <w:szCs w:val="21"/>
        </w:rPr>
        <w:t xml:space="preserve"> </w:t>
      </w:r>
      <w:r w:rsidRPr="003A1FA5">
        <w:rPr>
          <w:rFonts w:eastAsia="Times New Roman" w:cstheme="minorHAnsi"/>
          <w:b/>
          <w:spacing w:val="-1"/>
          <w:sz w:val="21"/>
          <w:szCs w:val="21"/>
        </w:rPr>
        <w:t>(NRS):</w:t>
      </w:r>
      <w:r w:rsidRPr="003A1FA5">
        <w:rPr>
          <w:rFonts w:eastAsia="Times New Roman" w:cstheme="minorHAnsi"/>
          <w:b/>
          <w:spacing w:val="-5"/>
          <w:sz w:val="21"/>
          <w:szCs w:val="21"/>
        </w:rPr>
        <w:t xml:space="preserve"> </w:t>
      </w:r>
      <w:r w:rsidRPr="003A1FA5">
        <w:rPr>
          <w:rFonts w:eastAsia="Times New Roman" w:cstheme="minorHAnsi"/>
          <w:spacing w:val="-1"/>
          <w:sz w:val="21"/>
          <w:szCs w:val="21"/>
        </w:rPr>
        <w:t>Numeric</w:t>
      </w:r>
      <w:r w:rsidRPr="003A1FA5">
        <w:rPr>
          <w:rFonts w:eastAsia="Times New Roman" w:cstheme="minorHAnsi"/>
          <w:spacing w:val="-6"/>
          <w:sz w:val="21"/>
          <w:szCs w:val="21"/>
        </w:rPr>
        <w:t xml:space="preserve"> </w:t>
      </w:r>
      <w:r w:rsidRPr="003A1FA5">
        <w:rPr>
          <w:rFonts w:eastAsia="Times New Roman" w:cstheme="minorHAnsi"/>
          <w:spacing w:val="-1"/>
          <w:sz w:val="21"/>
          <w:szCs w:val="21"/>
        </w:rPr>
        <w:t>levels</w:t>
      </w:r>
      <w:r w:rsidRPr="003A1FA5">
        <w:rPr>
          <w:rFonts w:eastAsia="Times New Roman" w:cstheme="minorHAnsi"/>
          <w:sz w:val="21"/>
          <w:szCs w:val="21"/>
        </w:rPr>
        <w:t xml:space="preserve"> </w:t>
      </w:r>
      <w:r w:rsidRPr="003A1FA5">
        <w:rPr>
          <w:rFonts w:eastAsia="Times New Roman" w:cstheme="minorHAnsi"/>
          <w:spacing w:val="-1"/>
          <w:sz w:val="21"/>
          <w:szCs w:val="21"/>
        </w:rPr>
        <w:t>established</w:t>
      </w:r>
      <w:r w:rsidRPr="003A1FA5">
        <w:rPr>
          <w:rFonts w:eastAsia="Times New Roman" w:cstheme="minorHAnsi"/>
          <w:spacing w:val="-4"/>
          <w:sz w:val="21"/>
          <w:szCs w:val="21"/>
        </w:rPr>
        <w:t xml:space="preserve"> </w:t>
      </w:r>
      <w:r w:rsidRPr="003A1FA5">
        <w:rPr>
          <w:rFonts w:eastAsia="Times New Roman" w:cstheme="minorHAnsi"/>
          <w:sz w:val="21"/>
          <w:szCs w:val="21"/>
        </w:rPr>
        <w:t>for</w:t>
      </w:r>
      <w:r w:rsidRPr="003A1FA5">
        <w:rPr>
          <w:rFonts w:eastAsia="Times New Roman" w:cstheme="minorHAnsi"/>
          <w:spacing w:val="-6"/>
          <w:sz w:val="21"/>
          <w:szCs w:val="21"/>
        </w:rPr>
        <w:t xml:space="preserve"> </w:t>
      </w:r>
      <w:r w:rsidRPr="003A1FA5">
        <w:rPr>
          <w:rFonts w:eastAsia="Times New Roman" w:cstheme="minorHAnsi"/>
          <w:sz w:val="21"/>
          <w:szCs w:val="21"/>
        </w:rPr>
        <w:t>outcome</w:t>
      </w:r>
      <w:r w:rsidRPr="003A1FA5">
        <w:rPr>
          <w:rFonts w:eastAsia="Times New Roman" w:cstheme="minorHAnsi"/>
          <w:spacing w:val="-3"/>
          <w:sz w:val="21"/>
          <w:szCs w:val="21"/>
        </w:rPr>
        <w:t xml:space="preserve"> </w:t>
      </w:r>
      <w:r w:rsidRPr="003A1FA5">
        <w:rPr>
          <w:rFonts w:eastAsia="Times New Roman" w:cstheme="minorHAnsi"/>
          <w:spacing w:val="-1"/>
          <w:sz w:val="21"/>
          <w:szCs w:val="21"/>
        </w:rPr>
        <w:t>measures</w:t>
      </w:r>
      <w:r w:rsidRPr="003A1FA5">
        <w:rPr>
          <w:rFonts w:eastAsia="Times New Roman" w:cstheme="minorHAnsi"/>
          <w:spacing w:val="-5"/>
          <w:sz w:val="21"/>
          <w:szCs w:val="21"/>
        </w:rPr>
        <w:t xml:space="preserve"> </w:t>
      </w:r>
      <w:r w:rsidRPr="003A1FA5">
        <w:rPr>
          <w:rFonts w:eastAsia="Times New Roman" w:cstheme="minorHAnsi"/>
          <w:sz w:val="21"/>
          <w:szCs w:val="21"/>
        </w:rPr>
        <w:t>in</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state</w:t>
      </w:r>
      <w:r w:rsidRPr="003A1FA5">
        <w:rPr>
          <w:rFonts w:eastAsia="Times New Roman" w:cstheme="minorHAnsi"/>
          <w:spacing w:val="50"/>
          <w:w w:val="99"/>
          <w:sz w:val="21"/>
          <w:szCs w:val="21"/>
        </w:rPr>
        <w:t xml:space="preserve"> </w:t>
      </w:r>
      <w:r w:rsidRPr="003A1FA5">
        <w:rPr>
          <w:rFonts w:eastAsia="Times New Roman" w:cstheme="minorHAnsi"/>
          <w:sz w:val="21"/>
          <w:szCs w:val="21"/>
        </w:rPr>
        <w:t>plan</w:t>
      </w:r>
      <w:r w:rsidRPr="003A1FA5">
        <w:rPr>
          <w:rFonts w:eastAsia="Times New Roman" w:cstheme="minorHAnsi"/>
          <w:spacing w:val="-5"/>
          <w:sz w:val="21"/>
          <w:szCs w:val="21"/>
        </w:rPr>
        <w:t xml:space="preserve"> </w:t>
      </w:r>
      <w:r w:rsidRPr="003A1FA5">
        <w:rPr>
          <w:rFonts w:eastAsia="Times New Roman" w:cstheme="minorHAnsi"/>
          <w:spacing w:val="-1"/>
          <w:sz w:val="21"/>
          <w:szCs w:val="21"/>
        </w:rPr>
        <w:t>and</w:t>
      </w:r>
      <w:r w:rsidRPr="003A1FA5">
        <w:rPr>
          <w:rFonts w:eastAsia="Times New Roman" w:cstheme="minorHAnsi"/>
          <w:spacing w:val="-4"/>
          <w:sz w:val="21"/>
          <w:szCs w:val="21"/>
        </w:rPr>
        <w:t xml:space="preserve"> </w:t>
      </w:r>
      <w:r w:rsidRPr="003A1FA5">
        <w:rPr>
          <w:rFonts w:eastAsia="Times New Roman" w:cstheme="minorHAnsi"/>
          <w:spacing w:val="-1"/>
          <w:sz w:val="21"/>
          <w:szCs w:val="21"/>
        </w:rPr>
        <w:t>local</w:t>
      </w:r>
      <w:r w:rsidRPr="003A1FA5">
        <w:rPr>
          <w:rFonts w:eastAsia="Times New Roman" w:cstheme="minorHAnsi"/>
          <w:spacing w:val="-3"/>
          <w:sz w:val="21"/>
          <w:szCs w:val="21"/>
        </w:rPr>
        <w:t xml:space="preserve"> </w:t>
      </w:r>
      <w:r w:rsidRPr="003A1FA5">
        <w:rPr>
          <w:rFonts w:eastAsia="Times New Roman" w:cstheme="minorHAnsi"/>
          <w:spacing w:val="-1"/>
          <w:sz w:val="21"/>
          <w:szCs w:val="21"/>
        </w:rPr>
        <w:t>program</w:t>
      </w:r>
      <w:r w:rsidRPr="003A1FA5">
        <w:rPr>
          <w:rFonts w:eastAsia="Times New Roman" w:cstheme="minorHAnsi"/>
          <w:spacing w:val="-4"/>
          <w:sz w:val="21"/>
          <w:szCs w:val="21"/>
        </w:rPr>
        <w:t xml:space="preserve"> </w:t>
      </w:r>
      <w:r w:rsidRPr="003A1FA5">
        <w:rPr>
          <w:rFonts w:eastAsia="Times New Roman" w:cstheme="minorHAnsi"/>
          <w:sz w:val="21"/>
          <w:szCs w:val="21"/>
        </w:rPr>
        <w:t>proposal</w:t>
      </w:r>
      <w:r w:rsidRPr="003A1FA5">
        <w:rPr>
          <w:rFonts w:eastAsia="Times New Roman" w:cstheme="minorHAnsi"/>
          <w:spacing w:val="-3"/>
          <w:sz w:val="21"/>
          <w:szCs w:val="21"/>
        </w:rPr>
        <w:t xml:space="preserve"> </w:t>
      </w:r>
      <w:r w:rsidRPr="003A1FA5">
        <w:rPr>
          <w:rFonts w:eastAsia="Times New Roman" w:cstheme="minorHAnsi"/>
          <w:spacing w:val="-1"/>
          <w:sz w:val="21"/>
          <w:szCs w:val="21"/>
        </w:rPr>
        <w:t>indicating</w:t>
      </w:r>
      <w:r w:rsidRPr="003A1FA5">
        <w:rPr>
          <w:rFonts w:eastAsia="Times New Roman" w:cstheme="minorHAnsi"/>
          <w:spacing w:val="-7"/>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z w:val="21"/>
          <w:szCs w:val="21"/>
        </w:rPr>
        <w:t>proportion</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5"/>
          <w:sz w:val="21"/>
          <w:szCs w:val="21"/>
        </w:rPr>
        <w:t xml:space="preserve"> </w:t>
      </w:r>
      <w:r w:rsidRPr="003A1FA5">
        <w:rPr>
          <w:rFonts w:eastAsia="Times New Roman" w:cstheme="minorHAnsi"/>
          <w:spacing w:val="-1"/>
          <w:sz w:val="21"/>
          <w:szCs w:val="21"/>
        </w:rPr>
        <w:t>at each</w:t>
      </w:r>
      <w:r w:rsidRPr="003A1FA5">
        <w:rPr>
          <w:rFonts w:eastAsia="Times New Roman" w:cstheme="minorHAnsi"/>
          <w:spacing w:val="-3"/>
          <w:sz w:val="21"/>
          <w:szCs w:val="21"/>
        </w:rPr>
        <w:t xml:space="preserve"> </w:t>
      </w:r>
      <w:r w:rsidRPr="003A1FA5">
        <w:rPr>
          <w:rFonts w:eastAsia="Times New Roman" w:cstheme="minorHAnsi"/>
          <w:spacing w:val="-1"/>
          <w:sz w:val="21"/>
          <w:szCs w:val="21"/>
        </w:rPr>
        <w:t>level</w:t>
      </w:r>
      <w:r w:rsidRPr="003A1FA5">
        <w:rPr>
          <w:rFonts w:eastAsia="Times New Roman" w:cstheme="minorHAnsi"/>
          <w:spacing w:val="-4"/>
          <w:sz w:val="21"/>
          <w:szCs w:val="21"/>
        </w:rPr>
        <w:t xml:space="preserve"> </w:t>
      </w:r>
      <w:r w:rsidRPr="003A1FA5">
        <w:rPr>
          <w:rFonts w:eastAsia="Times New Roman" w:cstheme="minorHAnsi"/>
          <w:spacing w:val="-1"/>
          <w:sz w:val="21"/>
          <w:szCs w:val="21"/>
        </w:rPr>
        <w:t>who</w:t>
      </w:r>
      <w:r w:rsidRPr="003A1FA5">
        <w:rPr>
          <w:rFonts w:eastAsia="Times New Roman" w:cstheme="minorHAnsi"/>
          <w:spacing w:val="-3"/>
          <w:sz w:val="21"/>
          <w:szCs w:val="21"/>
        </w:rPr>
        <w:t xml:space="preserve"> </w:t>
      </w:r>
      <w:r w:rsidRPr="003A1FA5">
        <w:rPr>
          <w:rFonts w:eastAsia="Times New Roman" w:cstheme="minorHAnsi"/>
          <w:sz w:val="21"/>
          <w:szCs w:val="21"/>
        </w:rPr>
        <w:t>are</w:t>
      </w:r>
      <w:r w:rsidRPr="003A1FA5">
        <w:rPr>
          <w:rFonts w:eastAsia="Times New Roman" w:cstheme="minorHAnsi"/>
          <w:spacing w:val="73"/>
          <w:w w:val="99"/>
          <w:sz w:val="21"/>
          <w:szCs w:val="21"/>
        </w:rPr>
        <w:t xml:space="preserve"> </w:t>
      </w:r>
      <w:r w:rsidRPr="003A1FA5">
        <w:rPr>
          <w:rFonts w:eastAsia="Times New Roman" w:cstheme="minorHAnsi"/>
          <w:sz w:val="21"/>
          <w:szCs w:val="21"/>
        </w:rPr>
        <w:t>expected</w:t>
      </w:r>
      <w:r w:rsidRPr="003A1FA5">
        <w:rPr>
          <w:rFonts w:eastAsia="Times New Roman" w:cstheme="minorHAnsi"/>
          <w:spacing w:val="-8"/>
          <w:sz w:val="21"/>
          <w:szCs w:val="21"/>
        </w:rPr>
        <w:t xml:space="preserve"> </w:t>
      </w:r>
      <w:r w:rsidRPr="003A1FA5">
        <w:rPr>
          <w:rFonts w:eastAsia="Times New Roman" w:cstheme="minorHAnsi"/>
          <w:sz w:val="21"/>
          <w:szCs w:val="21"/>
        </w:rPr>
        <w:t>to</w:t>
      </w:r>
      <w:r w:rsidRPr="003A1FA5">
        <w:rPr>
          <w:rFonts w:eastAsia="Times New Roman" w:cstheme="minorHAnsi"/>
          <w:spacing w:val="-7"/>
          <w:sz w:val="21"/>
          <w:szCs w:val="21"/>
        </w:rPr>
        <w:t xml:space="preserve"> </w:t>
      </w:r>
      <w:r w:rsidRPr="003A1FA5">
        <w:rPr>
          <w:rFonts w:eastAsia="Times New Roman" w:cstheme="minorHAnsi"/>
          <w:spacing w:val="-1"/>
          <w:sz w:val="21"/>
          <w:szCs w:val="21"/>
        </w:rPr>
        <w:t>achieve</w:t>
      </w:r>
      <w:r w:rsidRPr="003A1FA5">
        <w:rPr>
          <w:rFonts w:eastAsia="Times New Roman" w:cstheme="minorHAnsi"/>
          <w:spacing w:val="-8"/>
          <w:sz w:val="21"/>
          <w:szCs w:val="21"/>
        </w:rPr>
        <w:t xml:space="preserve"> </w:t>
      </w:r>
      <w:r w:rsidRPr="003A1FA5">
        <w:rPr>
          <w:rFonts w:eastAsia="Times New Roman" w:cstheme="minorHAnsi"/>
          <w:spacing w:val="-1"/>
          <w:sz w:val="21"/>
          <w:szCs w:val="21"/>
        </w:rPr>
        <w:t>each</w:t>
      </w:r>
      <w:r w:rsidRPr="003A1FA5">
        <w:rPr>
          <w:rFonts w:eastAsia="Times New Roman" w:cstheme="minorHAnsi"/>
          <w:spacing w:val="-2"/>
          <w:sz w:val="21"/>
          <w:szCs w:val="21"/>
        </w:rPr>
        <w:t xml:space="preserve"> </w:t>
      </w:r>
      <w:r w:rsidRPr="003A1FA5">
        <w:rPr>
          <w:rFonts w:eastAsia="Times New Roman" w:cstheme="minorHAnsi"/>
          <w:spacing w:val="-1"/>
          <w:sz w:val="21"/>
          <w:szCs w:val="21"/>
        </w:rPr>
        <w:t>outcome.</w:t>
      </w:r>
    </w:p>
    <w:p w14:paraId="2E66666F" w14:textId="77777777" w:rsidR="00654152" w:rsidRPr="003A1FA5" w:rsidRDefault="00654152" w:rsidP="003A1FA5">
      <w:pPr>
        <w:spacing w:after="0"/>
        <w:ind w:left="100" w:right="209"/>
        <w:contextualSpacing/>
        <w:rPr>
          <w:rFonts w:eastAsia="Times New Roman" w:cstheme="minorHAnsi"/>
          <w:b/>
          <w:spacing w:val="-1"/>
          <w:sz w:val="21"/>
          <w:szCs w:val="21"/>
        </w:rPr>
      </w:pPr>
    </w:p>
    <w:p w14:paraId="29748A64"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Placement</w:t>
      </w:r>
      <w:r w:rsidRPr="003A1FA5">
        <w:rPr>
          <w:rFonts w:eastAsia="Times New Roman" w:cstheme="minorHAnsi"/>
          <w:b/>
          <w:spacing w:val="-5"/>
          <w:sz w:val="21"/>
          <w:szCs w:val="21"/>
        </w:rPr>
        <w:t xml:space="preserve"> </w:t>
      </w:r>
      <w:r w:rsidRPr="003A1FA5">
        <w:rPr>
          <w:rFonts w:eastAsia="Times New Roman" w:cstheme="minorHAnsi"/>
          <w:b/>
          <w:sz w:val="21"/>
          <w:szCs w:val="21"/>
        </w:rPr>
        <w:t>Test:</w:t>
      </w:r>
      <w:r w:rsidRPr="003A1FA5">
        <w:rPr>
          <w:rFonts w:eastAsia="Times New Roman" w:cstheme="minorHAnsi"/>
          <w:b/>
          <w:spacing w:val="-5"/>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z w:val="21"/>
          <w:szCs w:val="21"/>
        </w:rPr>
        <w:t>first</w:t>
      </w:r>
      <w:r w:rsidRPr="003A1FA5">
        <w:rPr>
          <w:rFonts w:eastAsia="Times New Roman" w:cstheme="minorHAnsi"/>
          <w:spacing w:val="-4"/>
          <w:sz w:val="21"/>
          <w:szCs w:val="21"/>
        </w:rPr>
        <w:t xml:space="preserve"> </w:t>
      </w:r>
      <w:r w:rsidRPr="003A1FA5">
        <w:rPr>
          <w:rFonts w:eastAsia="Times New Roman" w:cstheme="minorHAnsi"/>
          <w:spacing w:val="-1"/>
          <w:sz w:val="21"/>
          <w:szCs w:val="21"/>
        </w:rPr>
        <w:t>test</w:t>
      </w:r>
      <w:r w:rsidRPr="003A1FA5">
        <w:rPr>
          <w:rFonts w:eastAsia="Times New Roman" w:cstheme="minorHAnsi"/>
          <w:spacing w:val="-4"/>
          <w:sz w:val="21"/>
          <w:szCs w:val="21"/>
        </w:rPr>
        <w:t xml:space="preserve"> </w:t>
      </w:r>
      <w:r w:rsidRPr="003A1FA5">
        <w:rPr>
          <w:rFonts w:eastAsia="Times New Roman" w:cstheme="minorHAnsi"/>
          <w:spacing w:val="-1"/>
          <w:sz w:val="21"/>
          <w:szCs w:val="21"/>
        </w:rPr>
        <w:t>administered</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learner</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pacing w:val="-1"/>
          <w:sz w:val="21"/>
          <w:szCs w:val="21"/>
        </w:rPr>
        <w:t>determine</w:t>
      </w:r>
      <w:r w:rsidRPr="003A1FA5">
        <w:rPr>
          <w:rFonts w:eastAsia="Times New Roman" w:cstheme="minorHAnsi"/>
          <w:spacing w:val="-6"/>
          <w:sz w:val="21"/>
          <w:szCs w:val="21"/>
        </w:rPr>
        <w:t xml:space="preserve"> </w:t>
      </w:r>
      <w:r w:rsidRPr="003A1FA5">
        <w:rPr>
          <w:rFonts w:eastAsia="Times New Roman" w:cstheme="minorHAnsi"/>
          <w:sz w:val="21"/>
          <w:szCs w:val="21"/>
        </w:rPr>
        <w:t>the</w:t>
      </w:r>
      <w:r w:rsidRPr="003A1FA5">
        <w:rPr>
          <w:rFonts w:eastAsia="Times New Roman" w:cstheme="minorHAnsi"/>
          <w:spacing w:val="-3"/>
          <w:sz w:val="21"/>
          <w:szCs w:val="21"/>
        </w:rPr>
        <w:t xml:space="preserve"> </w:t>
      </w:r>
      <w:r w:rsidRPr="003A1FA5">
        <w:rPr>
          <w:rFonts w:eastAsia="Times New Roman" w:cstheme="minorHAnsi"/>
          <w:spacing w:val="-1"/>
          <w:sz w:val="21"/>
          <w:szCs w:val="21"/>
        </w:rPr>
        <w:t>appropriate</w:t>
      </w:r>
      <w:r w:rsidRPr="003A1FA5">
        <w:rPr>
          <w:rFonts w:eastAsia="Times New Roman" w:cstheme="minorHAnsi"/>
          <w:spacing w:val="-4"/>
          <w:sz w:val="21"/>
          <w:szCs w:val="21"/>
        </w:rPr>
        <w:t xml:space="preserve"> </w:t>
      </w:r>
      <w:r w:rsidRPr="003A1FA5">
        <w:rPr>
          <w:rFonts w:eastAsia="Times New Roman" w:cstheme="minorHAnsi"/>
          <w:sz w:val="21"/>
          <w:szCs w:val="21"/>
        </w:rPr>
        <w:t xml:space="preserve">level </w:t>
      </w:r>
      <w:r w:rsidRPr="003A1FA5">
        <w:rPr>
          <w:rFonts w:eastAsia="Times New Roman" w:cstheme="minorHAnsi"/>
          <w:spacing w:val="-1"/>
          <w:sz w:val="21"/>
          <w:szCs w:val="21"/>
        </w:rPr>
        <w:t>pre-</w:t>
      </w:r>
      <w:r w:rsidRPr="003A1FA5">
        <w:rPr>
          <w:rFonts w:eastAsia="Times New Roman" w:cstheme="minorHAnsi"/>
          <w:spacing w:val="65"/>
          <w:sz w:val="21"/>
          <w:szCs w:val="21"/>
        </w:rPr>
        <w:t xml:space="preserve"> </w:t>
      </w:r>
      <w:r w:rsidRPr="003A1FA5">
        <w:rPr>
          <w:rFonts w:eastAsia="Times New Roman" w:cstheme="minorHAnsi"/>
          <w:sz w:val="21"/>
          <w:szCs w:val="21"/>
        </w:rPr>
        <w:t>test</w:t>
      </w:r>
      <w:r w:rsidRPr="003A1FA5">
        <w:rPr>
          <w:rFonts w:eastAsia="Times New Roman" w:cstheme="minorHAnsi"/>
          <w:spacing w:val="-8"/>
          <w:sz w:val="21"/>
          <w:szCs w:val="21"/>
        </w:rPr>
        <w:t xml:space="preserve"> </w:t>
      </w:r>
      <w:r w:rsidRPr="003A1FA5">
        <w:rPr>
          <w:rFonts w:eastAsia="Times New Roman" w:cstheme="minorHAnsi"/>
          <w:sz w:val="21"/>
          <w:szCs w:val="21"/>
        </w:rPr>
        <w:t>to</w:t>
      </w:r>
      <w:r w:rsidRPr="003A1FA5">
        <w:rPr>
          <w:rFonts w:eastAsia="Times New Roman" w:cstheme="minorHAnsi"/>
          <w:spacing w:val="-7"/>
          <w:sz w:val="21"/>
          <w:szCs w:val="21"/>
        </w:rPr>
        <w:t xml:space="preserve"> </w:t>
      </w:r>
      <w:r w:rsidRPr="003A1FA5">
        <w:rPr>
          <w:rFonts w:eastAsia="Times New Roman" w:cstheme="minorHAnsi"/>
          <w:spacing w:val="-1"/>
          <w:sz w:val="21"/>
          <w:szCs w:val="21"/>
        </w:rPr>
        <w:t>administer.</w:t>
      </w:r>
    </w:p>
    <w:p w14:paraId="76EDDE8A" w14:textId="77777777" w:rsidR="00654152" w:rsidRPr="003A1FA5" w:rsidRDefault="00654152" w:rsidP="003A1FA5">
      <w:pPr>
        <w:spacing w:after="0"/>
        <w:ind w:left="100" w:right="209"/>
        <w:contextualSpacing/>
        <w:rPr>
          <w:rFonts w:eastAsia="Times New Roman" w:cstheme="minorHAnsi"/>
          <w:b/>
          <w:spacing w:val="-1"/>
          <w:sz w:val="21"/>
          <w:szCs w:val="21"/>
        </w:rPr>
      </w:pPr>
    </w:p>
    <w:p w14:paraId="1E7F4786" w14:textId="166EC7F1"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Portfolio:</w:t>
      </w:r>
      <w:r w:rsidRPr="003A1FA5">
        <w:rPr>
          <w:rFonts w:eastAsia="Times New Roman" w:cstheme="minorHAnsi"/>
          <w:b/>
          <w:spacing w:val="-5"/>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collection</w:t>
      </w:r>
      <w:r w:rsidRPr="003A1FA5">
        <w:rPr>
          <w:rFonts w:eastAsia="Times New Roman" w:cstheme="minorHAnsi"/>
          <w:spacing w:val="-4"/>
          <w:sz w:val="21"/>
          <w:szCs w:val="21"/>
        </w:rPr>
        <w:t xml:space="preserve"> </w:t>
      </w:r>
      <w:r w:rsidRPr="003A1FA5">
        <w:rPr>
          <w:rFonts w:eastAsia="Times New Roman" w:cstheme="minorHAnsi"/>
          <w:spacing w:val="2"/>
          <w:sz w:val="21"/>
          <w:szCs w:val="21"/>
        </w:rPr>
        <w:t>of</w:t>
      </w:r>
      <w:r w:rsidRPr="003A1FA5">
        <w:rPr>
          <w:rFonts w:eastAsia="Times New Roman" w:cstheme="minorHAnsi"/>
          <w:spacing w:val="-5"/>
          <w:sz w:val="21"/>
          <w:szCs w:val="21"/>
        </w:rPr>
        <w:t xml:space="preserve"> </w:t>
      </w:r>
      <w:r w:rsidRPr="003A1FA5">
        <w:rPr>
          <w:rFonts w:eastAsia="Times New Roman" w:cstheme="minorHAnsi"/>
          <w:spacing w:val="-1"/>
          <w:sz w:val="21"/>
          <w:szCs w:val="21"/>
        </w:rPr>
        <w:t>representative</w:t>
      </w:r>
      <w:r w:rsidRPr="003A1FA5">
        <w:rPr>
          <w:rFonts w:eastAsia="Times New Roman" w:cstheme="minorHAnsi"/>
          <w:spacing w:val="-4"/>
          <w:sz w:val="21"/>
          <w:szCs w:val="21"/>
        </w:rPr>
        <w:t xml:space="preserve"> </w:t>
      </w:r>
      <w:r w:rsidRPr="003A1FA5">
        <w:rPr>
          <w:rFonts w:eastAsia="Times New Roman" w:cstheme="minorHAnsi"/>
          <w:sz w:val="21"/>
          <w:szCs w:val="21"/>
        </w:rPr>
        <w:t>learner</w:t>
      </w:r>
      <w:r w:rsidRPr="003A1FA5">
        <w:rPr>
          <w:rFonts w:eastAsia="Times New Roman" w:cstheme="minorHAnsi"/>
          <w:spacing w:val="-5"/>
          <w:sz w:val="21"/>
          <w:szCs w:val="21"/>
        </w:rPr>
        <w:t xml:space="preserve"> </w:t>
      </w:r>
      <w:r w:rsidRPr="003A1FA5">
        <w:rPr>
          <w:rFonts w:eastAsia="Times New Roman" w:cstheme="minorHAnsi"/>
          <w:sz w:val="21"/>
          <w:szCs w:val="21"/>
        </w:rPr>
        <w:t>work</w:t>
      </w:r>
      <w:r w:rsidRPr="003A1FA5">
        <w:rPr>
          <w:rFonts w:eastAsia="Times New Roman" w:cstheme="minorHAnsi"/>
          <w:spacing w:val="-3"/>
          <w:sz w:val="21"/>
          <w:szCs w:val="21"/>
        </w:rPr>
        <w:t xml:space="preserve"> </w:t>
      </w:r>
      <w:r w:rsidRPr="003A1FA5">
        <w:rPr>
          <w:rFonts w:eastAsia="Times New Roman" w:cstheme="minorHAnsi"/>
          <w:spacing w:val="-1"/>
          <w:sz w:val="21"/>
          <w:szCs w:val="21"/>
        </w:rPr>
        <w:t>over</w:t>
      </w:r>
      <w:r w:rsidRPr="003A1FA5">
        <w:rPr>
          <w:rFonts w:eastAsia="Times New Roman" w:cstheme="minorHAnsi"/>
          <w:spacing w:val="-4"/>
          <w:sz w:val="21"/>
          <w:szCs w:val="21"/>
        </w:rPr>
        <w:t xml:space="preserve"> </w:t>
      </w:r>
      <w:proofErr w:type="gramStart"/>
      <w:r w:rsidR="009A08EB" w:rsidRPr="003A1FA5">
        <w:rPr>
          <w:rFonts w:eastAsia="Times New Roman" w:cstheme="minorHAnsi"/>
          <w:sz w:val="21"/>
          <w:szCs w:val="21"/>
        </w:rPr>
        <w:t>a</w:t>
      </w:r>
      <w:r w:rsidR="009A08EB" w:rsidRPr="003A1FA5">
        <w:rPr>
          <w:rFonts w:eastAsia="Times New Roman" w:cstheme="minorHAnsi"/>
          <w:spacing w:val="-8"/>
          <w:sz w:val="21"/>
          <w:szCs w:val="21"/>
        </w:rPr>
        <w:t xml:space="preserve"> </w:t>
      </w:r>
      <w:r w:rsidR="009A08EB" w:rsidRPr="003A1FA5">
        <w:rPr>
          <w:rFonts w:eastAsia="Times New Roman" w:cstheme="minorHAnsi"/>
          <w:sz w:val="21"/>
          <w:szCs w:val="21"/>
        </w:rPr>
        <w:t>period</w:t>
      </w:r>
      <w:r w:rsidR="009A08EB">
        <w:rPr>
          <w:rFonts w:eastAsia="Times New Roman" w:cstheme="minorHAnsi"/>
          <w:sz w:val="21"/>
          <w:szCs w:val="21"/>
        </w:rPr>
        <w:t xml:space="preserve"> of time</w:t>
      </w:r>
      <w:proofErr w:type="gramEnd"/>
      <w:r w:rsidR="009A08EB">
        <w:rPr>
          <w:rFonts w:eastAsia="Times New Roman" w:cstheme="minorHAnsi"/>
          <w:sz w:val="21"/>
          <w:szCs w:val="21"/>
        </w:rPr>
        <w:t xml:space="preserve">. </w:t>
      </w:r>
      <w:r w:rsidRPr="003A1FA5">
        <w:rPr>
          <w:rFonts w:eastAsia="Times New Roman" w:cstheme="minorHAnsi"/>
          <w:sz w:val="21"/>
          <w:szCs w:val="21"/>
        </w:rPr>
        <w:t xml:space="preserve"> A</w:t>
      </w:r>
      <w:r w:rsidRPr="003A1FA5">
        <w:rPr>
          <w:rFonts w:eastAsia="Times New Roman" w:cstheme="minorHAnsi"/>
          <w:spacing w:val="-4"/>
          <w:sz w:val="21"/>
          <w:szCs w:val="21"/>
        </w:rPr>
        <w:t xml:space="preserve"> </w:t>
      </w:r>
      <w:r w:rsidRPr="003A1FA5">
        <w:rPr>
          <w:rFonts w:eastAsia="Times New Roman" w:cstheme="minorHAnsi"/>
          <w:spacing w:val="-1"/>
          <w:sz w:val="21"/>
          <w:szCs w:val="21"/>
        </w:rPr>
        <w:t>portfolio</w:t>
      </w:r>
      <w:r w:rsidRPr="003A1FA5">
        <w:rPr>
          <w:rFonts w:eastAsia="Times New Roman" w:cstheme="minorHAnsi"/>
          <w:spacing w:val="-4"/>
          <w:sz w:val="21"/>
          <w:szCs w:val="21"/>
        </w:rPr>
        <w:t xml:space="preserve"> </w:t>
      </w:r>
      <w:r w:rsidRPr="003A1FA5">
        <w:rPr>
          <w:rFonts w:eastAsia="Times New Roman" w:cstheme="minorHAnsi"/>
          <w:spacing w:val="-1"/>
          <w:sz w:val="21"/>
          <w:szCs w:val="21"/>
        </w:rPr>
        <w:t>often</w:t>
      </w:r>
      <w:r w:rsidRPr="003A1FA5">
        <w:rPr>
          <w:rFonts w:eastAsia="Times New Roman" w:cstheme="minorHAnsi"/>
          <w:spacing w:val="85"/>
          <w:sz w:val="21"/>
          <w:szCs w:val="21"/>
        </w:rPr>
        <w:t xml:space="preserve"> </w:t>
      </w:r>
      <w:r w:rsidRPr="003A1FA5">
        <w:rPr>
          <w:rFonts w:eastAsia="Times New Roman" w:cstheme="minorHAnsi"/>
          <w:spacing w:val="-1"/>
          <w:sz w:val="21"/>
          <w:szCs w:val="21"/>
        </w:rPr>
        <w:t>documents</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3"/>
          <w:sz w:val="21"/>
          <w:szCs w:val="21"/>
        </w:rPr>
        <w:t xml:space="preserve"> </w:t>
      </w:r>
      <w:r w:rsidRPr="003A1FA5">
        <w:rPr>
          <w:rFonts w:eastAsia="Times New Roman" w:cstheme="minorHAnsi"/>
          <w:sz w:val="21"/>
          <w:szCs w:val="21"/>
        </w:rPr>
        <w:t>best</w:t>
      </w:r>
      <w:r w:rsidRPr="003A1FA5">
        <w:rPr>
          <w:rFonts w:eastAsia="Times New Roman" w:cstheme="minorHAnsi"/>
          <w:spacing w:val="-3"/>
          <w:sz w:val="21"/>
          <w:szCs w:val="21"/>
        </w:rPr>
        <w:t xml:space="preserve"> </w:t>
      </w:r>
      <w:r w:rsidR="00AC78B7" w:rsidRPr="003A1FA5">
        <w:rPr>
          <w:rFonts w:eastAsia="Times New Roman" w:cstheme="minorHAnsi"/>
          <w:spacing w:val="-1"/>
          <w:sz w:val="21"/>
          <w:szCs w:val="21"/>
        </w:rPr>
        <w:t>work and</w:t>
      </w:r>
      <w:r w:rsidRPr="003A1FA5">
        <w:rPr>
          <w:rFonts w:eastAsia="Times New Roman" w:cstheme="minorHAnsi"/>
          <w:spacing w:val="-4"/>
          <w:sz w:val="21"/>
          <w:szCs w:val="21"/>
        </w:rPr>
        <w:t xml:space="preserve"> </w:t>
      </w:r>
      <w:r w:rsidRPr="003A1FA5">
        <w:rPr>
          <w:rFonts w:eastAsia="Times New Roman" w:cstheme="minorHAnsi"/>
          <w:spacing w:val="2"/>
          <w:sz w:val="21"/>
          <w:szCs w:val="21"/>
        </w:rPr>
        <w:t>may</w:t>
      </w:r>
      <w:r w:rsidRPr="003A1FA5">
        <w:rPr>
          <w:rFonts w:eastAsia="Times New Roman" w:cstheme="minorHAnsi"/>
          <w:spacing w:val="-12"/>
          <w:sz w:val="21"/>
          <w:szCs w:val="21"/>
        </w:rPr>
        <w:t xml:space="preserve"> </w:t>
      </w:r>
      <w:r w:rsidRPr="003A1FA5">
        <w:rPr>
          <w:rFonts w:eastAsia="Times New Roman" w:cstheme="minorHAnsi"/>
          <w:sz w:val="21"/>
          <w:szCs w:val="21"/>
        </w:rPr>
        <w:t>include</w:t>
      </w:r>
      <w:r w:rsidRPr="003A1FA5">
        <w:rPr>
          <w:rFonts w:eastAsia="Times New Roman" w:cstheme="minorHAnsi"/>
          <w:spacing w:val="-1"/>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z w:val="21"/>
          <w:szCs w:val="21"/>
        </w:rPr>
        <w:t>variety</w:t>
      </w:r>
      <w:r w:rsidRPr="003A1FA5">
        <w:rPr>
          <w:rFonts w:eastAsia="Times New Roman" w:cstheme="minorHAnsi"/>
          <w:spacing w:val="-13"/>
          <w:sz w:val="21"/>
          <w:szCs w:val="21"/>
        </w:rPr>
        <w:t xml:space="preserve"> </w:t>
      </w:r>
      <w:r w:rsidRPr="003A1FA5">
        <w:rPr>
          <w:rFonts w:eastAsia="Times New Roman" w:cstheme="minorHAnsi"/>
          <w:spacing w:val="1"/>
          <w:sz w:val="21"/>
          <w:szCs w:val="21"/>
        </w:rPr>
        <w:t>of</w:t>
      </w:r>
      <w:r w:rsidRPr="003A1FA5">
        <w:rPr>
          <w:rFonts w:eastAsia="Times New Roman" w:cstheme="minorHAnsi"/>
          <w:spacing w:val="-3"/>
          <w:sz w:val="21"/>
          <w:szCs w:val="21"/>
        </w:rPr>
        <w:t xml:space="preserve"> </w:t>
      </w:r>
      <w:r w:rsidRPr="003A1FA5">
        <w:rPr>
          <w:rFonts w:eastAsia="Times New Roman" w:cstheme="minorHAnsi"/>
          <w:sz w:val="21"/>
          <w:szCs w:val="21"/>
        </w:rPr>
        <w:t>other</w:t>
      </w:r>
      <w:r w:rsidRPr="003A1FA5">
        <w:rPr>
          <w:rFonts w:eastAsia="Times New Roman" w:cstheme="minorHAnsi"/>
          <w:spacing w:val="-3"/>
          <w:sz w:val="21"/>
          <w:szCs w:val="21"/>
        </w:rPr>
        <w:t xml:space="preserve"> </w:t>
      </w:r>
      <w:r w:rsidRPr="003A1FA5">
        <w:rPr>
          <w:rFonts w:eastAsia="Times New Roman" w:cstheme="minorHAnsi"/>
          <w:sz w:val="21"/>
          <w:szCs w:val="21"/>
        </w:rPr>
        <w:t>kinds</w:t>
      </w:r>
      <w:r w:rsidRPr="003A1FA5">
        <w:rPr>
          <w:rFonts w:eastAsia="Times New Roman" w:cstheme="minorHAnsi"/>
          <w:spacing w:val="-3"/>
          <w:sz w:val="21"/>
          <w:szCs w:val="21"/>
        </w:rPr>
        <w:t xml:space="preserve"> </w:t>
      </w:r>
      <w:r w:rsidRPr="003A1FA5">
        <w:rPr>
          <w:rFonts w:eastAsia="Times New Roman" w:cstheme="minorHAnsi"/>
          <w:spacing w:val="1"/>
          <w:sz w:val="21"/>
          <w:szCs w:val="21"/>
        </w:rPr>
        <w:t>of</w:t>
      </w:r>
      <w:r w:rsidRPr="003A1FA5">
        <w:rPr>
          <w:rFonts w:eastAsia="Times New Roman" w:cstheme="minorHAnsi"/>
          <w:spacing w:val="-3"/>
          <w:sz w:val="21"/>
          <w:szCs w:val="21"/>
        </w:rPr>
        <w:t xml:space="preserve"> </w:t>
      </w:r>
      <w:r w:rsidRPr="003A1FA5">
        <w:rPr>
          <w:rFonts w:eastAsia="Times New Roman" w:cstheme="minorHAnsi"/>
          <w:spacing w:val="-1"/>
          <w:sz w:val="21"/>
          <w:szCs w:val="21"/>
        </w:rPr>
        <w:t>process</w:t>
      </w:r>
      <w:r w:rsidRPr="003A1FA5">
        <w:rPr>
          <w:rFonts w:eastAsia="Times New Roman" w:cstheme="minorHAnsi"/>
          <w:spacing w:val="-4"/>
          <w:sz w:val="21"/>
          <w:szCs w:val="21"/>
        </w:rPr>
        <w:t xml:space="preserve"> </w:t>
      </w:r>
      <w:r w:rsidRPr="003A1FA5">
        <w:rPr>
          <w:rFonts w:eastAsia="Times New Roman" w:cstheme="minorHAnsi"/>
          <w:spacing w:val="-1"/>
          <w:sz w:val="21"/>
          <w:szCs w:val="21"/>
        </w:rPr>
        <w:t>information</w:t>
      </w:r>
      <w:r w:rsidRPr="003A1FA5">
        <w:rPr>
          <w:rFonts w:eastAsia="Times New Roman" w:cstheme="minorHAnsi"/>
          <w:spacing w:val="71"/>
          <w:sz w:val="21"/>
          <w:szCs w:val="21"/>
        </w:rPr>
        <w:t xml:space="preserve"> </w:t>
      </w:r>
      <w:r w:rsidRPr="003A1FA5">
        <w:rPr>
          <w:rFonts w:eastAsia="Times New Roman" w:cstheme="minorHAnsi"/>
          <w:spacing w:val="-1"/>
          <w:sz w:val="21"/>
          <w:szCs w:val="21"/>
        </w:rPr>
        <w:t>(e.g.,</w:t>
      </w:r>
      <w:r w:rsidRPr="003A1FA5">
        <w:rPr>
          <w:rFonts w:eastAsia="Times New Roman" w:cstheme="minorHAnsi"/>
          <w:spacing w:val="-3"/>
          <w:sz w:val="21"/>
          <w:szCs w:val="21"/>
        </w:rPr>
        <w:t xml:space="preserve"> </w:t>
      </w:r>
      <w:r w:rsidRPr="003A1FA5">
        <w:rPr>
          <w:rFonts w:eastAsia="Times New Roman" w:cstheme="minorHAnsi"/>
          <w:sz w:val="21"/>
          <w:szCs w:val="21"/>
        </w:rPr>
        <w:t>drafts</w:t>
      </w:r>
      <w:r w:rsidRPr="003A1FA5">
        <w:rPr>
          <w:rFonts w:eastAsia="Times New Roman" w:cstheme="minorHAnsi"/>
          <w:spacing w:val="-2"/>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pacing w:val="-1"/>
          <w:sz w:val="21"/>
          <w:szCs w:val="21"/>
        </w:rPr>
        <w:t>learner</w:t>
      </w:r>
      <w:r w:rsidRPr="003A1FA5">
        <w:rPr>
          <w:rFonts w:eastAsia="Times New Roman" w:cstheme="minorHAnsi"/>
          <w:spacing w:val="1"/>
          <w:sz w:val="21"/>
          <w:szCs w:val="21"/>
        </w:rPr>
        <w:t xml:space="preserve"> </w:t>
      </w:r>
      <w:r w:rsidRPr="003A1FA5">
        <w:rPr>
          <w:rFonts w:eastAsia="Times New Roman" w:cstheme="minorHAnsi"/>
          <w:sz w:val="21"/>
          <w:szCs w:val="21"/>
        </w:rPr>
        <w:t>work,</w:t>
      </w:r>
      <w:r w:rsidRPr="003A1FA5">
        <w:rPr>
          <w:rFonts w:eastAsia="Times New Roman" w:cstheme="minorHAnsi"/>
          <w:spacing w:val="-2"/>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4"/>
          <w:sz w:val="21"/>
          <w:szCs w:val="21"/>
        </w:rPr>
        <w:t xml:space="preserve"> </w:t>
      </w:r>
      <w:r w:rsidRPr="003A1FA5">
        <w:rPr>
          <w:rFonts w:eastAsia="Times New Roman" w:cstheme="minorHAnsi"/>
          <w:sz w:val="21"/>
          <w:szCs w:val="21"/>
        </w:rPr>
        <w:t>self-assessment</w:t>
      </w:r>
      <w:r w:rsidRPr="003A1FA5">
        <w:rPr>
          <w:rFonts w:eastAsia="Times New Roman" w:cstheme="minorHAnsi"/>
          <w:spacing w:val="-2"/>
          <w:sz w:val="21"/>
          <w:szCs w:val="21"/>
        </w:rPr>
        <w:t xml:space="preserve"> </w:t>
      </w:r>
      <w:r w:rsidRPr="003A1FA5">
        <w:rPr>
          <w:rFonts w:eastAsia="Times New Roman" w:cstheme="minorHAnsi"/>
          <w:sz w:val="21"/>
          <w:szCs w:val="21"/>
        </w:rPr>
        <w:t>of</w:t>
      </w:r>
      <w:r w:rsidRPr="003A1FA5">
        <w:rPr>
          <w:rFonts w:eastAsia="Times New Roman" w:cstheme="minorHAnsi"/>
          <w:spacing w:val="-2"/>
          <w:sz w:val="21"/>
          <w:szCs w:val="21"/>
        </w:rPr>
        <w:t xml:space="preserve"> </w:t>
      </w:r>
      <w:r w:rsidRPr="003A1FA5">
        <w:rPr>
          <w:rFonts w:eastAsia="Times New Roman" w:cstheme="minorHAnsi"/>
          <w:sz w:val="21"/>
          <w:szCs w:val="21"/>
        </w:rPr>
        <w:t>their</w:t>
      </w:r>
      <w:r w:rsidRPr="003A1FA5">
        <w:rPr>
          <w:rFonts w:eastAsia="Times New Roman" w:cstheme="minorHAnsi"/>
          <w:spacing w:val="-4"/>
          <w:sz w:val="21"/>
          <w:szCs w:val="21"/>
        </w:rPr>
        <w:t xml:space="preserve"> </w:t>
      </w:r>
      <w:r w:rsidRPr="003A1FA5">
        <w:rPr>
          <w:rFonts w:eastAsia="Times New Roman" w:cstheme="minorHAnsi"/>
          <w:sz w:val="21"/>
          <w:szCs w:val="21"/>
        </w:rPr>
        <w:t>work).</w:t>
      </w:r>
      <w:r w:rsidRPr="003A1FA5">
        <w:rPr>
          <w:rFonts w:eastAsia="Times New Roman" w:cstheme="minorHAnsi"/>
          <w:spacing w:val="-2"/>
          <w:sz w:val="21"/>
          <w:szCs w:val="21"/>
        </w:rPr>
        <w:t xml:space="preserve"> </w:t>
      </w:r>
      <w:r w:rsidRPr="003A1FA5">
        <w:rPr>
          <w:rFonts w:eastAsia="Times New Roman" w:cstheme="minorHAnsi"/>
          <w:spacing w:val="-1"/>
          <w:sz w:val="21"/>
          <w:szCs w:val="21"/>
        </w:rPr>
        <w:t>Portfolios</w:t>
      </w:r>
      <w:r w:rsidRPr="003A1FA5">
        <w:rPr>
          <w:rFonts w:eastAsia="Times New Roman" w:cstheme="minorHAnsi"/>
          <w:spacing w:val="-3"/>
          <w:sz w:val="21"/>
          <w:szCs w:val="21"/>
        </w:rPr>
        <w:t xml:space="preserve"> </w:t>
      </w:r>
      <w:r w:rsidRPr="003A1FA5">
        <w:rPr>
          <w:rFonts w:eastAsia="Times New Roman" w:cstheme="minorHAnsi"/>
          <w:spacing w:val="1"/>
          <w:sz w:val="21"/>
          <w:szCs w:val="21"/>
        </w:rPr>
        <w:t>may</w:t>
      </w:r>
      <w:r w:rsidRPr="003A1FA5">
        <w:rPr>
          <w:rFonts w:eastAsia="Times New Roman" w:cstheme="minorHAnsi"/>
          <w:spacing w:val="-14"/>
          <w:sz w:val="21"/>
          <w:szCs w:val="21"/>
        </w:rPr>
        <w:t xml:space="preserve"> </w:t>
      </w:r>
      <w:r w:rsidRPr="003A1FA5">
        <w:rPr>
          <w:rFonts w:eastAsia="Times New Roman" w:cstheme="minorHAnsi"/>
          <w:spacing w:val="1"/>
          <w:sz w:val="21"/>
          <w:szCs w:val="21"/>
        </w:rPr>
        <w:t>be</w:t>
      </w:r>
      <w:r w:rsidRPr="003A1FA5">
        <w:rPr>
          <w:rFonts w:eastAsia="Times New Roman" w:cstheme="minorHAnsi"/>
          <w:spacing w:val="-4"/>
          <w:sz w:val="21"/>
          <w:szCs w:val="21"/>
        </w:rPr>
        <w:t xml:space="preserve"> </w:t>
      </w:r>
      <w:r w:rsidRPr="003A1FA5">
        <w:rPr>
          <w:rFonts w:eastAsia="Times New Roman" w:cstheme="minorHAnsi"/>
          <w:sz w:val="21"/>
          <w:szCs w:val="21"/>
        </w:rPr>
        <w:t>used</w:t>
      </w:r>
      <w:r w:rsidRPr="003A1FA5">
        <w:rPr>
          <w:rFonts w:eastAsia="Times New Roman" w:cstheme="minorHAnsi"/>
          <w:spacing w:val="-3"/>
          <w:sz w:val="21"/>
          <w:szCs w:val="21"/>
        </w:rPr>
        <w:t xml:space="preserve"> </w:t>
      </w:r>
      <w:r w:rsidRPr="003A1FA5">
        <w:rPr>
          <w:rFonts w:eastAsia="Times New Roman" w:cstheme="minorHAnsi"/>
          <w:sz w:val="21"/>
          <w:szCs w:val="21"/>
        </w:rPr>
        <w:t>for</w:t>
      </w:r>
      <w:r w:rsidRPr="003A1FA5">
        <w:rPr>
          <w:rFonts w:eastAsia="Times New Roman" w:cstheme="minorHAnsi"/>
          <w:spacing w:val="40"/>
          <w:sz w:val="21"/>
          <w:szCs w:val="21"/>
        </w:rPr>
        <w:t xml:space="preserve"> </w:t>
      </w:r>
      <w:r w:rsidRPr="003A1FA5">
        <w:rPr>
          <w:rFonts w:eastAsia="Times New Roman" w:cstheme="minorHAnsi"/>
          <w:spacing w:val="-1"/>
          <w:sz w:val="21"/>
          <w:szCs w:val="21"/>
        </w:rPr>
        <w:t>evaluation</w:t>
      </w:r>
      <w:r w:rsidRPr="003A1FA5">
        <w:rPr>
          <w:rFonts w:eastAsia="Times New Roman" w:cstheme="minorHAnsi"/>
          <w:spacing w:val="-7"/>
          <w:sz w:val="21"/>
          <w:szCs w:val="21"/>
        </w:rPr>
        <w:t xml:space="preserve"> </w:t>
      </w:r>
      <w:r w:rsidRPr="003A1FA5">
        <w:rPr>
          <w:rFonts w:eastAsia="Times New Roman" w:cstheme="minorHAnsi"/>
          <w:sz w:val="21"/>
          <w:szCs w:val="21"/>
        </w:rPr>
        <w:t>of</w:t>
      </w:r>
      <w:r w:rsidRPr="003A1FA5">
        <w:rPr>
          <w:rFonts w:eastAsia="Times New Roman" w:cstheme="minorHAnsi"/>
          <w:spacing w:val="-6"/>
          <w:sz w:val="21"/>
          <w:szCs w:val="21"/>
        </w:rPr>
        <w:t xml:space="preserve"> </w:t>
      </w:r>
      <w:r w:rsidRPr="003A1FA5">
        <w:rPr>
          <w:rFonts w:eastAsia="Times New Roman" w:cstheme="minorHAnsi"/>
          <w:sz w:val="21"/>
          <w:szCs w:val="21"/>
        </w:rPr>
        <w:t>a</w:t>
      </w:r>
      <w:r w:rsidRPr="003A1FA5">
        <w:rPr>
          <w:rFonts w:eastAsia="Times New Roman" w:cstheme="minorHAnsi"/>
          <w:spacing w:val="-7"/>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4"/>
          <w:sz w:val="21"/>
          <w:szCs w:val="21"/>
        </w:rPr>
        <w:t xml:space="preserve"> </w:t>
      </w:r>
      <w:r w:rsidRPr="003A1FA5">
        <w:rPr>
          <w:rFonts w:eastAsia="Times New Roman" w:cstheme="minorHAnsi"/>
          <w:sz w:val="21"/>
          <w:szCs w:val="21"/>
        </w:rPr>
        <w:t>abilities</w:t>
      </w:r>
      <w:r w:rsidRPr="003A1FA5">
        <w:rPr>
          <w:rFonts w:eastAsia="Times New Roman" w:cstheme="minorHAnsi"/>
          <w:spacing w:val="-6"/>
          <w:sz w:val="21"/>
          <w:szCs w:val="21"/>
        </w:rPr>
        <w:t xml:space="preserve"> </w:t>
      </w:r>
      <w:r w:rsidRPr="003A1FA5">
        <w:rPr>
          <w:rFonts w:eastAsia="Times New Roman" w:cstheme="minorHAnsi"/>
          <w:spacing w:val="-1"/>
          <w:sz w:val="21"/>
          <w:szCs w:val="21"/>
        </w:rPr>
        <w:t>and</w:t>
      </w:r>
      <w:r w:rsidRPr="003A1FA5">
        <w:rPr>
          <w:rFonts w:eastAsia="Times New Roman" w:cstheme="minorHAnsi"/>
          <w:spacing w:val="-6"/>
          <w:sz w:val="21"/>
          <w:szCs w:val="21"/>
        </w:rPr>
        <w:t xml:space="preserve"> </w:t>
      </w:r>
      <w:r w:rsidRPr="003A1FA5">
        <w:rPr>
          <w:rFonts w:eastAsia="Times New Roman" w:cstheme="minorHAnsi"/>
          <w:spacing w:val="-1"/>
          <w:sz w:val="21"/>
          <w:szCs w:val="21"/>
        </w:rPr>
        <w:t>improvement.</w:t>
      </w:r>
    </w:p>
    <w:p w14:paraId="13E7AF08" w14:textId="77777777" w:rsidR="00654152" w:rsidRPr="003A1FA5" w:rsidRDefault="00654152" w:rsidP="003A1FA5">
      <w:pPr>
        <w:spacing w:after="0"/>
        <w:ind w:left="100" w:right="209"/>
        <w:contextualSpacing/>
        <w:rPr>
          <w:rFonts w:eastAsia="Times New Roman" w:cstheme="minorHAnsi"/>
          <w:b/>
          <w:spacing w:val="-1"/>
          <w:sz w:val="21"/>
          <w:szCs w:val="21"/>
        </w:rPr>
      </w:pPr>
    </w:p>
    <w:p w14:paraId="3A328718"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Post-test:</w:t>
      </w:r>
      <w:r w:rsidRPr="003A1FA5">
        <w:rPr>
          <w:rFonts w:eastAsia="Times New Roman" w:cstheme="minorHAnsi"/>
          <w:b/>
          <w:spacing w:val="-5"/>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test</w:t>
      </w:r>
      <w:r w:rsidRPr="003A1FA5">
        <w:rPr>
          <w:rFonts w:eastAsia="Times New Roman" w:cstheme="minorHAnsi"/>
          <w:spacing w:val="-4"/>
          <w:sz w:val="21"/>
          <w:szCs w:val="21"/>
        </w:rPr>
        <w:t xml:space="preserve"> </w:t>
      </w:r>
      <w:r w:rsidRPr="003A1FA5">
        <w:rPr>
          <w:rFonts w:eastAsia="Times New Roman" w:cstheme="minorHAnsi"/>
          <w:sz w:val="21"/>
          <w:szCs w:val="21"/>
        </w:rPr>
        <w:t>administered</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w:t>
      </w:r>
      <w:r w:rsidRPr="003A1FA5">
        <w:rPr>
          <w:rFonts w:eastAsia="Times New Roman" w:cstheme="minorHAnsi"/>
          <w:spacing w:val="-5"/>
          <w:sz w:val="21"/>
          <w:szCs w:val="21"/>
        </w:rPr>
        <w:t xml:space="preserve"> </w:t>
      </w:r>
      <w:r w:rsidRPr="003A1FA5">
        <w:rPr>
          <w:rFonts w:eastAsia="Times New Roman" w:cstheme="minorHAnsi"/>
          <w:spacing w:val="-1"/>
          <w:sz w:val="21"/>
          <w:szCs w:val="21"/>
        </w:rPr>
        <w:t>after</w:t>
      </w:r>
      <w:r w:rsidRPr="003A1FA5">
        <w:rPr>
          <w:rFonts w:eastAsia="Times New Roman" w:cstheme="minorHAnsi"/>
          <w:spacing w:val="-4"/>
          <w:sz w:val="21"/>
          <w:szCs w:val="21"/>
        </w:rPr>
        <w:t xml:space="preserve"> </w:t>
      </w:r>
      <w:r w:rsidRPr="003A1FA5">
        <w:rPr>
          <w:rFonts w:eastAsia="Times New Roman" w:cstheme="minorHAnsi"/>
          <w:sz w:val="21"/>
          <w:szCs w:val="21"/>
        </w:rPr>
        <w:t>some</w:t>
      </w:r>
      <w:r w:rsidRPr="003A1FA5">
        <w:rPr>
          <w:rFonts w:eastAsia="Times New Roman" w:cstheme="minorHAnsi"/>
          <w:spacing w:val="-4"/>
          <w:sz w:val="21"/>
          <w:szCs w:val="21"/>
        </w:rPr>
        <w:t xml:space="preserve"> </w:t>
      </w:r>
      <w:r w:rsidRPr="003A1FA5">
        <w:rPr>
          <w:rFonts w:eastAsia="Times New Roman" w:cstheme="minorHAnsi"/>
          <w:spacing w:val="-1"/>
          <w:sz w:val="21"/>
          <w:szCs w:val="21"/>
        </w:rPr>
        <w:t>period</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5"/>
          <w:sz w:val="21"/>
          <w:szCs w:val="21"/>
        </w:rPr>
        <w:t xml:space="preserve"> </w:t>
      </w:r>
      <w:r w:rsidRPr="003A1FA5">
        <w:rPr>
          <w:rFonts w:eastAsia="Times New Roman" w:cstheme="minorHAnsi"/>
          <w:spacing w:val="-1"/>
          <w:sz w:val="21"/>
          <w:szCs w:val="21"/>
        </w:rPr>
        <w:t>instruction,</w:t>
      </w:r>
      <w:r w:rsidRPr="003A1FA5">
        <w:rPr>
          <w:rFonts w:eastAsia="Times New Roman" w:cstheme="minorHAnsi"/>
          <w:spacing w:val="-2"/>
          <w:sz w:val="21"/>
          <w:szCs w:val="21"/>
        </w:rPr>
        <w:t xml:space="preserve"> </w:t>
      </w:r>
      <w:r w:rsidRPr="003A1FA5">
        <w:rPr>
          <w:rFonts w:eastAsia="Times New Roman" w:cstheme="minorHAnsi"/>
          <w:sz w:val="21"/>
          <w:szCs w:val="21"/>
        </w:rPr>
        <w:t>usually</w:t>
      </w:r>
      <w:r w:rsidRPr="003A1FA5">
        <w:rPr>
          <w:rFonts w:eastAsia="Times New Roman" w:cstheme="minorHAnsi"/>
          <w:spacing w:val="-14"/>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compare</w:t>
      </w:r>
      <w:r w:rsidRPr="003A1FA5">
        <w:rPr>
          <w:rFonts w:eastAsia="Times New Roman" w:cstheme="minorHAnsi"/>
          <w:spacing w:val="75"/>
          <w:w w:val="99"/>
          <w:sz w:val="21"/>
          <w:szCs w:val="21"/>
        </w:rPr>
        <w:t xml:space="preserve"> </w:t>
      </w:r>
      <w:r w:rsidRPr="003A1FA5">
        <w:rPr>
          <w:rFonts w:eastAsia="Times New Roman" w:cstheme="minorHAnsi"/>
          <w:spacing w:val="-1"/>
          <w:sz w:val="21"/>
          <w:szCs w:val="21"/>
        </w:rPr>
        <w:t>scores</w:t>
      </w:r>
      <w:r w:rsidRPr="003A1FA5">
        <w:rPr>
          <w:rFonts w:eastAsia="Times New Roman" w:cstheme="minorHAnsi"/>
          <w:spacing w:val="-5"/>
          <w:sz w:val="21"/>
          <w:szCs w:val="21"/>
        </w:rPr>
        <w:t xml:space="preserve"> </w:t>
      </w:r>
      <w:r w:rsidRPr="003A1FA5">
        <w:rPr>
          <w:rFonts w:eastAsia="Times New Roman" w:cstheme="minorHAnsi"/>
          <w:spacing w:val="-1"/>
          <w:sz w:val="21"/>
          <w:szCs w:val="21"/>
        </w:rPr>
        <w:t>with</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pre-test</w:t>
      </w:r>
      <w:r w:rsidRPr="003A1FA5">
        <w:rPr>
          <w:rFonts w:eastAsia="Times New Roman" w:cstheme="minorHAnsi"/>
          <w:spacing w:val="-3"/>
          <w:sz w:val="21"/>
          <w:szCs w:val="21"/>
        </w:rPr>
        <w:t xml:space="preserve"> </w:t>
      </w:r>
      <w:r w:rsidRPr="003A1FA5">
        <w:rPr>
          <w:rFonts w:eastAsia="Times New Roman" w:cstheme="minorHAnsi"/>
          <w:spacing w:val="-1"/>
          <w:sz w:val="21"/>
          <w:szCs w:val="21"/>
        </w:rPr>
        <w:t xml:space="preserve">and </w:t>
      </w:r>
      <w:r w:rsidRPr="003A1FA5">
        <w:rPr>
          <w:rFonts w:eastAsia="Times New Roman" w:cstheme="minorHAnsi"/>
          <w:sz w:val="21"/>
          <w:szCs w:val="21"/>
        </w:rPr>
        <w:t>to</w:t>
      </w:r>
      <w:r w:rsidRPr="003A1FA5">
        <w:rPr>
          <w:rFonts w:eastAsia="Times New Roman" w:cstheme="minorHAnsi"/>
          <w:spacing w:val="-3"/>
          <w:sz w:val="21"/>
          <w:szCs w:val="21"/>
        </w:rPr>
        <w:t xml:space="preserve"> </w:t>
      </w:r>
      <w:r w:rsidRPr="003A1FA5">
        <w:rPr>
          <w:rFonts w:eastAsia="Times New Roman" w:cstheme="minorHAnsi"/>
          <w:spacing w:val="-1"/>
          <w:sz w:val="21"/>
          <w:szCs w:val="21"/>
        </w:rPr>
        <w:t>measure</w:t>
      </w:r>
      <w:r w:rsidRPr="003A1FA5">
        <w:rPr>
          <w:rFonts w:eastAsia="Times New Roman" w:cstheme="minorHAnsi"/>
          <w:spacing w:val="-5"/>
          <w:sz w:val="21"/>
          <w:szCs w:val="21"/>
        </w:rPr>
        <w:t xml:space="preserve"> </w:t>
      </w:r>
      <w:r w:rsidRPr="003A1FA5">
        <w:rPr>
          <w:rFonts w:eastAsia="Times New Roman" w:cstheme="minorHAnsi"/>
          <w:sz w:val="21"/>
          <w:szCs w:val="21"/>
        </w:rPr>
        <w:t>learning</w:t>
      </w:r>
      <w:r w:rsidRPr="003A1FA5">
        <w:rPr>
          <w:rFonts w:eastAsia="Times New Roman" w:cstheme="minorHAnsi"/>
          <w:spacing w:val="-4"/>
          <w:sz w:val="21"/>
          <w:szCs w:val="21"/>
        </w:rPr>
        <w:t xml:space="preserve"> </w:t>
      </w:r>
      <w:r w:rsidRPr="003A1FA5">
        <w:rPr>
          <w:rFonts w:eastAsia="Times New Roman" w:cstheme="minorHAnsi"/>
          <w:spacing w:val="-1"/>
          <w:sz w:val="21"/>
          <w:szCs w:val="21"/>
        </w:rPr>
        <w:t>gains</w:t>
      </w:r>
      <w:r w:rsidRPr="003A1FA5">
        <w:rPr>
          <w:rFonts w:eastAsia="Times New Roman" w:cstheme="minorHAnsi"/>
          <w:spacing w:val="-4"/>
          <w:sz w:val="21"/>
          <w:szCs w:val="21"/>
        </w:rPr>
        <w:t xml:space="preserve"> </w:t>
      </w:r>
      <w:r w:rsidRPr="003A1FA5">
        <w:rPr>
          <w:rFonts w:eastAsia="Times New Roman" w:cstheme="minorHAnsi"/>
          <w:sz w:val="21"/>
          <w:szCs w:val="21"/>
        </w:rPr>
        <w:t>or</w:t>
      </w:r>
      <w:r w:rsidRPr="003A1FA5">
        <w:rPr>
          <w:rFonts w:eastAsia="Times New Roman" w:cstheme="minorHAnsi"/>
          <w:spacing w:val="-4"/>
          <w:sz w:val="21"/>
          <w:szCs w:val="21"/>
        </w:rPr>
        <w:t xml:space="preserve"> </w:t>
      </w:r>
      <w:r w:rsidRPr="003A1FA5">
        <w:rPr>
          <w:rFonts w:eastAsia="Times New Roman" w:cstheme="minorHAnsi"/>
          <w:spacing w:val="-1"/>
          <w:sz w:val="21"/>
          <w:szCs w:val="21"/>
        </w:rPr>
        <w:t>advancement</w:t>
      </w:r>
      <w:r w:rsidRPr="003A1FA5">
        <w:rPr>
          <w:rFonts w:eastAsia="Times New Roman" w:cstheme="minorHAnsi"/>
          <w:spacing w:val="-5"/>
          <w:sz w:val="21"/>
          <w:szCs w:val="21"/>
        </w:rPr>
        <w:t xml:space="preserve"> </w:t>
      </w:r>
      <w:r w:rsidRPr="003A1FA5">
        <w:rPr>
          <w:rFonts w:eastAsia="Times New Roman" w:cstheme="minorHAnsi"/>
          <w:sz w:val="21"/>
          <w:szCs w:val="21"/>
        </w:rPr>
        <w:t>in</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1"/>
          <w:sz w:val="21"/>
          <w:szCs w:val="21"/>
        </w:rPr>
        <w:t xml:space="preserve"> program.</w:t>
      </w:r>
    </w:p>
    <w:p w14:paraId="3F757E9B" w14:textId="77777777" w:rsidR="00654152" w:rsidRPr="003A1FA5" w:rsidRDefault="00654152" w:rsidP="003A1FA5">
      <w:pPr>
        <w:spacing w:after="0"/>
        <w:ind w:left="100"/>
        <w:contextualSpacing/>
        <w:rPr>
          <w:rFonts w:eastAsia="Times New Roman" w:cstheme="minorHAnsi"/>
          <w:b/>
          <w:spacing w:val="-1"/>
          <w:sz w:val="21"/>
          <w:szCs w:val="21"/>
        </w:rPr>
      </w:pPr>
    </w:p>
    <w:p w14:paraId="1986E6D0" w14:textId="77777777" w:rsidR="00654152" w:rsidRPr="003A1FA5" w:rsidRDefault="00654152" w:rsidP="003A1FA5">
      <w:pPr>
        <w:spacing w:after="0"/>
        <w:ind w:left="100"/>
        <w:contextualSpacing/>
        <w:rPr>
          <w:rFonts w:eastAsia="Times New Roman" w:cstheme="minorHAnsi"/>
          <w:spacing w:val="-1"/>
          <w:sz w:val="21"/>
          <w:szCs w:val="21"/>
        </w:rPr>
      </w:pPr>
      <w:r w:rsidRPr="003A1FA5">
        <w:rPr>
          <w:rFonts w:eastAsia="Times New Roman" w:cstheme="minorHAnsi"/>
          <w:b/>
          <w:spacing w:val="-1"/>
          <w:sz w:val="21"/>
          <w:szCs w:val="21"/>
        </w:rPr>
        <w:t>Pre-test:</w:t>
      </w:r>
      <w:r w:rsidRPr="003A1FA5">
        <w:rPr>
          <w:rFonts w:eastAsia="Times New Roman" w:cstheme="minorHAnsi"/>
          <w:b/>
          <w:spacing w:val="-4"/>
          <w:sz w:val="21"/>
          <w:szCs w:val="21"/>
        </w:rPr>
        <w:t xml:space="preserve"> </w:t>
      </w:r>
      <w:r w:rsidRPr="003A1FA5">
        <w:rPr>
          <w:rFonts w:eastAsia="Times New Roman" w:cstheme="minorHAnsi"/>
          <w:sz w:val="21"/>
          <w:szCs w:val="21"/>
        </w:rPr>
        <w:t>A</w:t>
      </w:r>
      <w:r w:rsidRPr="003A1FA5">
        <w:rPr>
          <w:rFonts w:eastAsia="Times New Roman" w:cstheme="minorHAnsi"/>
          <w:spacing w:val="-6"/>
          <w:sz w:val="21"/>
          <w:szCs w:val="21"/>
        </w:rPr>
        <w:t xml:space="preserve"> </w:t>
      </w:r>
      <w:r w:rsidRPr="003A1FA5">
        <w:rPr>
          <w:rFonts w:eastAsia="Times New Roman" w:cstheme="minorHAnsi"/>
          <w:spacing w:val="-1"/>
          <w:sz w:val="21"/>
          <w:szCs w:val="21"/>
        </w:rPr>
        <w:t>test</w:t>
      </w:r>
      <w:r w:rsidRPr="003A1FA5">
        <w:rPr>
          <w:rFonts w:eastAsia="Times New Roman" w:cstheme="minorHAnsi"/>
          <w:spacing w:val="-4"/>
          <w:sz w:val="21"/>
          <w:szCs w:val="21"/>
        </w:rPr>
        <w:t xml:space="preserve"> </w:t>
      </w:r>
      <w:r w:rsidRPr="003A1FA5">
        <w:rPr>
          <w:rFonts w:eastAsia="Times New Roman" w:cstheme="minorHAnsi"/>
          <w:spacing w:val="-1"/>
          <w:sz w:val="21"/>
          <w:szCs w:val="21"/>
        </w:rPr>
        <w:t>administered</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z w:val="21"/>
          <w:szCs w:val="21"/>
        </w:rPr>
        <w:t>learner</w:t>
      </w:r>
      <w:r w:rsidRPr="003A1FA5">
        <w:rPr>
          <w:rFonts w:eastAsia="Times New Roman" w:cstheme="minorHAnsi"/>
          <w:spacing w:val="-4"/>
          <w:sz w:val="21"/>
          <w:szCs w:val="21"/>
        </w:rPr>
        <w:t xml:space="preserve"> </w:t>
      </w:r>
      <w:r w:rsidRPr="003A1FA5">
        <w:rPr>
          <w:rFonts w:eastAsia="Times New Roman" w:cstheme="minorHAnsi"/>
          <w:spacing w:val="-1"/>
          <w:sz w:val="21"/>
          <w:szCs w:val="21"/>
        </w:rPr>
        <w:t>upon</w:t>
      </w:r>
      <w:r w:rsidRPr="003A1FA5">
        <w:rPr>
          <w:rFonts w:eastAsia="Times New Roman" w:cstheme="minorHAnsi"/>
          <w:spacing w:val="-5"/>
          <w:sz w:val="21"/>
          <w:szCs w:val="21"/>
        </w:rPr>
        <w:t xml:space="preserve"> </w:t>
      </w:r>
      <w:r w:rsidRPr="003A1FA5">
        <w:rPr>
          <w:rFonts w:eastAsia="Times New Roman" w:cstheme="minorHAnsi"/>
          <w:spacing w:val="1"/>
          <w:sz w:val="21"/>
          <w:szCs w:val="21"/>
        </w:rPr>
        <w:t>entry</w:t>
      </w:r>
      <w:r w:rsidRPr="003A1FA5">
        <w:rPr>
          <w:rFonts w:eastAsia="Times New Roman" w:cstheme="minorHAnsi"/>
          <w:spacing w:val="-13"/>
          <w:sz w:val="21"/>
          <w:szCs w:val="21"/>
        </w:rPr>
        <w:t xml:space="preserve"> </w:t>
      </w:r>
      <w:r w:rsidRPr="003A1FA5">
        <w:rPr>
          <w:rFonts w:eastAsia="Times New Roman" w:cstheme="minorHAnsi"/>
          <w:sz w:val="21"/>
          <w:szCs w:val="21"/>
        </w:rPr>
        <w:t>to</w:t>
      </w:r>
      <w:r w:rsidRPr="003A1FA5">
        <w:rPr>
          <w:rFonts w:eastAsia="Times New Roman" w:cstheme="minorHAnsi"/>
          <w:spacing w:val="-6"/>
          <w:sz w:val="21"/>
          <w:szCs w:val="21"/>
        </w:rPr>
        <w:t xml:space="preserve"> </w:t>
      </w:r>
      <w:r w:rsidRPr="003A1FA5">
        <w:rPr>
          <w:rFonts w:eastAsia="Times New Roman" w:cstheme="minorHAnsi"/>
          <w:sz w:val="21"/>
          <w:szCs w:val="21"/>
        </w:rPr>
        <w:t>determine</w:t>
      </w:r>
      <w:r w:rsidRPr="003A1FA5">
        <w:rPr>
          <w:rFonts w:eastAsia="Times New Roman" w:cstheme="minorHAnsi"/>
          <w:spacing w:val="-5"/>
          <w:sz w:val="21"/>
          <w:szCs w:val="21"/>
        </w:rPr>
        <w:t xml:space="preserve"> </w:t>
      </w:r>
      <w:r w:rsidRPr="003A1FA5">
        <w:rPr>
          <w:rFonts w:eastAsia="Times New Roman" w:cstheme="minorHAnsi"/>
          <w:spacing w:val="-1"/>
          <w:sz w:val="21"/>
          <w:szCs w:val="21"/>
        </w:rPr>
        <w:t>initial</w:t>
      </w:r>
      <w:r w:rsidRPr="003A1FA5">
        <w:rPr>
          <w:rFonts w:eastAsia="Times New Roman" w:cstheme="minorHAnsi"/>
          <w:spacing w:val="-5"/>
          <w:sz w:val="21"/>
          <w:szCs w:val="21"/>
        </w:rPr>
        <w:t xml:space="preserve"> </w:t>
      </w:r>
      <w:r w:rsidRPr="003A1FA5">
        <w:rPr>
          <w:rFonts w:eastAsia="Times New Roman" w:cstheme="minorHAnsi"/>
          <w:spacing w:val="-1"/>
          <w:sz w:val="21"/>
          <w:szCs w:val="21"/>
        </w:rPr>
        <w:t>placement.</w:t>
      </w:r>
    </w:p>
    <w:p w14:paraId="67517F9E" w14:textId="77777777" w:rsidR="00654152" w:rsidRPr="003A1FA5" w:rsidRDefault="00654152" w:rsidP="003A1FA5">
      <w:pPr>
        <w:spacing w:after="0"/>
        <w:ind w:left="100"/>
        <w:contextualSpacing/>
        <w:rPr>
          <w:rFonts w:eastAsia="Times New Roman" w:cstheme="minorHAnsi"/>
          <w:b/>
          <w:spacing w:val="-1"/>
          <w:sz w:val="21"/>
          <w:szCs w:val="21"/>
        </w:rPr>
      </w:pPr>
    </w:p>
    <w:p w14:paraId="3C99CA3B" w14:textId="77777777" w:rsidR="00654152" w:rsidRPr="003A1FA5" w:rsidRDefault="00654152" w:rsidP="003A1FA5">
      <w:pPr>
        <w:spacing w:after="0"/>
        <w:ind w:left="100"/>
        <w:contextualSpacing/>
        <w:rPr>
          <w:rFonts w:eastAsia="Times New Roman" w:cstheme="minorHAnsi"/>
          <w:sz w:val="21"/>
          <w:szCs w:val="21"/>
        </w:rPr>
      </w:pPr>
      <w:r w:rsidRPr="003A1FA5">
        <w:rPr>
          <w:rFonts w:eastAsia="Times New Roman" w:cstheme="minorHAnsi"/>
          <w:b/>
          <w:spacing w:val="-1"/>
          <w:sz w:val="21"/>
          <w:szCs w:val="21"/>
        </w:rPr>
        <w:lastRenderedPageBreak/>
        <w:t>Proxy Hours:</w:t>
      </w:r>
      <w:r w:rsidRPr="003A1FA5">
        <w:rPr>
          <w:rFonts w:eastAsia="Times New Roman" w:cstheme="minorHAnsi"/>
          <w:sz w:val="21"/>
          <w:szCs w:val="21"/>
        </w:rPr>
        <w:t xml:space="preserve"> Hours that a student is actively engaged in distance learning activities. </w:t>
      </w:r>
    </w:p>
    <w:p w14:paraId="72F0209B" w14:textId="77777777" w:rsidR="00654152" w:rsidRPr="003A1FA5" w:rsidRDefault="00654152" w:rsidP="003A1FA5">
      <w:pPr>
        <w:spacing w:after="0"/>
        <w:ind w:left="100" w:right="209"/>
        <w:contextualSpacing/>
        <w:rPr>
          <w:rFonts w:eastAsia="Times New Roman" w:cstheme="minorHAnsi"/>
          <w:b/>
          <w:spacing w:val="-1"/>
          <w:sz w:val="21"/>
          <w:szCs w:val="21"/>
        </w:rPr>
      </w:pPr>
    </w:p>
    <w:p w14:paraId="011FDF16"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Published</w:t>
      </w:r>
      <w:r w:rsidRPr="003A1FA5">
        <w:rPr>
          <w:rFonts w:eastAsia="Times New Roman" w:cstheme="minorHAnsi"/>
          <w:b/>
          <w:spacing w:val="-4"/>
          <w:sz w:val="21"/>
          <w:szCs w:val="21"/>
        </w:rPr>
        <w:t xml:space="preserve"> </w:t>
      </w:r>
      <w:r w:rsidRPr="003A1FA5">
        <w:rPr>
          <w:rFonts w:eastAsia="Times New Roman" w:cstheme="minorHAnsi"/>
          <w:b/>
          <w:spacing w:val="-1"/>
          <w:sz w:val="21"/>
          <w:szCs w:val="21"/>
        </w:rPr>
        <w:t>Test:</w:t>
      </w:r>
      <w:r w:rsidRPr="003A1FA5">
        <w:rPr>
          <w:rFonts w:eastAsia="Times New Roman" w:cstheme="minorHAnsi"/>
          <w:b/>
          <w:spacing w:val="-5"/>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test</w:t>
      </w:r>
      <w:r w:rsidRPr="003A1FA5">
        <w:rPr>
          <w:rFonts w:eastAsia="Times New Roman" w:cstheme="minorHAnsi"/>
          <w:spacing w:val="-4"/>
          <w:sz w:val="21"/>
          <w:szCs w:val="21"/>
        </w:rPr>
        <w:t xml:space="preserve"> </w:t>
      </w:r>
      <w:r w:rsidRPr="003A1FA5">
        <w:rPr>
          <w:rFonts w:eastAsia="Times New Roman" w:cstheme="minorHAnsi"/>
          <w:sz w:val="21"/>
          <w:szCs w:val="21"/>
        </w:rPr>
        <w:t>that</w:t>
      </w:r>
      <w:r w:rsidRPr="003A1FA5">
        <w:rPr>
          <w:rFonts w:eastAsia="Times New Roman" w:cstheme="minorHAnsi"/>
          <w:spacing w:val="-3"/>
          <w:sz w:val="21"/>
          <w:szCs w:val="21"/>
        </w:rPr>
        <w:t xml:space="preserve"> </w:t>
      </w:r>
      <w:r w:rsidRPr="003A1FA5">
        <w:rPr>
          <w:rFonts w:eastAsia="Times New Roman" w:cstheme="minorHAnsi"/>
          <w:sz w:val="21"/>
          <w:szCs w:val="21"/>
        </w:rPr>
        <w:t>is</w:t>
      </w:r>
      <w:r w:rsidRPr="003A1FA5">
        <w:rPr>
          <w:rFonts w:eastAsia="Times New Roman" w:cstheme="minorHAnsi"/>
          <w:spacing w:val="-4"/>
          <w:sz w:val="21"/>
          <w:szCs w:val="21"/>
        </w:rPr>
        <w:t xml:space="preserve"> </w:t>
      </w:r>
      <w:r w:rsidRPr="003A1FA5">
        <w:rPr>
          <w:rFonts w:eastAsia="Times New Roman" w:cstheme="minorHAnsi"/>
          <w:sz w:val="21"/>
          <w:szCs w:val="21"/>
        </w:rPr>
        <w:t>publicly</w:t>
      </w:r>
      <w:r w:rsidRPr="003A1FA5">
        <w:rPr>
          <w:rFonts w:eastAsia="Times New Roman" w:cstheme="minorHAnsi"/>
          <w:spacing w:val="-15"/>
          <w:sz w:val="21"/>
          <w:szCs w:val="21"/>
        </w:rPr>
        <w:t xml:space="preserve"> </w:t>
      </w:r>
      <w:r w:rsidRPr="003A1FA5">
        <w:rPr>
          <w:rFonts w:eastAsia="Times New Roman" w:cstheme="minorHAnsi"/>
          <w:sz w:val="21"/>
          <w:szCs w:val="21"/>
        </w:rPr>
        <w:t>available</w:t>
      </w:r>
      <w:r w:rsidRPr="003A1FA5">
        <w:rPr>
          <w:rFonts w:eastAsia="Times New Roman" w:cstheme="minorHAnsi"/>
          <w:spacing w:val="-2"/>
          <w:sz w:val="21"/>
          <w:szCs w:val="21"/>
        </w:rPr>
        <w:t xml:space="preserve"> </w:t>
      </w:r>
      <w:r w:rsidRPr="003A1FA5">
        <w:rPr>
          <w:rFonts w:eastAsia="Times New Roman" w:cstheme="minorHAnsi"/>
          <w:spacing w:val="-1"/>
          <w:sz w:val="21"/>
          <w:szCs w:val="21"/>
        </w:rPr>
        <w:t>because</w:t>
      </w:r>
      <w:r w:rsidRPr="003A1FA5">
        <w:rPr>
          <w:rFonts w:eastAsia="Times New Roman" w:cstheme="minorHAnsi"/>
          <w:spacing w:val="-4"/>
          <w:sz w:val="21"/>
          <w:szCs w:val="21"/>
        </w:rPr>
        <w:t xml:space="preserve"> </w:t>
      </w:r>
      <w:r w:rsidRPr="003A1FA5">
        <w:rPr>
          <w:rFonts w:eastAsia="Times New Roman" w:cstheme="minorHAnsi"/>
          <w:sz w:val="21"/>
          <w:szCs w:val="21"/>
        </w:rPr>
        <w:t>it</w:t>
      </w:r>
      <w:r w:rsidRPr="003A1FA5">
        <w:rPr>
          <w:rFonts w:eastAsia="Times New Roman" w:cstheme="minorHAnsi"/>
          <w:spacing w:val="-4"/>
          <w:sz w:val="21"/>
          <w:szCs w:val="21"/>
        </w:rPr>
        <w:t xml:space="preserve"> </w:t>
      </w:r>
      <w:r w:rsidRPr="003A1FA5">
        <w:rPr>
          <w:rFonts w:eastAsia="Times New Roman" w:cstheme="minorHAnsi"/>
          <w:spacing w:val="-1"/>
          <w:sz w:val="21"/>
          <w:szCs w:val="21"/>
        </w:rPr>
        <w:t>has</w:t>
      </w:r>
      <w:r w:rsidRPr="003A1FA5">
        <w:rPr>
          <w:rFonts w:eastAsia="Times New Roman" w:cstheme="minorHAnsi"/>
          <w:spacing w:val="-3"/>
          <w:sz w:val="21"/>
          <w:szCs w:val="21"/>
        </w:rPr>
        <w:t xml:space="preserve"> </w:t>
      </w:r>
      <w:r w:rsidRPr="003A1FA5">
        <w:rPr>
          <w:rFonts w:eastAsia="Times New Roman" w:cstheme="minorHAnsi"/>
          <w:sz w:val="21"/>
          <w:szCs w:val="21"/>
        </w:rPr>
        <w:t>been</w:t>
      </w:r>
      <w:r w:rsidRPr="003A1FA5">
        <w:rPr>
          <w:rFonts w:eastAsia="Times New Roman" w:cstheme="minorHAnsi"/>
          <w:spacing w:val="-1"/>
          <w:sz w:val="21"/>
          <w:szCs w:val="21"/>
        </w:rPr>
        <w:t xml:space="preserve"> copyrighted</w:t>
      </w:r>
      <w:r w:rsidRPr="003A1FA5">
        <w:rPr>
          <w:rFonts w:eastAsia="Times New Roman" w:cstheme="minorHAnsi"/>
          <w:spacing w:val="-4"/>
          <w:sz w:val="21"/>
          <w:szCs w:val="21"/>
        </w:rPr>
        <w:t xml:space="preserve"> </w:t>
      </w:r>
      <w:r w:rsidRPr="003A1FA5">
        <w:rPr>
          <w:rFonts w:eastAsia="Times New Roman" w:cstheme="minorHAnsi"/>
          <w:spacing w:val="-1"/>
          <w:sz w:val="21"/>
          <w:szCs w:val="21"/>
        </w:rPr>
        <w:t>and</w:t>
      </w:r>
      <w:r w:rsidRPr="003A1FA5">
        <w:rPr>
          <w:rFonts w:eastAsia="Times New Roman" w:cstheme="minorHAnsi"/>
          <w:spacing w:val="-3"/>
          <w:sz w:val="21"/>
          <w:szCs w:val="21"/>
        </w:rPr>
        <w:t xml:space="preserve"> </w:t>
      </w:r>
      <w:r w:rsidRPr="003A1FA5">
        <w:rPr>
          <w:rFonts w:eastAsia="Times New Roman" w:cstheme="minorHAnsi"/>
          <w:spacing w:val="-1"/>
          <w:sz w:val="21"/>
          <w:szCs w:val="21"/>
        </w:rPr>
        <w:t>published</w:t>
      </w:r>
      <w:r w:rsidRPr="003A1FA5">
        <w:rPr>
          <w:rFonts w:eastAsia="Times New Roman" w:cstheme="minorHAnsi"/>
          <w:spacing w:val="64"/>
          <w:sz w:val="21"/>
          <w:szCs w:val="21"/>
        </w:rPr>
        <w:t xml:space="preserve"> </w:t>
      </w:r>
      <w:r w:rsidRPr="003A1FA5">
        <w:rPr>
          <w:rFonts w:eastAsia="Times New Roman" w:cstheme="minorHAnsi"/>
          <w:spacing w:val="-1"/>
          <w:sz w:val="21"/>
          <w:szCs w:val="21"/>
        </w:rPr>
        <w:t>commercially.</w:t>
      </w:r>
    </w:p>
    <w:p w14:paraId="3EBDFD60" w14:textId="77777777" w:rsidR="00654152" w:rsidRPr="003A1FA5" w:rsidRDefault="00654152" w:rsidP="003A1FA5">
      <w:pPr>
        <w:spacing w:after="0"/>
        <w:ind w:left="100" w:right="86"/>
        <w:contextualSpacing/>
        <w:rPr>
          <w:rFonts w:eastAsia="Times New Roman" w:cstheme="minorHAnsi"/>
          <w:b/>
          <w:spacing w:val="-1"/>
          <w:sz w:val="21"/>
          <w:szCs w:val="21"/>
        </w:rPr>
      </w:pPr>
    </w:p>
    <w:p w14:paraId="19AE1010" w14:textId="77777777" w:rsidR="00654152" w:rsidRPr="003A1FA5" w:rsidRDefault="00654152" w:rsidP="003A1FA5">
      <w:pPr>
        <w:spacing w:after="0"/>
        <w:ind w:left="100" w:right="86"/>
        <w:contextualSpacing/>
        <w:rPr>
          <w:rFonts w:eastAsia="Times New Roman" w:cstheme="minorHAnsi"/>
          <w:sz w:val="21"/>
          <w:szCs w:val="21"/>
        </w:rPr>
      </w:pPr>
      <w:r w:rsidRPr="003A1FA5">
        <w:rPr>
          <w:rFonts w:eastAsia="Times New Roman" w:cstheme="minorHAnsi"/>
          <w:b/>
          <w:spacing w:val="-1"/>
          <w:sz w:val="21"/>
          <w:szCs w:val="21"/>
        </w:rPr>
        <w:t>Rating</w:t>
      </w:r>
      <w:r w:rsidRPr="003A1FA5">
        <w:rPr>
          <w:rFonts w:eastAsia="Times New Roman" w:cstheme="minorHAnsi"/>
          <w:b/>
          <w:spacing w:val="-4"/>
          <w:sz w:val="21"/>
          <w:szCs w:val="21"/>
        </w:rPr>
        <w:t xml:space="preserve"> </w:t>
      </w:r>
      <w:r w:rsidRPr="003A1FA5">
        <w:rPr>
          <w:rFonts w:eastAsia="Times New Roman" w:cstheme="minorHAnsi"/>
          <w:b/>
          <w:spacing w:val="-1"/>
          <w:sz w:val="21"/>
          <w:szCs w:val="21"/>
        </w:rPr>
        <w:t>Scales:</w:t>
      </w:r>
      <w:r w:rsidRPr="003A1FA5">
        <w:rPr>
          <w:rFonts w:eastAsia="Times New Roman" w:cstheme="minorHAnsi"/>
          <w:b/>
          <w:spacing w:val="-5"/>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written</w:t>
      </w:r>
      <w:r w:rsidRPr="003A1FA5">
        <w:rPr>
          <w:rFonts w:eastAsia="Times New Roman" w:cstheme="minorHAnsi"/>
          <w:spacing w:val="-2"/>
          <w:sz w:val="21"/>
          <w:szCs w:val="21"/>
        </w:rPr>
        <w:t xml:space="preserve"> </w:t>
      </w:r>
      <w:r w:rsidRPr="003A1FA5">
        <w:rPr>
          <w:rFonts w:eastAsia="Times New Roman" w:cstheme="minorHAnsi"/>
          <w:spacing w:val="-1"/>
          <w:sz w:val="21"/>
          <w:szCs w:val="21"/>
        </w:rPr>
        <w:t>list</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2"/>
          <w:sz w:val="21"/>
          <w:szCs w:val="21"/>
        </w:rPr>
        <w:t xml:space="preserve"> </w:t>
      </w:r>
      <w:r w:rsidRPr="003A1FA5">
        <w:rPr>
          <w:rFonts w:eastAsia="Times New Roman" w:cstheme="minorHAnsi"/>
          <w:sz w:val="21"/>
          <w:szCs w:val="21"/>
        </w:rPr>
        <w:t>criteria</w:t>
      </w:r>
      <w:r w:rsidRPr="003A1FA5">
        <w:rPr>
          <w:rFonts w:eastAsia="Times New Roman" w:cstheme="minorHAnsi"/>
          <w:spacing w:val="-5"/>
          <w:sz w:val="21"/>
          <w:szCs w:val="21"/>
        </w:rPr>
        <w:t xml:space="preserve"> </w:t>
      </w:r>
      <w:r w:rsidRPr="003A1FA5">
        <w:rPr>
          <w:rFonts w:eastAsia="Times New Roman" w:cstheme="minorHAnsi"/>
          <w:spacing w:val="-1"/>
          <w:sz w:val="21"/>
          <w:szCs w:val="21"/>
        </w:rPr>
        <w:t>associated</w:t>
      </w:r>
      <w:r w:rsidRPr="003A1FA5">
        <w:rPr>
          <w:rFonts w:eastAsia="Times New Roman" w:cstheme="minorHAnsi"/>
          <w:spacing w:val="-5"/>
          <w:sz w:val="21"/>
          <w:szCs w:val="21"/>
        </w:rPr>
        <w:t xml:space="preserve"> </w:t>
      </w:r>
      <w:r w:rsidRPr="003A1FA5">
        <w:rPr>
          <w:rFonts w:eastAsia="Times New Roman" w:cstheme="minorHAnsi"/>
          <w:spacing w:val="-1"/>
          <w:sz w:val="21"/>
          <w:szCs w:val="21"/>
        </w:rPr>
        <w:t>with</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z w:val="21"/>
          <w:szCs w:val="21"/>
        </w:rPr>
        <w:t>particular</w:t>
      </w:r>
      <w:r w:rsidRPr="003A1FA5">
        <w:rPr>
          <w:rFonts w:eastAsia="Times New Roman" w:cstheme="minorHAnsi"/>
          <w:spacing w:val="-4"/>
          <w:sz w:val="21"/>
          <w:szCs w:val="21"/>
        </w:rPr>
        <w:t xml:space="preserve"> </w:t>
      </w:r>
      <w:r w:rsidRPr="003A1FA5">
        <w:rPr>
          <w:rFonts w:eastAsia="Times New Roman" w:cstheme="minorHAnsi"/>
          <w:sz w:val="21"/>
          <w:szCs w:val="21"/>
        </w:rPr>
        <w:t>activity</w:t>
      </w:r>
      <w:r w:rsidRPr="003A1FA5">
        <w:rPr>
          <w:rFonts w:eastAsia="Times New Roman" w:cstheme="minorHAnsi"/>
          <w:spacing w:val="-14"/>
          <w:sz w:val="21"/>
          <w:szCs w:val="21"/>
        </w:rPr>
        <w:t xml:space="preserve"> </w:t>
      </w:r>
      <w:r w:rsidRPr="003A1FA5">
        <w:rPr>
          <w:rFonts w:eastAsia="Times New Roman" w:cstheme="minorHAnsi"/>
          <w:sz w:val="21"/>
          <w:szCs w:val="21"/>
        </w:rPr>
        <w:t>or</w:t>
      </w:r>
      <w:r w:rsidRPr="003A1FA5">
        <w:rPr>
          <w:rFonts w:eastAsia="Times New Roman" w:cstheme="minorHAnsi"/>
          <w:spacing w:val="77"/>
          <w:sz w:val="21"/>
          <w:szCs w:val="21"/>
        </w:rPr>
        <w:t xml:space="preserve"> </w:t>
      </w:r>
      <w:r w:rsidRPr="003A1FA5">
        <w:rPr>
          <w:rFonts w:eastAsia="Times New Roman" w:cstheme="minorHAnsi"/>
          <w:spacing w:val="-1"/>
          <w:sz w:val="21"/>
          <w:szCs w:val="21"/>
        </w:rPr>
        <w:t>product</w:t>
      </w:r>
      <w:r w:rsidRPr="003A1FA5">
        <w:rPr>
          <w:rFonts w:eastAsia="Times New Roman" w:cstheme="minorHAnsi"/>
          <w:spacing w:val="-3"/>
          <w:sz w:val="21"/>
          <w:szCs w:val="21"/>
        </w:rPr>
        <w:t xml:space="preserve"> </w:t>
      </w:r>
      <w:r w:rsidRPr="003A1FA5">
        <w:rPr>
          <w:rFonts w:eastAsia="Times New Roman" w:cstheme="minorHAnsi"/>
          <w:spacing w:val="-1"/>
          <w:sz w:val="21"/>
          <w:szCs w:val="21"/>
        </w:rPr>
        <w:t>which</w:t>
      </w:r>
      <w:r w:rsidRPr="003A1FA5">
        <w:rPr>
          <w:rFonts w:eastAsia="Times New Roman" w:cstheme="minorHAnsi"/>
          <w:spacing w:val="-4"/>
          <w:sz w:val="21"/>
          <w:szCs w:val="21"/>
        </w:rPr>
        <w:t xml:space="preserve"> </w:t>
      </w:r>
      <w:r w:rsidRPr="003A1FA5">
        <w:rPr>
          <w:rFonts w:eastAsia="Times New Roman" w:cstheme="minorHAnsi"/>
          <w:spacing w:val="-1"/>
          <w:sz w:val="21"/>
          <w:szCs w:val="21"/>
        </w:rPr>
        <w:t>an</w:t>
      </w:r>
      <w:r w:rsidRPr="003A1FA5">
        <w:rPr>
          <w:rFonts w:eastAsia="Times New Roman" w:cstheme="minorHAnsi"/>
          <w:spacing w:val="-3"/>
          <w:sz w:val="21"/>
          <w:szCs w:val="21"/>
        </w:rPr>
        <w:t xml:space="preserve"> </w:t>
      </w:r>
      <w:r w:rsidRPr="003A1FA5">
        <w:rPr>
          <w:rFonts w:eastAsia="Times New Roman" w:cstheme="minorHAnsi"/>
          <w:spacing w:val="-1"/>
          <w:sz w:val="21"/>
          <w:szCs w:val="21"/>
        </w:rPr>
        <w:t>observer</w:t>
      </w:r>
      <w:r w:rsidRPr="003A1FA5">
        <w:rPr>
          <w:rFonts w:eastAsia="Times New Roman" w:cstheme="minorHAnsi"/>
          <w:spacing w:val="-2"/>
          <w:sz w:val="21"/>
          <w:szCs w:val="21"/>
        </w:rPr>
        <w:t xml:space="preserve"> </w:t>
      </w:r>
      <w:r w:rsidRPr="003A1FA5">
        <w:rPr>
          <w:rFonts w:eastAsia="Times New Roman" w:cstheme="minorHAnsi"/>
          <w:sz w:val="21"/>
          <w:szCs w:val="21"/>
        </w:rPr>
        <w:t>or</w:t>
      </w:r>
      <w:r w:rsidRPr="003A1FA5">
        <w:rPr>
          <w:rFonts w:eastAsia="Times New Roman" w:cstheme="minorHAnsi"/>
          <w:spacing w:val="-5"/>
          <w:sz w:val="21"/>
          <w:szCs w:val="21"/>
        </w:rPr>
        <w:t xml:space="preserve"> </w:t>
      </w:r>
      <w:r w:rsidRPr="003A1FA5">
        <w:rPr>
          <w:rFonts w:eastAsia="Times New Roman" w:cstheme="minorHAnsi"/>
          <w:spacing w:val="-1"/>
          <w:sz w:val="21"/>
          <w:szCs w:val="21"/>
        </w:rPr>
        <w:t>rater</w:t>
      </w:r>
      <w:r w:rsidRPr="003A1FA5">
        <w:rPr>
          <w:rFonts w:eastAsia="Times New Roman" w:cstheme="minorHAnsi"/>
          <w:spacing w:val="-5"/>
          <w:sz w:val="21"/>
          <w:szCs w:val="21"/>
        </w:rPr>
        <w:t xml:space="preserve"> </w:t>
      </w:r>
      <w:r w:rsidRPr="003A1FA5">
        <w:rPr>
          <w:rFonts w:eastAsia="Times New Roman" w:cstheme="minorHAnsi"/>
          <w:sz w:val="21"/>
          <w:szCs w:val="21"/>
        </w:rPr>
        <w:t>uses</w:t>
      </w:r>
      <w:r w:rsidRPr="003A1FA5">
        <w:rPr>
          <w:rFonts w:eastAsia="Times New Roman" w:cstheme="minorHAnsi"/>
          <w:spacing w:val="-4"/>
          <w:sz w:val="21"/>
          <w:szCs w:val="21"/>
        </w:rPr>
        <w:t xml:space="preserve"> </w:t>
      </w:r>
      <w:r w:rsidRPr="003A1FA5">
        <w:rPr>
          <w:rFonts w:eastAsia="Times New Roman" w:cstheme="minorHAnsi"/>
          <w:sz w:val="21"/>
          <w:szCs w:val="21"/>
        </w:rPr>
        <w:t xml:space="preserve">to </w:t>
      </w:r>
      <w:r w:rsidRPr="003A1FA5">
        <w:rPr>
          <w:rFonts w:eastAsia="Times New Roman" w:cstheme="minorHAnsi"/>
          <w:spacing w:val="-1"/>
          <w:sz w:val="21"/>
          <w:szCs w:val="21"/>
        </w:rPr>
        <w:t>assess</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4"/>
          <w:sz w:val="21"/>
          <w:szCs w:val="21"/>
        </w:rPr>
        <w:t xml:space="preserve"> </w:t>
      </w:r>
      <w:r w:rsidRPr="003A1FA5">
        <w:rPr>
          <w:rFonts w:eastAsia="Times New Roman" w:cstheme="minorHAnsi"/>
          <w:spacing w:val="-1"/>
          <w:sz w:val="21"/>
          <w:szCs w:val="21"/>
        </w:rPr>
        <w:t>performance</w:t>
      </w:r>
      <w:r w:rsidRPr="003A1FA5">
        <w:rPr>
          <w:rFonts w:eastAsia="Times New Roman" w:cstheme="minorHAnsi"/>
          <w:sz w:val="21"/>
          <w:szCs w:val="21"/>
        </w:rPr>
        <w:t xml:space="preserve"> on</w:t>
      </w:r>
      <w:r w:rsidRPr="003A1FA5">
        <w:rPr>
          <w:rFonts w:eastAsia="Times New Roman" w:cstheme="minorHAnsi"/>
          <w:spacing w:val="-2"/>
          <w:sz w:val="21"/>
          <w:szCs w:val="21"/>
        </w:rPr>
        <w:t xml:space="preserve"> </w:t>
      </w:r>
      <w:r w:rsidRPr="003A1FA5">
        <w:rPr>
          <w:rFonts w:eastAsia="Times New Roman" w:cstheme="minorHAnsi"/>
          <w:spacing w:val="-1"/>
          <w:sz w:val="21"/>
          <w:szCs w:val="21"/>
        </w:rPr>
        <w:t>each criterion</w:t>
      </w:r>
      <w:r w:rsidRPr="003A1FA5">
        <w:rPr>
          <w:rFonts w:eastAsia="Times New Roman" w:cstheme="minorHAnsi"/>
          <w:spacing w:val="-3"/>
          <w:sz w:val="21"/>
          <w:szCs w:val="21"/>
        </w:rPr>
        <w:t xml:space="preserve"> </w:t>
      </w:r>
      <w:r w:rsidRPr="003A1FA5">
        <w:rPr>
          <w:rFonts w:eastAsia="Times New Roman" w:cstheme="minorHAnsi"/>
          <w:sz w:val="21"/>
          <w:szCs w:val="21"/>
        </w:rPr>
        <w:t>in</w:t>
      </w:r>
      <w:r w:rsidRPr="003A1FA5">
        <w:rPr>
          <w:rFonts w:eastAsia="Times New Roman" w:cstheme="minorHAnsi"/>
          <w:spacing w:val="85"/>
          <w:sz w:val="21"/>
          <w:szCs w:val="21"/>
        </w:rPr>
        <w:t xml:space="preserve"> </w:t>
      </w:r>
      <w:r w:rsidRPr="003A1FA5">
        <w:rPr>
          <w:rFonts w:eastAsia="Times New Roman" w:cstheme="minorHAnsi"/>
          <w:spacing w:val="-1"/>
          <w:sz w:val="21"/>
          <w:szCs w:val="21"/>
        </w:rPr>
        <w:t>terms</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3"/>
          <w:sz w:val="21"/>
          <w:szCs w:val="21"/>
        </w:rPr>
        <w:t xml:space="preserve"> </w:t>
      </w:r>
      <w:r w:rsidRPr="003A1FA5">
        <w:rPr>
          <w:rFonts w:eastAsia="Times New Roman" w:cstheme="minorHAnsi"/>
          <w:sz w:val="21"/>
          <w:szCs w:val="21"/>
        </w:rPr>
        <w:t>its</w:t>
      </w:r>
      <w:r w:rsidRPr="003A1FA5">
        <w:rPr>
          <w:rFonts w:eastAsia="Times New Roman" w:cstheme="minorHAnsi"/>
          <w:spacing w:val="-4"/>
          <w:sz w:val="21"/>
          <w:szCs w:val="21"/>
        </w:rPr>
        <w:t xml:space="preserve"> </w:t>
      </w:r>
      <w:r w:rsidRPr="003A1FA5">
        <w:rPr>
          <w:rFonts w:eastAsia="Times New Roman" w:cstheme="minorHAnsi"/>
          <w:spacing w:val="-1"/>
          <w:sz w:val="21"/>
          <w:szCs w:val="21"/>
        </w:rPr>
        <w:t>quality.</w:t>
      </w:r>
    </w:p>
    <w:p w14:paraId="45AAFFFE" w14:textId="77777777" w:rsidR="00654152" w:rsidRPr="003A1FA5" w:rsidRDefault="00654152" w:rsidP="003A1FA5">
      <w:pPr>
        <w:spacing w:after="0"/>
        <w:ind w:left="100"/>
        <w:contextualSpacing/>
        <w:rPr>
          <w:rFonts w:eastAsia="Times New Roman" w:cstheme="minorHAnsi"/>
          <w:b/>
          <w:spacing w:val="-1"/>
          <w:sz w:val="21"/>
          <w:szCs w:val="21"/>
        </w:rPr>
      </w:pPr>
    </w:p>
    <w:p w14:paraId="4C2B865E" w14:textId="77777777" w:rsidR="00654152" w:rsidRPr="003A1FA5" w:rsidRDefault="00654152" w:rsidP="003A1FA5">
      <w:pPr>
        <w:spacing w:after="0"/>
        <w:ind w:left="100"/>
        <w:contextualSpacing/>
        <w:rPr>
          <w:rFonts w:eastAsia="Times New Roman" w:cstheme="minorHAnsi"/>
          <w:sz w:val="21"/>
          <w:szCs w:val="21"/>
        </w:rPr>
      </w:pPr>
      <w:r w:rsidRPr="003A1FA5">
        <w:rPr>
          <w:rFonts w:eastAsia="Times New Roman" w:cstheme="minorHAnsi"/>
          <w:b/>
          <w:spacing w:val="-1"/>
          <w:sz w:val="21"/>
          <w:szCs w:val="21"/>
        </w:rPr>
        <w:t>Raw</w:t>
      </w:r>
      <w:r w:rsidRPr="003A1FA5">
        <w:rPr>
          <w:rFonts w:eastAsia="Times New Roman" w:cstheme="minorHAnsi"/>
          <w:b/>
          <w:spacing w:val="-3"/>
          <w:sz w:val="21"/>
          <w:szCs w:val="21"/>
        </w:rPr>
        <w:t xml:space="preserve"> </w:t>
      </w:r>
      <w:r w:rsidRPr="003A1FA5">
        <w:rPr>
          <w:rFonts w:eastAsia="Times New Roman" w:cstheme="minorHAnsi"/>
          <w:b/>
          <w:spacing w:val="-1"/>
          <w:sz w:val="21"/>
          <w:szCs w:val="21"/>
        </w:rPr>
        <w:t>Score:</w:t>
      </w:r>
      <w:r w:rsidRPr="003A1FA5">
        <w:rPr>
          <w:rFonts w:eastAsia="Times New Roman" w:cstheme="minorHAnsi"/>
          <w:b/>
          <w:spacing w:val="-4"/>
          <w:sz w:val="21"/>
          <w:szCs w:val="21"/>
        </w:rPr>
        <w:t xml:space="preserve"> </w:t>
      </w:r>
      <w:r w:rsidRPr="003A1FA5">
        <w:rPr>
          <w:rFonts w:eastAsia="Times New Roman" w:cstheme="minorHAnsi"/>
          <w:sz w:val="21"/>
          <w:szCs w:val="21"/>
        </w:rPr>
        <w:t>The</w:t>
      </w:r>
      <w:r w:rsidRPr="003A1FA5">
        <w:rPr>
          <w:rFonts w:eastAsia="Times New Roman" w:cstheme="minorHAnsi"/>
          <w:spacing w:val="-6"/>
          <w:sz w:val="21"/>
          <w:szCs w:val="21"/>
        </w:rPr>
        <w:t xml:space="preserve"> </w:t>
      </w:r>
      <w:r w:rsidRPr="003A1FA5">
        <w:rPr>
          <w:rFonts w:eastAsia="Times New Roman" w:cstheme="minorHAnsi"/>
          <w:sz w:val="21"/>
          <w:szCs w:val="21"/>
        </w:rPr>
        <w:t>number</w:t>
      </w:r>
      <w:r w:rsidRPr="003A1FA5">
        <w:rPr>
          <w:rFonts w:eastAsia="Times New Roman" w:cstheme="minorHAnsi"/>
          <w:spacing w:val="-1"/>
          <w:sz w:val="21"/>
          <w:szCs w:val="21"/>
        </w:rPr>
        <w:t xml:space="preserve"> </w:t>
      </w:r>
      <w:r w:rsidRPr="003A1FA5">
        <w:rPr>
          <w:rFonts w:eastAsia="Times New Roman" w:cstheme="minorHAnsi"/>
          <w:sz w:val="21"/>
          <w:szCs w:val="21"/>
        </w:rPr>
        <w:t>of</w:t>
      </w:r>
      <w:r w:rsidRPr="003A1FA5">
        <w:rPr>
          <w:rFonts w:eastAsia="Times New Roman" w:cstheme="minorHAnsi"/>
          <w:spacing w:val="-5"/>
          <w:sz w:val="21"/>
          <w:szCs w:val="21"/>
        </w:rPr>
        <w:t xml:space="preserve"> </w:t>
      </w:r>
      <w:r w:rsidRPr="003A1FA5">
        <w:rPr>
          <w:rFonts w:eastAsia="Times New Roman" w:cstheme="minorHAnsi"/>
          <w:sz w:val="21"/>
          <w:szCs w:val="21"/>
        </w:rPr>
        <w:t>items</w:t>
      </w:r>
      <w:r w:rsidRPr="003A1FA5">
        <w:rPr>
          <w:rFonts w:eastAsia="Times New Roman" w:cstheme="minorHAnsi"/>
          <w:spacing w:val="-3"/>
          <w:sz w:val="21"/>
          <w:szCs w:val="21"/>
        </w:rPr>
        <w:t xml:space="preserve"> </w:t>
      </w:r>
      <w:r w:rsidRPr="003A1FA5">
        <w:rPr>
          <w:rFonts w:eastAsia="Times New Roman" w:cstheme="minorHAnsi"/>
          <w:spacing w:val="-1"/>
          <w:sz w:val="21"/>
          <w:szCs w:val="21"/>
        </w:rPr>
        <w:t>that</w:t>
      </w:r>
      <w:r w:rsidRPr="003A1FA5">
        <w:rPr>
          <w:rFonts w:eastAsia="Times New Roman" w:cstheme="minorHAnsi"/>
          <w:spacing w:val="-4"/>
          <w:sz w:val="21"/>
          <w:szCs w:val="21"/>
        </w:rPr>
        <w:t xml:space="preserve"> </w:t>
      </w:r>
      <w:r w:rsidRPr="003A1FA5">
        <w:rPr>
          <w:rFonts w:eastAsia="Times New Roman" w:cstheme="minorHAnsi"/>
          <w:spacing w:val="-1"/>
          <w:sz w:val="21"/>
          <w:szCs w:val="21"/>
        </w:rPr>
        <w:t>are</w:t>
      </w:r>
      <w:r w:rsidRPr="003A1FA5">
        <w:rPr>
          <w:rFonts w:eastAsia="Times New Roman" w:cstheme="minorHAnsi"/>
          <w:spacing w:val="-4"/>
          <w:sz w:val="21"/>
          <w:szCs w:val="21"/>
        </w:rPr>
        <w:t xml:space="preserve"> </w:t>
      </w:r>
      <w:r w:rsidRPr="003A1FA5">
        <w:rPr>
          <w:rFonts w:eastAsia="Times New Roman" w:cstheme="minorHAnsi"/>
          <w:spacing w:val="-1"/>
          <w:sz w:val="21"/>
          <w:szCs w:val="21"/>
        </w:rPr>
        <w:t>answered</w:t>
      </w:r>
      <w:r w:rsidRPr="003A1FA5">
        <w:rPr>
          <w:rFonts w:eastAsia="Times New Roman" w:cstheme="minorHAnsi"/>
          <w:spacing w:val="-3"/>
          <w:sz w:val="21"/>
          <w:szCs w:val="21"/>
        </w:rPr>
        <w:t xml:space="preserve"> </w:t>
      </w:r>
      <w:r w:rsidRPr="003A1FA5">
        <w:rPr>
          <w:rFonts w:eastAsia="Times New Roman" w:cstheme="minorHAnsi"/>
          <w:spacing w:val="-1"/>
          <w:sz w:val="21"/>
          <w:szCs w:val="21"/>
        </w:rPr>
        <w:t>correctly.</w:t>
      </w:r>
    </w:p>
    <w:p w14:paraId="3CCEAED9" w14:textId="77777777" w:rsidR="00654152" w:rsidRPr="003A1FA5" w:rsidRDefault="00654152" w:rsidP="003A1FA5">
      <w:pPr>
        <w:spacing w:after="0"/>
        <w:ind w:left="100" w:right="209"/>
        <w:contextualSpacing/>
        <w:rPr>
          <w:rFonts w:eastAsia="Times New Roman" w:cstheme="minorHAnsi"/>
          <w:b/>
          <w:spacing w:val="-1"/>
          <w:sz w:val="21"/>
          <w:szCs w:val="21"/>
        </w:rPr>
      </w:pPr>
    </w:p>
    <w:p w14:paraId="6016877B"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Reliability:</w:t>
      </w:r>
      <w:r w:rsidRPr="003A1FA5">
        <w:rPr>
          <w:rFonts w:eastAsia="Times New Roman" w:cstheme="minorHAnsi"/>
          <w:b/>
          <w:spacing w:val="-7"/>
          <w:sz w:val="21"/>
          <w:szCs w:val="21"/>
        </w:rPr>
        <w:t xml:space="preserve"> </w:t>
      </w:r>
      <w:r w:rsidRPr="003A1FA5">
        <w:rPr>
          <w:rFonts w:eastAsia="Times New Roman" w:cstheme="minorHAnsi"/>
          <w:sz w:val="21"/>
          <w:szCs w:val="21"/>
        </w:rPr>
        <w:t>The</w:t>
      </w:r>
      <w:r w:rsidRPr="003A1FA5">
        <w:rPr>
          <w:rFonts w:eastAsia="Times New Roman" w:cstheme="minorHAnsi"/>
          <w:spacing w:val="-6"/>
          <w:sz w:val="21"/>
          <w:szCs w:val="21"/>
        </w:rPr>
        <w:t xml:space="preserve"> </w:t>
      </w:r>
      <w:r w:rsidRPr="003A1FA5">
        <w:rPr>
          <w:rFonts w:eastAsia="Times New Roman" w:cstheme="minorHAnsi"/>
          <w:sz w:val="21"/>
          <w:szCs w:val="21"/>
        </w:rPr>
        <w:t>extent</w:t>
      </w:r>
      <w:r w:rsidRPr="003A1FA5">
        <w:rPr>
          <w:rFonts w:eastAsia="Times New Roman" w:cstheme="minorHAnsi"/>
          <w:spacing w:val="-5"/>
          <w:sz w:val="21"/>
          <w:szCs w:val="21"/>
        </w:rPr>
        <w:t xml:space="preserve"> </w:t>
      </w:r>
      <w:r w:rsidRPr="003A1FA5">
        <w:rPr>
          <w:rFonts w:eastAsia="Times New Roman" w:cstheme="minorHAnsi"/>
          <w:spacing w:val="-3"/>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which</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z w:val="21"/>
          <w:szCs w:val="21"/>
        </w:rPr>
        <w:t>test</w:t>
      </w:r>
      <w:r w:rsidRPr="003A1FA5">
        <w:rPr>
          <w:rFonts w:eastAsia="Times New Roman" w:cstheme="minorHAnsi"/>
          <w:spacing w:val="-5"/>
          <w:sz w:val="21"/>
          <w:szCs w:val="21"/>
        </w:rPr>
        <w:t xml:space="preserve"> </w:t>
      </w:r>
      <w:r w:rsidRPr="003A1FA5">
        <w:rPr>
          <w:rFonts w:eastAsia="Times New Roman" w:cstheme="minorHAnsi"/>
          <w:sz w:val="21"/>
          <w:szCs w:val="21"/>
        </w:rPr>
        <w:t>is</w:t>
      </w:r>
      <w:r w:rsidRPr="003A1FA5">
        <w:rPr>
          <w:rFonts w:eastAsia="Times New Roman" w:cstheme="minorHAnsi"/>
          <w:spacing w:val="-5"/>
          <w:sz w:val="21"/>
          <w:szCs w:val="21"/>
        </w:rPr>
        <w:t xml:space="preserve"> </w:t>
      </w:r>
      <w:r w:rsidRPr="003A1FA5">
        <w:rPr>
          <w:rFonts w:eastAsia="Times New Roman" w:cstheme="minorHAnsi"/>
          <w:sz w:val="21"/>
          <w:szCs w:val="21"/>
        </w:rPr>
        <w:t>dependable,</w:t>
      </w:r>
      <w:r w:rsidRPr="003A1FA5">
        <w:rPr>
          <w:rFonts w:eastAsia="Times New Roman" w:cstheme="minorHAnsi"/>
          <w:spacing w:val="-4"/>
          <w:sz w:val="21"/>
          <w:szCs w:val="21"/>
        </w:rPr>
        <w:t xml:space="preserve"> </w:t>
      </w:r>
      <w:r w:rsidRPr="003A1FA5">
        <w:rPr>
          <w:rFonts w:eastAsia="Times New Roman" w:cstheme="minorHAnsi"/>
          <w:spacing w:val="-1"/>
          <w:sz w:val="21"/>
          <w:szCs w:val="21"/>
        </w:rPr>
        <w:t>stable,</w:t>
      </w:r>
      <w:r w:rsidRPr="003A1FA5">
        <w:rPr>
          <w:rFonts w:eastAsia="Times New Roman" w:cstheme="minorHAnsi"/>
          <w:spacing w:val="-4"/>
          <w:sz w:val="21"/>
          <w:szCs w:val="21"/>
        </w:rPr>
        <w:t xml:space="preserve"> </w:t>
      </w:r>
      <w:r w:rsidRPr="003A1FA5">
        <w:rPr>
          <w:rFonts w:eastAsia="Times New Roman" w:cstheme="minorHAnsi"/>
          <w:spacing w:val="-1"/>
          <w:sz w:val="21"/>
          <w:szCs w:val="21"/>
        </w:rPr>
        <w:t>and</w:t>
      </w:r>
      <w:r w:rsidRPr="003A1FA5">
        <w:rPr>
          <w:rFonts w:eastAsia="Times New Roman" w:cstheme="minorHAnsi"/>
          <w:spacing w:val="-4"/>
          <w:sz w:val="21"/>
          <w:szCs w:val="21"/>
        </w:rPr>
        <w:t xml:space="preserve"> </w:t>
      </w:r>
      <w:r w:rsidRPr="003A1FA5">
        <w:rPr>
          <w:rFonts w:eastAsia="Times New Roman" w:cstheme="minorHAnsi"/>
          <w:spacing w:val="-1"/>
          <w:sz w:val="21"/>
          <w:szCs w:val="21"/>
        </w:rPr>
        <w:t>consistent</w:t>
      </w:r>
      <w:r w:rsidRPr="003A1FA5">
        <w:rPr>
          <w:rFonts w:eastAsia="Times New Roman" w:cstheme="minorHAnsi"/>
          <w:spacing w:val="-5"/>
          <w:sz w:val="21"/>
          <w:szCs w:val="21"/>
        </w:rPr>
        <w:t xml:space="preserve"> </w:t>
      </w:r>
      <w:r w:rsidRPr="003A1FA5">
        <w:rPr>
          <w:rFonts w:eastAsia="Times New Roman" w:cstheme="minorHAnsi"/>
          <w:spacing w:val="-1"/>
          <w:sz w:val="21"/>
          <w:szCs w:val="21"/>
        </w:rPr>
        <w:t>when</w:t>
      </w:r>
      <w:r w:rsidRPr="003A1FA5">
        <w:rPr>
          <w:rFonts w:eastAsia="Times New Roman" w:cstheme="minorHAnsi"/>
          <w:spacing w:val="-4"/>
          <w:sz w:val="21"/>
          <w:szCs w:val="21"/>
        </w:rPr>
        <w:t xml:space="preserve"> </w:t>
      </w:r>
      <w:r w:rsidRPr="003A1FA5">
        <w:rPr>
          <w:rFonts w:eastAsia="Times New Roman" w:cstheme="minorHAnsi"/>
          <w:spacing w:val="-1"/>
          <w:sz w:val="21"/>
          <w:szCs w:val="21"/>
        </w:rPr>
        <w:t>administered</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75"/>
          <w:w w:val="99"/>
          <w:sz w:val="21"/>
          <w:szCs w:val="21"/>
        </w:rPr>
        <w:t xml:space="preserve"> </w:t>
      </w:r>
      <w:r w:rsidRPr="003A1FA5">
        <w:rPr>
          <w:rFonts w:eastAsia="Times New Roman" w:cstheme="minorHAnsi"/>
          <w:sz w:val="21"/>
          <w:szCs w:val="21"/>
        </w:rPr>
        <w:t>the</w:t>
      </w:r>
      <w:r w:rsidRPr="003A1FA5">
        <w:rPr>
          <w:rFonts w:eastAsia="Times New Roman" w:cstheme="minorHAnsi"/>
          <w:spacing w:val="-6"/>
          <w:sz w:val="21"/>
          <w:szCs w:val="21"/>
        </w:rPr>
        <w:t xml:space="preserve"> </w:t>
      </w:r>
      <w:r w:rsidRPr="003A1FA5">
        <w:rPr>
          <w:rFonts w:eastAsia="Times New Roman" w:cstheme="minorHAnsi"/>
          <w:spacing w:val="-1"/>
          <w:sz w:val="21"/>
          <w:szCs w:val="21"/>
        </w:rPr>
        <w:t>same</w:t>
      </w:r>
      <w:r w:rsidRPr="003A1FA5">
        <w:rPr>
          <w:rFonts w:eastAsia="Times New Roman" w:cstheme="minorHAnsi"/>
          <w:spacing w:val="-5"/>
          <w:sz w:val="21"/>
          <w:szCs w:val="21"/>
        </w:rPr>
        <w:t xml:space="preserve"> </w:t>
      </w:r>
      <w:r w:rsidRPr="003A1FA5">
        <w:rPr>
          <w:rFonts w:eastAsia="Times New Roman" w:cstheme="minorHAnsi"/>
          <w:spacing w:val="-1"/>
          <w:sz w:val="21"/>
          <w:szCs w:val="21"/>
        </w:rPr>
        <w:t>individuals</w:t>
      </w:r>
      <w:r w:rsidRPr="003A1FA5">
        <w:rPr>
          <w:rFonts w:eastAsia="Times New Roman" w:cstheme="minorHAnsi"/>
          <w:spacing w:val="-6"/>
          <w:sz w:val="21"/>
          <w:szCs w:val="21"/>
        </w:rPr>
        <w:t xml:space="preserve"> </w:t>
      </w:r>
      <w:r w:rsidRPr="003A1FA5">
        <w:rPr>
          <w:rFonts w:eastAsia="Times New Roman" w:cstheme="minorHAnsi"/>
          <w:sz w:val="21"/>
          <w:szCs w:val="21"/>
        </w:rPr>
        <w:t>on</w:t>
      </w:r>
      <w:r w:rsidRPr="003A1FA5">
        <w:rPr>
          <w:rFonts w:eastAsia="Times New Roman" w:cstheme="minorHAnsi"/>
          <w:spacing w:val="-4"/>
          <w:sz w:val="21"/>
          <w:szCs w:val="21"/>
        </w:rPr>
        <w:t xml:space="preserve"> </w:t>
      </w:r>
      <w:r w:rsidRPr="003A1FA5">
        <w:rPr>
          <w:rFonts w:eastAsia="Times New Roman" w:cstheme="minorHAnsi"/>
          <w:spacing w:val="-1"/>
          <w:sz w:val="21"/>
          <w:szCs w:val="21"/>
        </w:rPr>
        <w:t>different</w:t>
      </w:r>
      <w:r w:rsidRPr="003A1FA5">
        <w:rPr>
          <w:rFonts w:eastAsia="Times New Roman" w:cstheme="minorHAnsi"/>
          <w:spacing w:val="-5"/>
          <w:sz w:val="21"/>
          <w:szCs w:val="21"/>
        </w:rPr>
        <w:t xml:space="preserve"> </w:t>
      </w:r>
      <w:r w:rsidRPr="003A1FA5">
        <w:rPr>
          <w:rFonts w:eastAsia="Times New Roman" w:cstheme="minorHAnsi"/>
          <w:spacing w:val="-1"/>
          <w:sz w:val="21"/>
          <w:szCs w:val="21"/>
        </w:rPr>
        <w:t>occasions.</w:t>
      </w:r>
      <w:r w:rsidRPr="003A1FA5">
        <w:rPr>
          <w:rFonts w:eastAsia="Times New Roman" w:cstheme="minorHAnsi"/>
          <w:spacing w:val="-5"/>
          <w:sz w:val="21"/>
          <w:szCs w:val="21"/>
        </w:rPr>
        <w:t xml:space="preserve"> </w:t>
      </w:r>
      <w:r w:rsidRPr="003A1FA5">
        <w:rPr>
          <w:rFonts w:eastAsia="Times New Roman" w:cstheme="minorHAnsi"/>
          <w:spacing w:val="-1"/>
          <w:sz w:val="21"/>
          <w:szCs w:val="21"/>
        </w:rPr>
        <w:t>Technically,</w:t>
      </w:r>
      <w:r w:rsidRPr="003A1FA5">
        <w:rPr>
          <w:rFonts w:eastAsia="Times New Roman" w:cstheme="minorHAnsi"/>
          <w:spacing w:val="-5"/>
          <w:sz w:val="21"/>
          <w:szCs w:val="21"/>
        </w:rPr>
        <w:t xml:space="preserve"> </w:t>
      </w:r>
      <w:r w:rsidRPr="003A1FA5">
        <w:rPr>
          <w:rFonts w:eastAsia="Times New Roman" w:cstheme="minorHAnsi"/>
          <w:sz w:val="21"/>
          <w:szCs w:val="21"/>
        </w:rPr>
        <w:t>this</w:t>
      </w:r>
      <w:r w:rsidRPr="003A1FA5">
        <w:rPr>
          <w:rFonts w:eastAsia="Times New Roman" w:cstheme="minorHAnsi"/>
          <w:spacing w:val="-5"/>
          <w:sz w:val="21"/>
          <w:szCs w:val="21"/>
        </w:rPr>
        <w:t xml:space="preserve"> </w:t>
      </w:r>
      <w:r w:rsidRPr="003A1FA5">
        <w:rPr>
          <w:rFonts w:eastAsia="Times New Roman" w:cstheme="minorHAnsi"/>
          <w:sz w:val="21"/>
          <w:szCs w:val="21"/>
        </w:rPr>
        <w:t>is</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6"/>
          <w:sz w:val="21"/>
          <w:szCs w:val="21"/>
        </w:rPr>
        <w:t xml:space="preserve"> </w:t>
      </w:r>
      <w:r w:rsidRPr="003A1FA5">
        <w:rPr>
          <w:rFonts w:eastAsia="Times New Roman" w:cstheme="minorHAnsi"/>
          <w:spacing w:val="-1"/>
          <w:sz w:val="21"/>
          <w:szCs w:val="21"/>
        </w:rPr>
        <w:t>statistical</w:t>
      </w:r>
      <w:r w:rsidRPr="003A1FA5">
        <w:rPr>
          <w:rFonts w:eastAsia="Times New Roman" w:cstheme="minorHAnsi"/>
          <w:spacing w:val="-3"/>
          <w:sz w:val="21"/>
          <w:szCs w:val="21"/>
        </w:rPr>
        <w:t xml:space="preserve"> </w:t>
      </w:r>
      <w:r w:rsidRPr="003A1FA5">
        <w:rPr>
          <w:rFonts w:eastAsia="Times New Roman" w:cstheme="minorHAnsi"/>
          <w:spacing w:val="-1"/>
          <w:sz w:val="21"/>
          <w:szCs w:val="21"/>
        </w:rPr>
        <w:t>term</w:t>
      </w:r>
      <w:r w:rsidRPr="003A1FA5">
        <w:rPr>
          <w:rFonts w:eastAsia="Times New Roman" w:cstheme="minorHAnsi"/>
          <w:sz w:val="21"/>
          <w:szCs w:val="21"/>
        </w:rPr>
        <w:t xml:space="preserve"> that</w:t>
      </w:r>
      <w:r w:rsidRPr="003A1FA5">
        <w:rPr>
          <w:rFonts w:eastAsia="Times New Roman" w:cstheme="minorHAnsi"/>
          <w:spacing w:val="-5"/>
          <w:sz w:val="21"/>
          <w:szCs w:val="21"/>
        </w:rPr>
        <w:t xml:space="preserve"> </w:t>
      </w:r>
      <w:r w:rsidRPr="003A1FA5">
        <w:rPr>
          <w:rFonts w:eastAsia="Times New Roman" w:cstheme="minorHAnsi"/>
          <w:spacing w:val="-1"/>
          <w:sz w:val="21"/>
          <w:szCs w:val="21"/>
        </w:rPr>
        <w:t>defines</w:t>
      </w:r>
      <w:r w:rsidRPr="003A1FA5">
        <w:rPr>
          <w:rFonts w:eastAsia="Times New Roman" w:cstheme="minorHAnsi"/>
          <w:spacing w:val="-6"/>
          <w:sz w:val="21"/>
          <w:szCs w:val="21"/>
        </w:rPr>
        <w:t xml:space="preserve"> </w:t>
      </w:r>
      <w:r w:rsidRPr="003A1FA5">
        <w:rPr>
          <w:rFonts w:eastAsia="Times New Roman" w:cstheme="minorHAnsi"/>
          <w:sz w:val="21"/>
          <w:szCs w:val="21"/>
        </w:rPr>
        <w:t>the</w:t>
      </w:r>
      <w:r w:rsidRPr="003A1FA5">
        <w:rPr>
          <w:rFonts w:eastAsia="Times New Roman" w:cstheme="minorHAnsi"/>
          <w:spacing w:val="83"/>
          <w:w w:val="99"/>
          <w:sz w:val="21"/>
          <w:szCs w:val="21"/>
        </w:rPr>
        <w:t xml:space="preserve"> </w:t>
      </w:r>
      <w:r w:rsidRPr="003A1FA5">
        <w:rPr>
          <w:rFonts w:eastAsia="Times New Roman" w:cstheme="minorHAnsi"/>
          <w:sz w:val="21"/>
          <w:szCs w:val="21"/>
        </w:rPr>
        <w:t>extent</w:t>
      </w:r>
      <w:r w:rsidRPr="003A1FA5">
        <w:rPr>
          <w:rFonts w:eastAsia="Times New Roman" w:cstheme="minorHAnsi"/>
          <w:spacing w:val="-7"/>
          <w:sz w:val="21"/>
          <w:szCs w:val="21"/>
        </w:rPr>
        <w:t xml:space="preserve"> </w:t>
      </w:r>
      <w:r w:rsidRPr="003A1FA5">
        <w:rPr>
          <w:rFonts w:eastAsia="Times New Roman" w:cstheme="minorHAnsi"/>
          <w:sz w:val="21"/>
          <w:szCs w:val="21"/>
        </w:rPr>
        <w:t>to</w:t>
      </w:r>
      <w:r w:rsidRPr="003A1FA5">
        <w:rPr>
          <w:rFonts w:eastAsia="Times New Roman" w:cstheme="minorHAnsi"/>
          <w:spacing w:val="-6"/>
          <w:sz w:val="21"/>
          <w:szCs w:val="21"/>
        </w:rPr>
        <w:t xml:space="preserve"> </w:t>
      </w:r>
      <w:r w:rsidRPr="003A1FA5">
        <w:rPr>
          <w:rFonts w:eastAsia="Times New Roman" w:cstheme="minorHAnsi"/>
          <w:spacing w:val="-1"/>
          <w:sz w:val="21"/>
          <w:szCs w:val="21"/>
        </w:rPr>
        <w:t>which</w:t>
      </w:r>
      <w:r w:rsidRPr="003A1FA5">
        <w:rPr>
          <w:rFonts w:eastAsia="Times New Roman" w:cstheme="minorHAnsi"/>
          <w:spacing w:val="-6"/>
          <w:sz w:val="21"/>
          <w:szCs w:val="21"/>
        </w:rPr>
        <w:t xml:space="preserve"> </w:t>
      </w:r>
      <w:r w:rsidRPr="003A1FA5">
        <w:rPr>
          <w:rFonts w:eastAsia="Times New Roman" w:cstheme="minorHAnsi"/>
          <w:spacing w:val="-1"/>
          <w:sz w:val="21"/>
          <w:szCs w:val="21"/>
        </w:rPr>
        <w:t>errors</w:t>
      </w:r>
      <w:r w:rsidRPr="003A1FA5">
        <w:rPr>
          <w:rFonts w:eastAsia="Times New Roman" w:cstheme="minorHAnsi"/>
          <w:spacing w:val="-6"/>
          <w:sz w:val="21"/>
          <w:szCs w:val="21"/>
        </w:rPr>
        <w:t xml:space="preserve"> </w:t>
      </w:r>
      <w:r w:rsidRPr="003A1FA5">
        <w:rPr>
          <w:rFonts w:eastAsia="Times New Roman" w:cstheme="minorHAnsi"/>
          <w:sz w:val="21"/>
          <w:szCs w:val="21"/>
        </w:rPr>
        <w:t>of</w:t>
      </w:r>
      <w:r w:rsidRPr="003A1FA5">
        <w:rPr>
          <w:rFonts w:eastAsia="Times New Roman" w:cstheme="minorHAnsi"/>
          <w:spacing w:val="-6"/>
          <w:sz w:val="21"/>
          <w:szCs w:val="21"/>
        </w:rPr>
        <w:t xml:space="preserve"> </w:t>
      </w:r>
      <w:r w:rsidRPr="003A1FA5">
        <w:rPr>
          <w:rFonts w:eastAsia="Times New Roman" w:cstheme="minorHAnsi"/>
          <w:spacing w:val="-1"/>
          <w:sz w:val="21"/>
          <w:szCs w:val="21"/>
        </w:rPr>
        <w:t>measurement</w:t>
      </w:r>
      <w:r w:rsidRPr="003A1FA5">
        <w:rPr>
          <w:rFonts w:eastAsia="Times New Roman" w:cstheme="minorHAnsi"/>
          <w:spacing w:val="-3"/>
          <w:sz w:val="21"/>
          <w:szCs w:val="21"/>
        </w:rPr>
        <w:t xml:space="preserve"> </w:t>
      </w:r>
      <w:r w:rsidRPr="003A1FA5">
        <w:rPr>
          <w:rFonts w:eastAsia="Times New Roman" w:cstheme="minorHAnsi"/>
          <w:spacing w:val="-1"/>
          <w:sz w:val="21"/>
          <w:szCs w:val="21"/>
        </w:rPr>
        <w:t>are</w:t>
      </w:r>
      <w:r w:rsidRPr="003A1FA5">
        <w:rPr>
          <w:rFonts w:eastAsia="Times New Roman" w:cstheme="minorHAnsi"/>
          <w:spacing w:val="-7"/>
          <w:sz w:val="21"/>
          <w:szCs w:val="21"/>
        </w:rPr>
        <w:t xml:space="preserve"> </w:t>
      </w:r>
      <w:r w:rsidRPr="003A1FA5">
        <w:rPr>
          <w:rFonts w:eastAsia="Times New Roman" w:cstheme="minorHAnsi"/>
          <w:spacing w:val="-1"/>
          <w:sz w:val="21"/>
          <w:szCs w:val="21"/>
        </w:rPr>
        <w:t>absent</w:t>
      </w:r>
      <w:r w:rsidRPr="003A1FA5">
        <w:rPr>
          <w:rFonts w:eastAsia="Times New Roman" w:cstheme="minorHAnsi"/>
          <w:spacing w:val="-4"/>
          <w:sz w:val="21"/>
          <w:szCs w:val="21"/>
        </w:rPr>
        <w:t xml:space="preserve"> </w:t>
      </w:r>
      <w:r w:rsidRPr="003A1FA5">
        <w:rPr>
          <w:rFonts w:eastAsia="Times New Roman" w:cstheme="minorHAnsi"/>
          <w:sz w:val="21"/>
          <w:szCs w:val="21"/>
        </w:rPr>
        <w:t>from</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6"/>
          <w:sz w:val="21"/>
          <w:szCs w:val="21"/>
        </w:rPr>
        <w:t xml:space="preserve"> </w:t>
      </w:r>
      <w:r w:rsidRPr="003A1FA5">
        <w:rPr>
          <w:rFonts w:eastAsia="Times New Roman" w:cstheme="minorHAnsi"/>
          <w:spacing w:val="-1"/>
          <w:sz w:val="21"/>
          <w:szCs w:val="21"/>
        </w:rPr>
        <w:t>measurement</w:t>
      </w:r>
      <w:r w:rsidRPr="003A1FA5">
        <w:rPr>
          <w:rFonts w:eastAsia="Times New Roman" w:cstheme="minorHAnsi"/>
          <w:spacing w:val="-7"/>
          <w:sz w:val="21"/>
          <w:szCs w:val="21"/>
        </w:rPr>
        <w:t xml:space="preserve"> </w:t>
      </w:r>
      <w:r w:rsidRPr="003A1FA5">
        <w:rPr>
          <w:rFonts w:eastAsia="Times New Roman" w:cstheme="minorHAnsi"/>
          <w:sz w:val="21"/>
          <w:szCs w:val="21"/>
        </w:rPr>
        <w:t>instrument.</w:t>
      </w:r>
    </w:p>
    <w:p w14:paraId="5B5872EB" w14:textId="77777777" w:rsidR="00654152" w:rsidRPr="003A1FA5" w:rsidRDefault="00654152" w:rsidP="003A1FA5">
      <w:pPr>
        <w:spacing w:after="0"/>
        <w:ind w:left="100" w:right="209"/>
        <w:contextualSpacing/>
        <w:rPr>
          <w:rFonts w:eastAsia="Times New Roman" w:cstheme="minorHAnsi"/>
          <w:b/>
          <w:spacing w:val="-1"/>
          <w:sz w:val="21"/>
          <w:szCs w:val="21"/>
        </w:rPr>
      </w:pPr>
    </w:p>
    <w:p w14:paraId="6B3D7729"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Reporting</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Period:</w:t>
      </w:r>
      <w:r w:rsidRPr="003A1FA5">
        <w:rPr>
          <w:rFonts w:eastAsia="Times New Roman" w:cstheme="minorHAnsi"/>
          <w:b/>
          <w:spacing w:val="-4"/>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z w:val="21"/>
          <w:szCs w:val="21"/>
        </w:rPr>
        <w:t>reporting</w:t>
      </w:r>
      <w:r w:rsidRPr="003A1FA5">
        <w:rPr>
          <w:rFonts w:eastAsia="Times New Roman" w:cstheme="minorHAnsi"/>
          <w:spacing w:val="-9"/>
          <w:sz w:val="21"/>
          <w:szCs w:val="21"/>
        </w:rPr>
        <w:t xml:space="preserve"> </w:t>
      </w:r>
      <w:r w:rsidRPr="003A1FA5">
        <w:rPr>
          <w:rFonts w:eastAsia="Times New Roman" w:cstheme="minorHAnsi"/>
          <w:sz w:val="21"/>
          <w:szCs w:val="21"/>
        </w:rPr>
        <w:t>period</w:t>
      </w:r>
      <w:r w:rsidRPr="003A1FA5">
        <w:rPr>
          <w:rFonts w:eastAsia="Times New Roman" w:cstheme="minorHAnsi"/>
          <w:spacing w:val="-5"/>
          <w:sz w:val="21"/>
          <w:szCs w:val="21"/>
        </w:rPr>
        <w:t xml:space="preserve"> </w:t>
      </w:r>
      <w:r w:rsidRPr="003A1FA5">
        <w:rPr>
          <w:rFonts w:eastAsia="Times New Roman" w:cstheme="minorHAnsi"/>
          <w:sz w:val="21"/>
          <w:szCs w:val="21"/>
        </w:rPr>
        <w:t>that</w:t>
      </w:r>
      <w:r w:rsidRPr="003A1FA5">
        <w:rPr>
          <w:rFonts w:eastAsia="Times New Roman" w:cstheme="minorHAnsi"/>
          <w:spacing w:val="-6"/>
          <w:sz w:val="21"/>
          <w:szCs w:val="21"/>
        </w:rPr>
        <w:t xml:space="preserve"> </w:t>
      </w:r>
      <w:r w:rsidRPr="003A1FA5">
        <w:rPr>
          <w:rFonts w:eastAsia="Times New Roman" w:cstheme="minorHAnsi"/>
          <w:sz w:val="21"/>
          <w:szCs w:val="21"/>
        </w:rPr>
        <w:t>conforms</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pacing w:val="-1"/>
          <w:sz w:val="21"/>
          <w:szCs w:val="21"/>
        </w:rPr>
        <w:t>state</w:t>
      </w:r>
      <w:r w:rsidRPr="003A1FA5">
        <w:rPr>
          <w:rFonts w:eastAsia="Times New Roman" w:cstheme="minorHAnsi"/>
          <w:spacing w:val="-6"/>
          <w:sz w:val="21"/>
          <w:szCs w:val="21"/>
        </w:rPr>
        <w:t xml:space="preserve"> </w:t>
      </w:r>
      <w:r w:rsidRPr="003A1FA5">
        <w:rPr>
          <w:rFonts w:eastAsia="Times New Roman" w:cstheme="minorHAnsi"/>
          <w:spacing w:val="-1"/>
          <w:sz w:val="21"/>
          <w:szCs w:val="21"/>
        </w:rPr>
        <w:t>and</w:t>
      </w:r>
      <w:r w:rsidRPr="003A1FA5">
        <w:rPr>
          <w:rFonts w:eastAsia="Times New Roman" w:cstheme="minorHAnsi"/>
          <w:spacing w:val="-5"/>
          <w:sz w:val="21"/>
          <w:szCs w:val="21"/>
        </w:rPr>
        <w:t xml:space="preserve"> </w:t>
      </w:r>
      <w:r w:rsidRPr="003A1FA5">
        <w:rPr>
          <w:rFonts w:eastAsia="Times New Roman" w:cstheme="minorHAnsi"/>
          <w:spacing w:val="-1"/>
          <w:sz w:val="21"/>
          <w:szCs w:val="21"/>
        </w:rPr>
        <w:t>local</w:t>
      </w:r>
      <w:r w:rsidRPr="003A1FA5">
        <w:rPr>
          <w:rFonts w:eastAsia="Times New Roman" w:cstheme="minorHAnsi"/>
          <w:spacing w:val="-3"/>
          <w:sz w:val="21"/>
          <w:szCs w:val="21"/>
        </w:rPr>
        <w:t xml:space="preserve"> </w:t>
      </w:r>
      <w:r w:rsidRPr="003A1FA5">
        <w:rPr>
          <w:rFonts w:eastAsia="Times New Roman" w:cstheme="minorHAnsi"/>
          <w:sz w:val="21"/>
          <w:szCs w:val="21"/>
        </w:rPr>
        <w:t xml:space="preserve">guidelines. </w:t>
      </w:r>
      <w:r w:rsidRPr="003A1FA5">
        <w:rPr>
          <w:rFonts w:eastAsia="Times New Roman" w:cstheme="minorHAnsi"/>
          <w:spacing w:val="-6"/>
          <w:sz w:val="21"/>
          <w:szCs w:val="21"/>
        </w:rPr>
        <w:t>In</w:t>
      </w:r>
      <w:r w:rsidRPr="003A1FA5">
        <w:rPr>
          <w:rFonts w:eastAsia="Times New Roman" w:cstheme="minorHAnsi"/>
          <w:spacing w:val="-5"/>
          <w:sz w:val="21"/>
          <w:szCs w:val="21"/>
        </w:rPr>
        <w:t xml:space="preserve"> </w:t>
      </w:r>
      <w:r w:rsidRPr="003A1FA5">
        <w:rPr>
          <w:rFonts w:eastAsia="Times New Roman" w:cstheme="minorHAnsi"/>
          <w:spacing w:val="-1"/>
          <w:sz w:val="21"/>
          <w:szCs w:val="21"/>
        </w:rPr>
        <w:t>some</w:t>
      </w:r>
      <w:r w:rsidRPr="003A1FA5">
        <w:rPr>
          <w:rFonts w:eastAsia="Times New Roman" w:cstheme="minorHAnsi"/>
          <w:spacing w:val="47"/>
          <w:w w:val="99"/>
          <w:sz w:val="21"/>
          <w:szCs w:val="21"/>
        </w:rPr>
        <w:t xml:space="preserve"> </w:t>
      </w:r>
      <w:r w:rsidRPr="003A1FA5">
        <w:rPr>
          <w:rFonts w:eastAsia="Times New Roman" w:cstheme="minorHAnsi"/>
          <w:spacing w:val="-1"/>
          <w:sz w:val="21"/>
          <w:szCs w:val="21"/>
        </w:rPr>
        <w:t>programs</w:t>
      </w:r>
      <w:r w:rsidRPr="003A1FA5">
        <w:rPr>
          <w:rFonts w:eastAsia="Times New Roman" w:cstheme="minorHAnsi"/>
          <w:spacing w:val="-3"/>
          <w:sz w:val="21"/>
          <w:szCs w:val="21"/>
        </w:rPr>
        <w:t xml:space="preserve"> </w:t>
      </w:r>
      <w:r w:rsidRPr="003A1FA5">
        <w:rPr>
          <w:rFonts w:eastAsia="Times New Roman" w:cstheme="minorHAnsi"/>
          <w:sz w:val="21"/>
          <w:szCs w:val="21"/>
        </w:rPr>
        <w:t>this</w:t>
      </w:r>
      <w:r w:rsidRPr="003A1FA5">
        <w:rPr>
          <w:rFonts w:eastAsia="Times New Roman" w:cstheme="minorHAnsi"/>
          <w:spacing w:val="-3"/>
          <w:sz w:val="21"/>
          <w:szCs w:val="21"/>
        </w:rPr>
        <w:t xml:space="preserve"> </w:t>
      </w:r>
      <w:r w:rsidRPr="003A1FA5">
        <w:rPr>
          <w:rFonts w:eastAsia="Times New Roman" w:cstheme="minorHAnsi"/>
          <w:spacing w:val="-1"/>
          <w:sz w:val="21"/>
          <w:szCs w:val="21"/>
        </w:rPr>
        <w:t>will</w:t>
      </w:r>
      <w:r w:rsidRPr="003A1FA5">
        <w:rPr>
          <w:rFonts w:eastAsia="Times New Roman" w:cstheme="minorHAnsi"/>
          <w:spacing w:val="-2"/>
          <w:sz w:val="21"/>
          <w:szCs w:val="21"/>
        </w:rPr>
        <w:t xml:space="preserve"> </w:t>
      </w:r>
      <w:r w:rsidRPr="003A1FA5">
        <w:rPr>
          <w:rFonts w:eastAsia="Times New Roman" w:cstheme="minorHAnsi"/>
          <w:sz w:val="21"/>
          <w:szCs w:val="21"/>
        </w:rPr>
        <w:t>be</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semester,</w:t>
      </w:r>
      <w:r w:rsidRPr="003A1FA5">
        <w:rPr>
          <w:rFonts w:eastAsia="Times New Roman" w:cstheme="minorHAnsi"/>
          <w:spacing w:val="-2"/>
          <w:sz w:val="21"/>
          <w:szCs w:val="21"/>
        </w:rPr>
        <w:t xml:space="preserve"> </w:t>
      </w:r>
      <w:r w:rsidRPr="003A1FA5">
        <w:rPr>
          <w:rFonts w:eastAsia="Times New Roman" w:cstheme="minorHAnsi"/>
          <w:sz w:val="21"/>
          <w:szCs w:val="21"/>
        </w:rPr>
        <w:t>or</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class</w:t>
      </w:r>
      <w:r w:rsidRPr="003A1FA5">
        <w:rPr>
          <w:rFonts w:eastAsia="Times New Roman" w:cstheme="minorHAnsi"/>
          <w:spacing w:val="-4"/>
          <w:sz w:val="21"/>
          <w:szCs w:val="21"/>
        </w:rPr>
        <w:t xml:space="preserve"> </w:t>
      </w:r>
      <w:r w:rsidRPr="003A1FA5">
        <w:rPr>
          <w:rFonts w:eastAsia="Times New Roman" w:cstheme="minorHAnsi"/>
          <w:spacing w:val="-1"/>
          <w:sz w:val="21"/>
          <w:szCs w:val="21"/>
        </w:rPr>
        <w:t>cycle.</w:t>
      </w:r>
      <w:r w:rsidRPr="003A1FA5">
        <w:rPr>
          <w:rFonts w:eastAsia="Times New Roman" w:cstheme="minorHAnsi"/>
          <w:spacing w:val="2"/>
          <w:sz w:val="21"/>
          <w:szCs w:val="21"/>
        </w:rPr>
        <w:t xml:space="preserve"> </w:t>
      </w:r>
      <w:r w:rsidRPr="003A1FA5">
        <w:rPr>
          <w:rFonts w:eastAsia="Times New Roman" w:cstheme="minorHAnsi"/>
          <w:spacing w:val="-1"/>
          <w:sz w:val="21"/>
          <w:szCs w:val="21"/>
        </w:rPr>
        <w:t>For</w:t>
      </w:r>
      <w:r w:rsidRPr="003A1FA5">
        <w:rPr>
          <w:rFonts w:eastAsia="Times New Roman" w:cstheme="minorHAnsi"/>
          <w:spacing w:val="-4"/>
          <w:sz w:val="21"/>
          <w:szCs w:val="21"/>
        </w:rPr>
        <w:t xml:space="preserve"> </w:t>
      </w:r>
      <w:r w:rsidRPr="003A1FA5">
        <w:rPr>
          <w:rFonts w:eastAsia="Times New Roman" w:cstheme="minorHAnsi"/>
          <w:spacing w:val="-1"/>
          <w:sz w:val="21"/>
          <w:szCs w:val="21"/>
        </w:rPr>
        <w:t>some</w:t>
      </w:r>
      <w:r w:rsidRPr="003A1FA5">
        <w:rPr>
          <w:rFonts w:eastAsia="Times New Roman" w:cstheme="minorHAnsi"/>
          <w:spacing w:val="-3"/>
          <w:sz w:val="21"/>
          <w:szCs w:val="21"/>
        </w:rPr>
        <w:t xml:space="preserve"> </w:t>
      </w:r>
      <w:r w:rsidRPr="003A1FA5">
        <w:rPr>
          <w:rFonts w:eastAsia="Times New Roman" w:cstheme="minorHAnsi"/>
          <w:spacing w:val="-1"/>
          <w:sz w:val="21"/>
          <w:szCs w:val="21"/>
        </w:rPr>
        <w:t>open</w:t>
      </w:r>
      <w:r w:rsidRPr="003A1FA5">
        <w:rPr>
          <w:rFonts w:eastAsia="Times New Roman" w:cstheme="minorHAnsi"/>
          <w:spacing w:val="1"/>
          <w:sz w:val="21"/>
          <w:szCs w:val="21"/>
        </w:rPr>
        <w:t xml:space="preserve"> </w:t>
      </w:r>
      <w:r w:rsidRPr="003A1FA5">
        <w:rPr>
          <w:rFonts w:eastAsia="Times New Roman" w:cstheme="minorHAnsi"/>
          <w:spacing w:val="-1"/>
          <w:sz w:val="21"/>
          <w:szCs w:val="21"/>
        </w:rPr>
        <w:t>entry/open</w:t>
      </w:r>
      <w:r w:rsidRPr="003A1FA5">
        <w:rPr>
          <w:rFonts w:eastAsia="Times New Roman" w:cstheme="minorHAnsi"/>
          <w:spacing w:val="-3"/>
          <w:sz w:val="21"/>
          <w:szCs w:val="21"/>
        </w:rPr>
        <w:t xml:space="preserve"> </w:t>
      </w:r>
      <w:r w:rsidRPr="003A1FA5">
        <w:rPr>
          <w:rFonts w:eastAsia="Times New Roman" w:cstheme="minorHAnsi"/>
          <w:sz w:val="21"/>
          <w:szCs w:val="21"/>
        </w:rPr>
        <w:t>exit</w:t>
      </w:r>
      <w:r w:rsidRPr="003A1FA5">
        <w:rPr>
          <w:rFonts w:eastAsia="Times New Roman" w:cstheme="minorHAnsi"/>
          <w:spacing w:val="-3"/>
          <w:sz w:val="21"/>
          <w:szCs w:val="21"/>
        </w:rPr>
        <w:t xml:space="preserve"> </w:t>
      </w:r>
      <w:r w:rsidRPr="003A1FA5">
        <w:rPr>
          <w:rFonts w:eastAsia="Times New Roman" w:cstheme="minorHAnsi"/>
          <w:spacing w:val="-2"/>
          <w:sz w:val="21"/>
          <w:szCs w:val="21"/>
        </w:rPr>
        <w:t>programs</w:t>
      </w:r>
      <w:r w:rsidRPr="003A1FA5">
        <w:rPr>
          <w:rFonts w:eastAsia="Times New Roman" w:cstheme="minorHAnsi"/>
          <w:spacing w:val="-3"/>
          <w:sz w:val="21"/>
          <w:szCs w:val="21"/>
        </w:rPr>
        <w:t xml:space="preserve"> </w:t>
      </w:r>
      <w:r w:rsidRPr="003A1FA5">
        <w:rPr>
          <w:rFonts w:eastAsia="Times New Roman" w:cstheme="minorHAnsi"/>
          <w:spacing w:val="-1"/>
          <w:sz w:val="21"/>
          <w:szCs w:val="21"/>
        </w:rPr>
        <w:t>that</w:t>
      </w:r>
      <w:r w:rsidRPr="003A1FA5">
        <w:rPr>
          <w:rFonts w:eastAsia="Times New Roman" w:cstheme="minorHAnsi"/>
          <w:spacing w:val="81"/>
          <w:w w:val="99"/>
          <w:sz w:val="21"/>
          <w:szCs w:val="21"/>
        </w:rPr>
        <w:t xml:space="preserve"> </w:t>
      </w:r>
      <w:r w:rsidRPr="003A1FA5">
        <w:rPr>
          <w:rFonts w:eastAsia="Times New Roman" w:cstheme="minorHAnsi"/>
          <w:spacing w:val="-1"/>
          <w:sz w:val="21"/>
          <w:szCs w:val="21"/>
        </w:rPr>
        <w:t>continue</w:t>
      </w:r>
      <w:r w:rsidRPr="003A1FA5">
        <w:rPr>
          <w:rFonts w:eastAsia="Times New Roman" w:cstheme="minorHAnsi"/>
          <w:spacing w:val="-6"/>
          <w:sz w:val="21"/>
          <w:szCs w:val="21"/>
        </w:rPr>
        <w:t xml:space="preserve"> </w:t>
      </w:r>
      <w:r w:rsidRPr="003A1FA5">
        <w:rPr>
          <w:rFonts w:eastAsia="Times New Roman" w:cstheme="minorHAnsi"/>
          <w:spacing w:val="-1"/>
          <w:sz w:val="21"/>
          <w:szCs w:val="21"/>
        </w:rPr>
        <w:t>throughout</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2"/>
          <w:sz w:val="21"/>
          <w:szCs w:val="21"/>
        </w:rPr>
        <w:t xml:space="preserve"> </w:t>
      </w:r>
      <w:r w:rsidRPr="003A1FA5">
        <w:rPr>
          <w:rFonts w:eastAsia="Times New Roman" w:cstheme="minorHAnsi"/>
          <w:spacing w:val="-1"/>
          <w:sz w:val="21"/>
          <w:szCs w:val="21"/>
        </w:rPr>
        <w:t>year,</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reporting</w:t>
      </w:r>
      <w:r w:rsidRPr="003A1FA5">
        <w:rPr>
          <w:rFonts w:eastAsia="Times New Roman" w:cstheme="minorHAnsi"/>
          <w:spacing w:val="-9"/>
          <w:sz w:val="21"/>
          <w:szCs w:val="21"/>
        </w:rPr>
        <w:t xml:space="preserve"> </w:t>
      </w:r>
      <w:r w:rsidRPr="003A1FA5">
        <w:rPr>
          <w:rFonts w:eastAsia="Times New Roman" w:cstheme="minorHAnsi"/>
          <w:sz w:val="21"/>
          <w:szCs w:val="21"/>
        </w:rPr>
        <w:t>period</w:t>
      </w:r>
      <w:r w:rsidRPr="003A1FA5">
        <w:rPr>
          <w:rFonts w:eastAsia="Times New Roman" w:cstheme="minorHAnsi"/>
          <w:spacing w:val="-2"/>
          <w:sz w:val="21"/>
          <w:szCs w:val="21"/>
        </w:rPr>
        <w:t xml:space="preserve"> </w:t>
      </w:r>
      <w:r w:rsidRPr="003A1FA5">
        <w:rPr>
          <w:rFonts w:eastAsia="Times New Roman" w:cstheme="minorHAnsi"/>
          <w:spacing w:val="-1"/>
          <w:sz w:val="21"/>
          <w:szCs w:val="21"/>
        </w:rPr>
        <w:t>will</w:t>
      </w:r>
      <w:r w:rsidRPr="003A1FA5">
        <w:rPr>
          <w:rFonts w:eastAsia="Times New Roman" w:cstheme="minorHAnsi"/>
          <w:spacing w:val="-5"/>
          <w:sz w:val="21"/>
          <w:szCs w:val="21"/>
        </w:rPr>
        <w:t xml:space="preserve"> </w:t>
      </w:r>
      <w:r w:rsidRPr="003A1FA5">
        <w:rPr>
          <w:rFonts w:eastAsia="Times New Roman" w:cstheme="minorHAnsi"/>
          <w:sz w:val="21"/>
          <w:szCs w:val="21"/>
        </w:rPr>
        <w:t>be</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entire</w:t>
      </w:r>
      <w:r w:rsidRPr="003A1FA5">
        <w:rPr>
          <w:rFonts w:eastAsia="Times New Roman" w:cstheme="minorHAnsi"/>
          <w:spacing w:val="-8"/>
          <w:sz w:val="21"/>
          <w:szCs w:val="21"/>
        </w:rPr>
        <w:t xml:space="preserve"> </w:t>
      </w:r>
      <w:r w:rsidRPr="003A1FA5">
        <w:rPr>
          <w:rFonts w:eastAsia="Times New Roman" w:cstheme="minorHAnsi"/>
          <w:spacing w:val="-1"/>
          <w:sz w:val="21"/>
          <w:szCs w:val="21"/>
        </w:rPr>
        <w:t>fiscal</w:t>
      </w:r>
      <w:r w:rsidRPr="003A1FA5">
        <w:rPr>
          <w:rFonts w:eastAsia="Times New Roman" w:cstheme="minorHAnsi"/>
          <w:spacing w:val="2"/>
          <w:sz w:val="21"/>
          <w:szCs w:val="21"/>
        </w:rPr>
        <w:t xml:space="preserve"> </w:t>
      </w:r>
      <w:r w:rsidRPr="003A1FA5">
        <w:rPr>
          <w:rFonts w:eastAsia="Times New Roman" w:cstheme="minorHAnsi"/>
          <w:spacing w:val="-2"/>
          <w:sz w:val="21"/>
          <w:szCs w:val="21"/>
        </w:rPr>
        <w:t>year.</w:t>
      </w:r>
    </w:p>
    <w:p w14:paraId="30115F46" w14:textId="77777777" w:rsidR="00654152" w:rsidRPr="003A1FA5" w:rsidRDefault="00654152" w:rsidP="003A1FA5">
      <w:pPr>
        <w:spacing w:after="0"/>
        <w:ind w:left="100" w:right="209"/>
        <w:contextualSpacing/>
        <w:rPr>
          <w:rFonts w:eastAsia="Times New Roman" w:cstheme="minorHAnsi"/>
          <w:b/>
          <w:spacing w:val="-1"/>
          <w:sz w:val="21"/>
          <w:szCs w:val="21"/>
        </w:rPr>
      </w:pPr>
    </w:p>
    <w:p w14:paraId="2580D22E" w14:textId="77777777" w:rsidR="00654152" w:rsidRPr="003A1FA5" w:rsidRDefault="00654152" w:rsidP="003A1FA5">
      <w:pPr>
        <w:spacing w:after="0"/>
        <w:ind w:left="100" w:right="209"/>
        <w:contextualSpacing/>
        <w:rPr>
          <w:rFonts w:eastAsia="Times New Roman" w:cstheme="minorHAnsi"/>
          <w:b/>
          <w:bCs/>
          <w:sz w:val="21"/>
          <w:szCs w:val="21"/>
        </w:rPr>
      </w:pPr>
      <w:r w:rsidRPr="003A1FA5">
        <w:rPr>
          <w:rFonts w:eastAsia="Times New Roman" w:cstheme="minorHAnsi"/>
          <w:b/>
          <w:spacing w:val="-1"/>
          <w:sz w:val="21"/>
          <w:szCs w:val="21"/>
        </w:rPr>
        <w:t>Rubric:</w:t>
      </w:r>
      <w:r w:rsidRPr="003A1FA5">
        <w:rPr>
          <w:rFonts w:eastAsia="Times New Roman" w:cstheme="minorHAnsi"/>
          <w:b/>
          <w:spacing w:val="-6"/>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set</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guidelines</w:t>
      </w:r>
      <w:r w:rsidRPr="003A1FA5">
        <w:rPr>
          <w:rFonts w:eastAsia="Times New Roman" w:cstheme="minorHAnsi"/>
          <w:spacing w:val="-5"/>
          <w:sz w:val="21"/>
          <w:szCs w:val="21"/>
        </w:rPr>
        <w:t xml:space="preserve"> </w:t>
      </w:r>
      <w:r w:rsidRPr="003A1FA5">
        <w:rPr>
          <w:rFonts w:eastAsia="Times New Roman" w:cstheme="minorHAnsi"/>
          <w:sz w:val="21"/>
          <w:szCs w:val="21"/>
        </w:rPr>
        <w:t>for</w:t>
      </w:r>
      <w:r w:rsidRPr="003A1FA5">
        <w:rPr>
          <w:rFonts w:eastAsia="Times New Roman" w:cstheme="minorHAnsi"/>
          <w:spacing w:val="-2"/>
          <w:sz w:val="21"/>
          <w:szCs w:val="21"/>
        </w:rPr>
        <w:t xml:space="preserve"> </w:t>
      </w:r>
      <w:r w:rsidRPr="003A1FA5">
        <w:rPr>
          <w:rFonts w:eastAsia="Times New Roman" w:cstheme="minorHAnsi"/>
          <w:spacing w:val="-1"/>
          <w:sz w:val="21"/>
          <w:szCs w:val="21"/>
        </w:rPr>
        <w:t>giving</w:t>
      </w:r>
      <w:r w:rsidRPr="003A1FA5">
        <w:rPr>
          <w:rFonts w:eastAsia="Times New Roman" w:cstheme="minorHAnsi"/>
          <w:spacing w:val="-8"/>
          <w:sz w:val="21"/>
          <w:szCs w:val="21"/>
        </w:rPr>
        <w:t xml:space="preserve"> </w:t>
      </w:r>
      <w:r w:rsidRPr="003A1FA5">
        <w:rPr>
          <w:rFonts w:eastAsia="Times New Roman" w:cstheme="minorHAnsi"/>
          <w:spacing w:val="-1"/>
          <w:sz w:val="21"/>
          <w:szCs w:val="21"/>
        </w:rPr>
        <w:t>scores.</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proofErr w:type="gramStart"/>
      <w:r w:rsidRPr="003A1FA5">
        <w:rPr>
          <w:rFonts w:eastAsia="Times New Roman" w:cstheme="minorHAnsi"/>
          <w:spacing w:val="-1"/>
          <w:sz w:val="21"/>
          <w:szCs w:val="21"/>
        </w:rPr>
        <w:t>typical</w:t>
      </w:r>
      <w:r w:rsidRPr="003A1FA5">
        <w:rPr>
          <w:rFonts w:eastAsia="Times New Roman" w:cstheme="minorHAnsi"/>
          <w:spacing w:val="-3"/>
          <w:sz w:val="21"/>
          <w:szCs w:val="21"/>
        </w:rPr>
        <w:t xml:space="preserve"> </w:t>
      </w:r>
      <w:r w:rsidRPr="003A1FA5">
        <w:rPr>
          <w:rFonts w:eastAsia="Times New Roman" w:cstheme="minorHAnsi"/>
          <w:spacing w:val="-1"/>
          <w:sz w:val="21"/>
          <w:szCs w:val="21"/>
        </w:rPr>
        <w:t>rubric</w:t>
      </w:r>
      <w:r w:rsidRPr="003A1FA5">
        <w:rPr>
          <w:rFonts w:eastAsia="Times New Roman" w:cstheme="minorHAnsi"/>
          <w:spacing w:val="-4"/>
          <w:sz w:val="21"/>
          <w:szCs w:val="21"/>
        </w:rPr>
        <w:t xml:space="preserve"> </w:t>
      </w:r>
      <w:r w:rsidRPr="003A1FA5">
        <w:rPr>
          <w:rFonts w:eastAsia="Times New Roman" w:cstheme="minorHAnsi"/>
          <w:spacing w:val="-1"/>
          <w:sz w:val="21"/>
          <w:szCs w:val="21"/>
        </w:rPr>
        <w:t>states</w:t>
      </w:r>
      <w:proofErr w:type="gramEnd"/>
      <w:r w:rsidRPr="003A1FA5">
        <w:rPr>
          <w:rFonts w:eastAsia="Times New Roman" w:cstheme="minorHAnsi"/>
          <w:spacing w:val="-1"/>
          <w:sz w:val="21"/>
          <w:szCs w:val="21"/>
        </w:rPr>
        <w:t xml:space="preserve"> all</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z w:val="21"/>
          <w:szCs w:val="21"/>
        </w:rPr>
        <w:t>dimensions</w:t>
      </w:r>
      <w:r w:rsidRPr="003A1FA5">
        <w:rPr>
          <w:rFonts w:eastAsia="Times New Roman" w:cstheme="minorHAnsi"/>
          <w:spacing w:val="-3"/>
          <w:sz w:val="21"/>
          <w:szCs w:val="21"/>
        </w:rPr>
        <w:t xml:space="preserve"> </w:t>
      </w:r>
      <w:r w:rsidRPr="003A1FA5">
        <w:rPr>
          <w:rFonts w:eastAsia="Times New Roman" w:cstheme="minorHAnsi"/>
          <w:sz w:val="21"/>
          <w:szCs w:val="21"/>
        </w:rPr>
        <w:t>being</w:t>
      </w:r>
      <w:r w:rsidRPr="003A1FA5">
        <w:rPr>
          <w:rFonts w:eastAsia="Times New Roman" w:cstheme="minorHAnsi"/>
          <w:spacing w:val="77"/>
          <w:w w:val="99"/>
          <w:sz w:val="21"/>
          <w:szCs w:val="21"/>
        </w:rPr>
        <w:t xml:space="preserve"> </w:t>
      </w:r>
      <w:r w:rsidRPr="003A1FA5">
        <w:rPr>
          <w:rFonts w:eastAsia="Times New Roman" w:cstheme="minorHAnsi"/>
          <w:spacing w:val="-1"/>
          <w:sz w:val="21"/>
          <w:szCs w:val="21"/>
        </w:rPr>
        <w:t>assessed,</w:t>
      </w:r>
      <w:r w:rsidRPr="003A1FA5">
        <w:rPr>
          <w:rFonts w:eastAsia="Times New Roman" w:cstheme="minorHAnsi"/>
          <w:spacing w:val="-3"/>
          <w:sz w:val="21"/>
          <w:szCs w:val="21"/>
        </w:rPr>
        <w:t xml:space="preserve"> </w:t>
      </w:r>
      <w:r w:rsidRPr="003A1FA5">
        <w:rPr>
          <w:rFonts w:eastAsia="Times New Roman" w:cstheme="minorHAnsi"/>
          <w:spacing w:val="-1"/>
          <w:sz w:val="21"/>
          <w:szCs w:val="21"/>
        </w:rPr>
        <w:t>contains</w:t>
      </w:r>
      <w:r w:rsidRPr="003A1FA5">
        <w:rPr>
          <w:rFonts w:eastAsia="Times New Roman" w:cstheme="minorHAnsi"/>
          <w:spacing w:val="-2"/>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pacing w:val="-1"/>
          <w:sz w:val="21"/>
          <w:szCs w:val="21"/>
        </w:rPr>
        <w:t>scale,</w:t>
      </w:r>
      <w:r w:rsidRPr="003A1FA5">
        <w:rPr>
          <w:rFonts w:eastAsia="Times New Roman" w:cstheme="minorHAnsi"/>
          <w:spacing w:val="-3"/>
          <w:sz w:val="21"/>
          <w:szCs w:val="21"/>
        </w:rPr>
        <w:t xml:space="preserve"> </w:t>
      </w:r>
      <w:r w:rsidRPr="003A1FA5">
        <w:rPr>
          <w:rFonts w:eastAsia="Times New Roman" w:cstheme="minorHAnsi"/>
          <w:spacing w:val="-1"/>
          <w:sz w:val="21"/>
          <w:szCs w:val="21"/>
        </w:rPr>
        <w:t>and</w:t>
      </w:r>
      <w:r w:rsidRPr="003A1FA5">
        <w:rPr>
          <w:rFonts w:eastAsia="Times New Roman" w:cstheme="minorHAnsi"/>
          <w:spacing w:val="-3"/>
          <w:sz w:val="21"/>
          <w:szCs w:val="21"/>
        </w:rPr>
        <w:t xml:space="preserve"> </w:t>
      </w:r>
      <w:r w:rsidRPr="003A1FA5">
        <w:rPr>
          <w:rFonts w:eastAsia="Times New Roman" w:cstheme="minorHAnsi"/>
          <w:spacing w:val="-1"/>
          <w:sz w:val="21"/>
          <w:szCs w:val="21"/>
        </w:rPr>
        <w:t>helps</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rater</w:t>
      </w:r>
      <w:r w:rsidRPr="003A1FA5">
        <w:rPr>
          <w:rFonts w:eastAsia="Times New Roman" w:cstheme="minorHAnsi"/>
          <w:spacing w:val="-4"/>
          <w:sz w:val="21"/>
          <w:szCs w:val="21"/>
        </w:rPr>
        <w:t xml:space="preserve"> </w:t>
      </w:r>
      <w:r w:rsidRPr="003A1FA5">
        <w:rPr>
          <w:rFonts w:eastAsia="Times New Roman" w:cstheme="minorHAnsi"/>
          <w:sz w:val="21"/>
          <w:szCs w:val="21"/>
        </w:rPr>
        <w:t>place</w:t>
      </w:r>
      <w:r w:rsidRPr="003A1FA5">
        <w:rPr>
          <w:rFonts w:eastAsia="Times New Roman" w:cstheme="minorHAnsi"/>
          <w:spacing w:val="-2"/>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given work</w:t>
      </w:r>
      <w:r w:rsidRPr="003A1FA5">
        <w:rPr>
          <w:rFonts w:eastAsia="Times New Roman" w:cstheme="minorHAnsi"/>
          <w:spacing w:val="-3"/>
          <w:sz w:val="21"/>
          <w:szCs w:val="21"/>
        </w:rPr>
        <w:t xml:space="preserve"> </w:t>
      </w:r>
      <w:r w:rsidRPr="003A1FA5">
        <w:rPr>
          <w:rFonts w:eastAsia="Times New Roman" w:cstheme="minorHAnsi"/>
          <w:sz w:val="21"/>
          <w:szCs w:val="21"/>
        </w:rPr>
        <w:t>properly</w:t>
      </w:r>
      <w:r w:rsidRPr="003A1FA5">
        <w:rPr>
          <w:rFonts w:eastAsia="Times New Roman" w:cstheme="minorHAnsi"/>
          <w:spacing w:val="-7"/>
          <w:sz w:val="21"/>
          <w:szCs w:val="21"/>
        </w:rPr>
        <w:t xml:space="preserve"> </w:t>
      </w:r>
      <w:r w:rsidRPr="003A1FA5">
        <w:rPr>
          <w:rFonts w:eastAsia="Times New Roman" w:cstheme="minorHAnsi"/>
          <w:sz w:val="21"/>
          <w:szCs w:val="21"/>
        </w:rPr>
        <w:t>on</w:t>
      </w:r>
      <w:r w:rsidRPr="003A1FA5">
        <w:rPr>
          <w:rFonts w:eastAsia="Times New Roman" w:cstheme="minorHAnsi"/>
          <w:spacing w:val="-3"/>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scale.</w:t>
      </w:r>
      <w:r w:rsidRPr="003A1FA5">
        <w:rPr>
          <w:rFonts w:eastAsia="Times New Roman" w:cstheme="minorHAnsi"/>
          <w:spacing w:val="-3"/>
          <w:sz w:val="21"/>
          <w:szCs w:val="21"/>
        </w:rPr>
        <w:t xml:space="preserve"> </w:t>
      </w:r>
      <w:r w:rsidRPr="003A1FA5">
        <w:rPr>
          <w:rFonts w:eastAsia="Times New Roman" w:cstheme="minorHAnsi"/>
          <w:spacing w:val="-1"/>
          <w:sz w:val="21"/>
          <w:szCs w:val="21"/>
        </w:rPr>
        <w:t>These</w:t>
      </w:r>
      <w:r w:rsidRPr="003A1FA5">
        <w:rPr>
          <w:rFonts w:eastAsia="Times New Roman" w:cstheme="minorHAnsi"/>
          <w:spacing w:val="80"/>
          <w:sz w:val="21"/>
          <w:szCs w:val="21"/>
        </w:rPr>
        <w:t xml:space="preserve"> </w:t>
      </w:r>
      <w:r w:rsidRPr="003A1FA5">
        <w:rPr>
          <w:rFonts w:eastAsia="Times New Roman" w:cstheme="minorHAnsi"/>
          <w:spacing w:val="-1"/>
          <w:sz w:val="21"/>
          <w:szCs w:val="21"/>
        </w:rPr>
        <w:t>are</w:t>
      </w:r>
      <w:r w:rsidRPr="003A1FA5">
        <w:rPr>
          <w:rFonts w:eastAsia="Times New Roman" w:cstheme="minorHAnsi"/>
          <w:spacing w:val="-7"/>
          <w:sz w:val="21"/>
          <w:szCs w:val="21"/>
        </w:rPr>
        <w:t xml:space="preserve"> </w:t>
      </w:r>
      <w:r w:rsidRPr="003A1FA5">
        <w:rPr>
          <w:rFonts w:eastAsia="Times New Roman" w:cstheme="minorHAnsi"/>
          <w:sz w:val="21"/>
          <w:szCs w:val="21"/>
        </w:rPr>
        <w:t>specific</w:t>
      </w:r>
      <w:r w:rsidRPr="003A1FA5">
        <w:rPr>
          <w:rFonts w:eastAsia="Times New Roman" w:cstheme="minorHAnsi"/>
          <w:spacing w:val="-5"/>
          <w:sz w:val="21"/>
          <w:szCs w:val="21"/>
        </w:rPr>
        <w:t xml:space="preserve"> </w:t>
      </w:r>
      <w:r w:rsidRPr="003A1FA5">
        <w:rPr>
          <w:rFonts w:eastAsia="Times New Roman" w:cstheme="minorHAnsi"/>
          <w:spacing w:val="-1"/>
          <w:sz w:val="21"/>
          <w:szCs w:val="21"/>
        </w:rPr>
        <w:t>sets</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w:t>
      </w:r>
      <w:r w:rsidRPr="003A1FA5">
        <w:rPr>
          <w:rFonts w:eastAsia="Times New Roman" w:cstheme="minorHAnsi"/>
          <w:sz w:val="21"/>
          <w:szCs w:val="21"/>
        </w:rPr>
        <w:t>criteria</w:t>
      </w:r>
      <w:r w:rsidRPr="003A1FA5">
        <w:rPr>
          <w:rFonts w:eastAsia="Times New Roman" w:cstheme="minorHAnsi"/>
          <w:spacing w:val="-4"/>
          <w:sz w:val="21"/>
          <w:szCs w:val="21"/>
        </w:rPr>
        <w:t xml:space="preserve"> </w:t>
      </w:r>
      <w:r w:rsidRPr="003A1FA5">
        <w:rPr>
          <w:rFonts w:eastAsia="Times New Roman" w:cstheme="minorHAnsi"/>
          <w:sz w:val="21"/>
          <w:szCs w:val="21"/>
        </w:rPr>
        <w:t>that</w:t>
      </w:r>
      <w:r w:rsidRPr="003A1FA5">
        <w:rPr>
          <w:rFonts w:eastAsia="Times New Roman" w:cstheme="minorHAnsi"/>
          <w:spacing w:val="-4"/>
          <w:sz w:val="21"/>
          <w:szCs w:val="21"/>
        </w:rPr>
        <w:t xml:space="preserve"> </w:t>
      </w:r>
      <w:r w:rsidRPr="003A1FA5">
        <w:rPr>
          <w:rFonts w:eastAsia="Times New Roman" w:cstheme="minorHAnsi"/>
          <w:sz w:val="21"/>
          <w:szCs w:val="21"/>
        </w:rPr>
        <w:t>clearly</w:t>
      </w:r>
      <w:r w:rsidRPr="003A1FA5">
        <w:rPr>
          <w:rFonts w:eastAsia="Times New Roman" w:cstheme="minorHAnsi"/>
          <w:spacing w:val="-13"/>
          <w:sz w:val="21"/>
          <w:szCs w:val="21"/>
        </w:rPr>
        <w:t xml:space="preserve"> </w:t>
      </w:r>
      <w:r w:rsidRPr="003A1FA5">
        <w:rPr>
          <w:rFonts w:eastAsia="Times New Roman" w:cstheme="minorHAnsi"/>
          <w:sz w:val="21"/>
          <w:szCs w:val="21"/>
        </w:rPr>
        <w:t>define</w:t>
      </w:r>
      <w:r w:rsidRPr="003A1FA5">
        <w:rPr>
          <w:rFonts w:eastAsia="Times New Roman" w:cstheme="minorHAnsi"/>
          <w:spacing w:val="-2"/>
          <w:sz w:val="21"/>
          <w:szCs w:val="21"/>
        </w:rPr>
        <w:t xml:space="preserve"> </w:t>
      </w:r>
      <w:r w:rsidRPr="003A1FA5">
        <w:rPr>
          <w:rFonts w:eastAsia="Times New Roman" w:cstheme="minorHAnsi"/>
          <w:sz w:val="21"/>
          <w:szCs w:val="21"/>
        </w:rPr>
        <w:t>for</w:t>
      </w:r>
      <w:r w:rsidRPr="003A1FA5">
        <w:rPr>
          <w:rFonts w:eastAsia="Times New Roman" w:cstheme="minorHAnsi"/>
          <w:spacing w:val="-5"/>
          <w:sz w:val="21"/>
          <w:szCs w:val="21"/>
        </w:rPr>
        <w:t xml:space="preserve"> </w:t>
      </w:r>
      <w:r w:rsidRPr="003A1FA5">
        <w:rPr>
          <w:rFonts w:eastAsia="Times New Roman" w:cstheme="minorHAnsi"/>
          <w:sz w:val="21"/>
          <w:szCs w:val="21"/>
        </w:rPr>
        <w:t xml:space="preserve">both </w:t>
      </w:r>
      <w:r w:rsidRPr="003A1FA5">
        <w:rPr>
          <w:rFonts w:eastAsia="Times New Roman" w:cstheme="minorHAnsi"/>
          <w:spacing w:val="-1"/>
          <w:sz w:val="21"/>
          <w:szCs w:val="21"/>
        </w:rPr>
        <w:t>learner</w:t>
      </w:r>
      <w:r w:rsidRPr="003A1FA5">
        <w:rPr>
          <w:rFonts w:eastAsia="Times New Roman" w:cstheme="minorHAnsi"/>
          <w:spacing w:val="-2"/>
          <w:sz w:val="21"/>
          <w:szCs w:val="21"/>
        </w:rPr>
        <w:t xml:space="preserve"> </w:t>
      </w:r>
      <w:r w:rsidRPr="003A1FA5">
        <w:rPr>
          <w:rFonts w:eastAsia="Times New Roman" w:cstheme="minorHAnsi"/>
          <w:spacing w:val="-1"/>
          <w:sz w:val="21"/>
          <w:szCs w:val="21"/>
        </w:rPr>
        <w:t>and</w:t>
      </w:r>
      <w:r w:rsidRPr="003A1FA5">
        <w:rPr>
          <w:rFonts w:eastAsia="Times New Roman" w:cstheme="minorHAnsi"/>
          <w:spacing w:val="-4"/>
          <w:sz w:val="21"/>
          <w:szCs w:val="21"/>
        </w:rPr>
        <w:t xml:space="preserve"> </w:t>
      </w:r>
      <w:r w:rsidRPr="003A1FA5">
        <w:rPr>
          <w:rFonts w:eastAsia="Times New Roman" w:cstheme="minorHAnsi"/>
          <w:spacing w:val="-1"/>
          <w:sz w:val="21"/>
          <w:szCs w:val="21"/>
        </w:rPr>
        <w:t>teacher</w:t>
      </w:r>
      <w:r w:rsidRPr="003A1FA5">
        <w:rPr>
          <w:rFonts w:eastAsia="Times New Roman" w:cstheme="minorHAnsi"/>
          <w:spacing w:val="-2"/>
          <w:sz w:val="21"/>
          <w:szCs w:val="21"/>
        </w:rPr>
        <w:t xml:space="preserve"> </w:t>
      </w:r>
      <w:r w:rsidRPr="003A1FA5">
        <w:rPr>
          <w:rFonts w:eastAsia="Times New Roman" w:cstheme="minorHAnsi"/>
          <w:sz w:val="21"/>
          <w:szCs w:val="21"/>
        </w:rPr>
        <w:t>what</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3"/>
          <w:sz w:val="21"/>
          <w:szCs w:val="21"/>
        </w:rPr>
        <w:t xml:space="preserve"> </w:t>
      </w:r>
      <w:r w:rsidRPr="003A1FA5">
        <w:rPr>
          <w:rFonts w:eastAsia="Times New Roman" w:cstheme="minorHAnsi"/>
          <w:spacing w:val="-1"/>
          <w:sz w:val="21"/>
          <w:szCs w:val="21"/>
        </w:rPr>
        <w:t>range</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47"/>
          <w:sz w:val="21"/>
          <w:szCs w:val="21"/>
        </w:rPr>
        <w:t xml:space="preserve"> </w:t>
      </w:r>
      <w:r w:rsidRPr="003A1FA5">
        <w:rPr>
          <w:rFonts w:eastAsia="Times New Roman" w:cstheme="minorHAnsi"/>
          <w:spacing w:val="-1"/>
          <w:sz w:val="21"/>
          <w:szCs w:val="21"/>
        </w:rPr>
        <w:t>acceptable</w:t>
      </w:r>
      <w:r w:rsidRPr="003A1FA5">
        <w:rPr>
          <w:rFonts w:eastAsia="Times New Roman" w:cstheme="minorHAnsi"/>
          <w:spacing w:val="-8"/>
          <w:sz w:val="21"/>
          <w:szCs w:val="21"/>
        </w:rPr>
        <w:t xml:space="preserve"> </w:t>
      </w:r>
      <w:r w:rsidRPr="003A1FA5">
        <w:rPr>
          <w:rFonts w:eastAsia="Times New Roman" w:cstheme="minorHAnsi"/>
          <w:spacing w:val="-1"/>
          <w:sz w:val="21"/>
          <w:szCs w:val="21"/>
        </w:rPr>
        <w:t>and</w:t>
      </w:r>
      <w:r w:rsidRPr="003A1FA5">
        <w:rPr>
          <w:rFonts w:eastAsia="Times New Roman" w:cstheme="minorHAnsi"/>
          <w:spacing w:val="-7"/>
          <w:sz w:val="21"/>
          <w:szCs w:val="21"/>
        </w:rPr>
        <w:t xml:space="preserve"> </w:t>
      </w:r>
      <w:r w:rsidRPr="003A1FA5">
        <w:rPr>
          <w:rFonts w:eastAsia="Times New Roman" w:cstheme="minorHAnsi"/>
          <w:sz w:val="21"/>
          <w:szCs w:val="21"/>
        </w:rPr>
        <w:t>unacceptable</w:t>
      </w:r>
      <w:r w:rsidRPr="003A1FA5">
        <w:rPr>
          <w:rFonts w:eastAsia="Times New Roman" w:cstheme="minorHAnsi"/>
          <w:spacing w:val="-8"/>
          <w:sz w:val="21"/>
          <w:szCs w:val="21"/>
        </w:rPr>
        <w:t xml:space="preserve"> </w:t>
      </w:r>
      <w:r w:rsidRPr="003A1FA5">
        <w:rPr>
          <w:rFonts w:eastAsia="Times New Roman" w:cstheme="minorHAnsi"/>
          <w:spacing w:val="-1"/>
          <w:sz w:val="21"/>
          <w:szCs w:val="21"/>
        </w:rPr>
        <w:t>performance</w:t>
      </w:r>
      <w:r w:rsidRPr="003A1FA5">
        <w:rPr>
          <w:rFonts w:eastAsia="Times New Roman" w:cstheme="minorHAnsi"/>
          <w:spacing w:val="-7"/>
          <w:sz w:val="21"/>
          <w:szCs w:val="21"/>
        </w:rPr>
        <w:t xml:space="preserve"> </w:t>
      </w:r>
      <w:r w:rsidRPr="003A1FA5">
        <w:rPr>
          <w:rFonts w:eastAsia="Times New Roman" w:cstheme="minorHAnsi"/>
          <w:sz w:val="21"/>
          <w:szCs w:val="21"/>
        </w:rPr>
        <w:t>looks</w:t>
      </w:r>
      <w:r w:rsidRPr="003A1FA5">
        <w:rPr>
          <w:rFonts w:eastAsia="Times New Roman" w:cstheme="minorHAnsi"/>
          <w:spacing w:val="-8"/>
          <w:sz w:val="21"/>
          <w:szCs w:val="21"/>
        </w:rPr>
        <w:t xml:space="preserve"> </w:t>
      </w:r>
      <w:r w:rsidRPr="003A1FA5">
        <w:rPr>
          <w:rFonts w:eastAsia="Times New Roman" w:cstheme="minorHAnsi"/>
          <w:sz w:val="21"/>
          <w:szCs w:val="21"/>
        </w:rPr>
        <w:t>like.</w:t>
      </w:r>
    </w:p>
    <w:p w14:paraId="5A0BE8B4" w14:textId="77777777" w:rsidR="00654152" w:rsidRPr="003A1FA5" w:rsidRDefault="00654152" w:rsidP="003A1FA5">
      <w:pPr>
        <w:spacing w:after="0"/>
        <w:contextualSpacing/>
        <w:rPr>
          <w:rFonts w:eastAsia="Times New Roman" w:cstheme="minorHAnsi"/>
          <w:b/>
          <w:bCs/>
          <w:sz w:val="21"/>
          <w:szCs w:val="21"/>
        </w:rPr>
      </w:pPr>
    </w:p>
    <w:p w14:paraId="15EB31DC" w14:textId="77777777" w:rsidR="00654152" w:rsidRPr="003A1FA5" w:rsidRDefault="00654152" w:rsidP="003A1FA5">
      <w:pPr>
        <w:spacing w:after="0"/>
        <w:ind w:left="100" w:right="209"/>
        <w:contextualSpacing/>
        <w:rPr>
          <w:rFonts w:eastAsia="Times New Roman" w:cstheme="minorHAnsi"/>
          <w:sz w:val="21"/>
          <w:szCs w:val="21"/>
        </w:rPr>
      </w:pPr>
      <w:r w:rsidRPr="003A1FA5">
        <w:rPr>
          <w:rFonts w:eastAsia="Times New Roman" w:cstheme="minorHAnsi"/>
          <w:b/>
          <w:spacing w:val="-1"/>
          <w:sz w:val="21"/>
          <w:szCs w:val="21"/>
        </w:rPr>
        <w:t>Scale</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Scores:</w:t>
      </w:r>
      <w:r w:rsidRPr="003A1FA5">
        <w:rPr>
          <w:rFonts w:eastAsia="Times New Roman" w:cstheme="minorHAnsi"/>
          <w:b/>
          <w:spacing w:val="-5"/>
          <w:sz w:val="21"/>
          <w:szCs w:val="21"/>
        </w:rPr>
        <w:t xml:space="preserve"> </w:t>
      </w:r>
      <w:r w:rsidRPr="003A1FA5">
        <w:rPr>
          <w:rFonts w:eastAsia="Times New Roman" w:cstheme="minorHAnsi"/>
          <w:spacing w:val="-1"/>
          <w:sz w:val="21"/>
          <w:szCs w:val="21"/>
        </w:rPr>
        <w:t>Scale</w:t>
      </w:r>
      <w:r w:rsidRPr="003A1FA5">
        <w:rPr>
          <w:rFonts w:eastAsia="Times New Roman" w:cstheme="minorHAnsi"/>
          <w:spacing w:val="-4"/>
          <w:sz w:val="21"/>
          <w:szCs w:val="21"/>
        </w:rPr>
        <w:t xml:space="preserve"> </w:t>
      </w:r>
      <w:r w:rsidRPr="003A1FA5">
        <w:rPr>
          <w:rFonts w:eastAsia="Times New Roman" w:cstheme="minorHAnsi"/>
          <w:sz w:val="21"/>
          <w:szCs w:val="21"/>
        </w:rPr>
        <w:t>scores</w:t>
      </w:r>
      <w:r w:rsidRPr="003A1FA5">
        <w:rPr>
          <w:rFonts w:eastAsia="Times New Roman" w:cstheme="minorHAnsi"/>
          <w:spacing w:val="-6"/>
          <w:sz w:val="21"/>
          <w:szCs w:val="21"/>
        </w:rPr>
        <w:t xml:space="preserve"> </w:t>
      </w:r>
      <w:r w:rsidRPr="003A1FA5">
        <w:rPr>
          <w:rFonts w:eastAsia="Times New Roman" w:cstheme="minorHAnsi"/>
          <w:spacing w:val="-1"/>
          <w:sz w:val="21"/>
          <w:szCs w:val="21"/>
        </w:rPr>
        <w:t>developed</w:t>
      </w:r>
      <w:r w:rsidRPr="003A1FA5">
        <w:rPr>
          <w:rFonts w:eastAsia="Times New Roman" w:cstheme="minorHAnsi"/>
          <w:spacing w:val="-5"/>
          <w:sz w:val="21"/>
          <w:szCs w:val="21"/>
        </w:rPr>
        <w:t xml:space="preserve"> </w:t>
      </w:r>
      <w:r w:rsidRPr="003A1FA5">
        <w:rPr>
          <w:rFonts w:eastAsia="Times New Roman" w:cstheme="minorHAnsi"/>
          <w:spacing w:val="-1"/>
          <w:sz w:val="21"/>
          <w:szCs w:val="21"/>
        </w:rPr>
        <w:t>through</w:t>
      </w:r>
      <w:r w:rsidRPr="003A1FA5">
        <w:rPr>
          <w:rFonts w:eastAsia="Times New Roman" w:cstheme="minorHAnsi"/>
          <w:spacing w:val="-4"/>
          <w:sz w:val="21"/>
          <w:szCs w:val="21"/>
        </w:rPr>
        <w:t xml:space="preserve"> </w:t>
      </w:r>
      <w:r w:rsidRPr="003A1FA5">
        <w:rPr>
          <w:rFonts w:eastAsia="Times New Roman" w:cstheme="minorHAnsi"/>
          <w:sz w:val="21"/>
          <w:szCs w:val="21"/>
        </w:rPr>
        <w:t>item</w:t>
      </w:r>
      <w:r w:rsidRPr="003A1FA5">
        <w:rPr>
          <w:rFonts w:eastAsia="Times New Roman" w:cstheme="minorHAnsi"/>
          <w:spacing w:val="-4"/>
          <w:sz w:val="21"/>
          <w:szCs w:val="21"/>
        </w:rPr>
        <w:t xml:space="preserve"> </w:t>
      </w:r>
      <w:r w:rsidRPr="003A1FA5">
        <w:rPr>
          <w:rFonts w:eastAsia="Times New Roman" w:cstheme="minorHAnsi"/>
          <w:spacing w:val="-1"/>
          <w:sz w:val="21"/>
          <w:szCs w:val="21"/>
        </w:rPr>
        <w:t>response</w:t>
      </w:r>
      <w:r w:rsidRPr="003A1FA5">
        <w:rPr>
          <w:rFonts w:eastAsia="Times New Roman" w:cstheme="minorHAnsi"/>
          <w:spacing w:val="-3"/>
          <w:sz w:val="21"/>
          <w:szCs w:val="21"/>
        </w:rPr>
        <w:t xml:space="preserve"> </w:t>
      </w:r>
      <w:r w:rsidRPr="003A1FA5">
        <w:rPr>
          <w:rFonts w:eastAsia="Times New Roman" w:cstheme="minorHAnsi"/>
          <w:sz w:val="21"/>
          <w:szCs w:val="21"/>
        </w:rPr>
        <w:t>theory</w:t>
      </w:r>
      <w:r w:rsidRPr="003A1FA5">
        <w:rPr>
          <w:rFonts w:eastAsia="Times New Roman" w:cstheme="minorHAnsi"/>
          <w:spacing w:val="-12"/>
          <w:sz w:val="21"/>
          <w:szCs w:val="21"/>
        </w:rPr>
        <w:t xml:space="preserve"> </w:t>
      </w:r>
      <w:r w:rsidRPr="003A1FA5">
        <w:rPr>
          <w:rFonts w:eastAsia="Times New Roman" w:cstheme="minorHAnsi"/>
          <w:spacing w:val="-1"/>
          <w:sz w:val="21"/>
          <w:szCs w:val="21"/>
        </w:rPr>
        <w:t>(IRT)</w:t>
      </w:r>
      <w:r w:rsidRPr="003A1FA5">
        <w:rPr>
          <w:rFonts w:eastAsia="Times New Roman" w:cstheme="minorHAnsi"/>
          <w:spacing w:val="-2"/>
          <w:sz w:val="21"/>
          <w:szCs w:val="21"/>
        </w:rPr>
        <w:t xml:space="preserve"> </w:t>
      </w:r>
      <w:r w:rsidRPr="003A1FA5">
        <w:rPr>
          <w:rFonts w:eastAsia="Times New Roman" w:cstheme="minorHAnsi"/>
          <w:spacing w:val="-1"/>
          <w:sz w:val="21"/>
          <w:szCs w:val="21"/>
        </w:rPr>
        <w:t>report</w:t>
      </w:r>
      <w:r w:rsidRPr="003A1FA5">
        <w:rPr>
          <w:rFonts w:eastAsia="Times New Roman" w:cstheme="minorHAnsi"/>
          <w:spacing w:val="-4"/>
          <w:sz w:val="21"/>
          <w:szCs w:val="21"/>
        </w:rPr>
        <w:t xml:space="preserve"> </w:t>
      </w:r>
      <w:r w:rsidRPr="003A1FA5">
        <w:rPr>
          <w:rFonts w:eastAsia="Times New Roman" w:cstheme="minorHAnsi"/>
          <w:spacing w:val="-1"/>
          <w:sz w:val="21"/>
          <w:szCs w:val="21"/>
        </w:rPr>
        <w:t>an</w:t>
      </w:r>
      <w:r w:rsidRPr="003A1FA5">
        <w:rPr>
          <w:rFonts w:eastAsia="Times New Roman" w:cstheme="minorHAnsi"/>
          <w:spacing w:val="-5"/>
          <w:sz w:val="21"/>
          <w:szCs w:val="21"/>
        </w:rPr>
        <w:t xml:space="preserve"> </w:t>
      </w:r>
      <w:r w:rsidRPr="003A1FA5">
        <w:rPr>
          <w:rFonts w:eastAsia="Times New Roman" w:cstheme="minorHAnsi"/>
          <w:spacing w:val="-1"/>
          <w:sz w:val="21"/>
          <w:szCs w:val="21"/>
        </w:rPr>
        <w:t>individual's</w:t>
      </w:r>
      <w:r w:rsidRPr="003A1FA5">
        <w:rPr>
          <w:rFonts w:eastAsia="Times New Roman" w:cstheme="minorHAnsi"/>
          <w:spacing w:val="85"/>
          <w:sz w:val="21"/>
          <w:szCs w:val="21"/>
        </w:rPr>
        <w:t xml:space="preserve"> </w:t>
      </w:r>
      <w:r w:rsidRPr="003A1FA5">
        <w:rPr>
          <w:rFonts w:eastAsia="Times New Roman" w:cstheme="minorHAnsi"/>
          <w:sz w:val="21"/>
          <w:szCs w:val="21"/>
        </w:rPr>
        <w:t>proficiency</w:t>
      </w:r>
      <w:r w:rsidRPr="003A1FA5">
        <w:rPr>
          <w:rFonts w:eastAsia="Times New Roman" w:cstheme="minorHAnsi"/>
          <w:spacing w:val="-11"/>
          <w:sz w:val="21"/>
          <w:szCs w:val="21"/>
        </w:rPr>
        <w:t xml:space="preserve"> </w:t>
      </w:r>
      <w:r w:rsidRPr="003A1FA5">
        <w:rPr>
          <w:rFonts w:eastAsia="Times New Roman" w:cstheme="minorHAnsi"/>
          <w:spacing w:val="-1"/>
          <w:sz w:val="21"/>
          <w:szCs w:val="21"/>
        </w:rPr>
        <w:t>as</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z w:val="21"/>
          <w:szCs w:val="21"/>
        </w:rPr>
        <w:t>score</w:t>
      </w:r>
      <w:r w:rsidRPr="003A1FA5">
        <w:rPr>
          <w:rFonts w:eastAsia="Times New Roman" w:cstheme="minorHAnsi"/>
          <w:spacing w:val="-7"/>
          <w:sz w:val="21"/>
          <w:szCs w:val="21"/>
        </w:rPr>
        <w:t xml:space="preserve"> </w:t>
      </w:r>
      <w:r w:rsidRPr="003A1FA5">
        <w:rPr>
          <w:rFonts w:eastAsia="Times New Roman" w:cstheme="minorHAnsi"/>
          <w:sz w:val="21"/>
          <w:szCs w:val="21"/>
        </w:rPr>
        <w:t>along</w:t>
      </w:r>
      <w:r w:rsidRPr="003A1FA5">
        <w:rPr>
          <w:rFonts w:eastAsia="Times New Roman" w:cstheme="minorHAnsi"/>
          <w:spacing w:val="-6"/>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z w:val="21"/>
          <w:szCs w:val="21"/>
        </w:rPr>
        <w:t>fixed</w:t>
      </w:r>
      <w:r w:rsidRPr="003A1FA5">
        <w:rPr>
          <w:rFonts w:eastAsia="Times New Roman" w:cstheme="minorHAnsi"/>
          <w:spacing w:val="-4"/>
          <w:sz w:val="21"/>
          <w:szCs w:val="21"/>
        </w:rPr>
        <w:t xml:space="preserve"> </w:t>
      </w:r>
      <w:r w:rsidRPr="003A1FA5">
        <w:rPr>
          <w:rFonts w:eastAsia="Times New Roman" w:cstheme="minorHAnsi"/>
          <w:spacing w:val="-1"/>
          <w:sz w:val="21"/>
          <w:szCs w:val="21"/>
        </w:rPr>
        <w:t>metric</w:t>
      </w:r>
      <w:r w:rsidRPr="003A1FA5">
        <w:rPr>
          <w:rFonts w:eastAsia="Times New Roman" w:cstheme="minorHAnsi"/>
          <w:spacing w:val="-3"/>
          <w:sz w:val="21"/>
          <w:szCs w:val="21"/>
        </w:rPr>
        <w:t xml:space="preserve"> </w:t>
      </w:r>
      <w:r w:rsidRPr="003A1FA5">
        <w:rPr>
          <w:rFonts w:eastAsia="Times New Roman" w:cstheme="minorHAnsi"/>
          <w:spacing w:val="-1"/>
          <w:sz w:val="21"/>
          <w:szCs w:val="21"/>
        </w:rPr>
        <w:t>scale,</w:t>
      </w:r>
      <w:r w:rsidRPr="003A1FA5">
        <w:rPr>
          <w:rFonts w:eastAsia="Times New Roman" w:cstheme="minorHAnsi"/>
          <w:spacing w:val="-2"/>
          <w:sz w:val="21"/>
          <w:szCs w:val="21"/>
        </w:rPr>
        <w:t xml:space="preserve"> </w:t>
      </w:r>
      <w:r w:rsidRPr="003A1FA5">
        <w:rPr>
          <w:rFonts w:eastAsia="Times New Roman" w:cstheme="minorHAnsi"/>
          <w:spacing w:val="-1"/>
          <w:sz w:val="21"/>
          <w:szCs w:val="21"/>
        </w:rPr>
        <w:t>with</w:t>
      </w:r>
      <w:r w:rsidRPr="003A1FA5">
        <w:rPr>
          <w:rFonts w:eastAsia="Times New Roman" w:cstheme="minorHAnsi"/>
          <w:spacing w:val="-3"/>
          <w:sz w:val="21"/>
          <w:szCs w:val="21"/>
        </w:rPr>
        <w:t xml:space="preserve"> </w:t>
      </w:r>
      <w:r w:rsidRPr="003A1FA5">
        <w:rPr>
          <w:rFonts w:eastAsia="Times New Roman" w:cstheme="minorHAnsi"/>
          <w:spacing w:val="-1"/>
          <w:sz w:val="21"/>
          <w:szCs w:val="21"/>
        </w:rPr>
        <w:t>each</w:t>
      </w:r>
      <w:r w:rsidRPr="003A1FA5">
        <w:rPr>
          <w:rFonts w:eastAsia="Times New Roman" w:cstheme="minorHAnsi"/>
          <w:spacing w:val="-3"/>
          <w:sz w:val="21"/>
          <w:szCs w:val="21"/>
        </w:rPr>
        <w:t xml:space="preserve"> </w:t>
      </w:r>
      <w:r w:rsidRPr="003A1FA5">
        <w:rPr>
          <w:rFonts w:eastAsia="Times New Roman" w:cstheme="minorHAnsi"/>
          <w:spacing w:val="-1"/>
          <w:sz w:val="21"/>
          <w:szCs w:val="21"/>
        </w:rPr>
        <w:t>score</w:t>
      </w:r>
      <w:r w:rsidRPr="003A1FA5">
        <w:rPr>
          <w:rFonts w:eastAsia="Times New Roman" w:cstheme="minorHAnsi"/>
          <w:spacing w:val="-7"/>
          <w:sz w:val="21"/>
          <w:szCs w:val="21"/>
        </w:rPr>
        <w:t xml:space="preserve"> </w:t>
      </w:r>
      <w:r w:rsidRPr="003A1FA5">
        <w:rPr>
          <w:rFonts w:eastAsia="Times New Roman" w:cstheme="minorHAnsi"/>
          <w:spacing w:val="-1"/>
          <w:sz w:val="21"/>
          <w:szCs w:val="21"/>
        </w:rPr>
        <w:t>representing</w:t>
      </w:r>
      <w:r w:rsidRPr="003A1FA5">
        <w:rPr>
          <w:rFonts w:eastAsia="Times New Roman" w:cstheme="minorHAnsi"/>
          <w:spacing w:val="-8"/>
          <w:sz w:val="21"/>
          <w:szCs w:val="21"/>
        </w:rPr>
        <w:t xml:space="preserve"> </w:t>
      </w:r>
      <w:r w:rsidRPr="003A1FA5">
        <w:rPr>
          <w:rFonts w:eastAsia="Times New Roman" w:cstheme="minorHAnsi"/>
          <w:sz w:val="21"/>
          <w:szCs w:val="21"/>
        </w:rPr>
        <w:t>fixed</w:t>
      </w:r>
      <w:r w:rsidRPr="003A1FA5">
        <w:rPr>
          <w:rFonts w:eastAsia="Times New Roman" w:cstheme="minorHAnsi"/>
          <w:spacing w:val="-3"/>
          <w:sz w:val="21"/>
          <w:szCs w:val="21"/>
        </w:rPr>
        <w:t xml:space="preserve"> </w:t>
      </w:r>
      <w:r w:rsidRPr="003A1FA5">
        <w:rPr>
          <w:rFonts w:eastAsia="Times New Roman" w:cstheme="minorHAnsi"/>
          <w:spacing w:val="-1"/>
          <w:sz w:val="21"/>
          <w:szCs w:val="21"/>
        </w:rPr>
        <w:t>gradations</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81"/>
          <w:sz w:val="21"/>
          <w:szCs w:val="21"/>
        </w:rPr>
        <w:t xml:space="preserve"> </w:t>
      </w:r>
      <w:r w:rsidRPr="003A1FA5">
        <w:rPr>
          <w:rFonts w:eastAsia="Times New Roman" w:cstheme="minorHAnsi"/>
          <w:sz w:val="21"/>
          <w:szCs w:val="21"/>
        </w:rPr>
        <w:t>difficulty</w:t>
      </w:r>
      <w:r w:rsidRPr="003A1FA5">
        <w:rPr>
          <w:rFonts w:eastAsia="Times New Roman" w:cstheme="minorHAnsi"/>
          <w:spacing w:val="-14"/>
          <w:sz w:val="21"/>
          <w:szCs w:val="21"/>
        </w:rPr>
        <w:t xml:space="preserve"> </w:t>
      </w:r>
      <w:r w:rsidRPr="003A1FA5">
        <w:rPr>
          <w:rFonts w:eastAsia="Times New Roman" w:cstheme="minorHAnsi"/>
          <w:sz w:val="21"/>
          <w:szCs w:val="21"/>
        </w:rPr>
        <w:t>in</w:t>
      </w:r>
      <w:r w:rsidRPr="003A1FA5">
        <w:rPr>
          <w:rFonts w:eastAsia="Times New Roman" w:cstheme="minorHAnsi"/>
          <w:spacing w:val="-6"/>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person's</w:t>
      </w:r>
      <w:r w:rsidRPr="003A1FA5">
        <w:rPr>
          <w:rFonts w:eastAsia="Times New Roman" w:cstheme="minorHAnsi"/>
          <w:spacing w:val="-6"/>
          <w:sz w:val="21"/>
          <w:szCs w:val="21"/>
        </w:rPr>
        <w:t xml:space="preserve"> </w:t>
      </w:r>
      <w:r w:rsidRPr="003A1FA5">
        <w:rPr>
          <w:rFonts w:eastAsia="Times New Roman" w:cstheme="minorHAnsi"/>
          <w:sz w:val="21"/>
          <w:szCs w:val="21"/>
        </w:rPr>
        <w:t>proficiency</w:t>
      </w:r>
      <w:r w:rsidRPr="003A1FA5">
        <w:rPr>
          <w:rFonts w:eastAsia="Times New Roman" w:cstheme="minorHAnsi"/>
          <w:spacing w:val="-13"/>
          <w:sz w:val="21"/>
          <w:szCs w:val="21"/>
        </w:rPr>
        <w:t xml:space="preserve"> </w:t>
      </w:r>
      <w:r w:rsidRPr="003A1FA5">
        <w:rPr>
          <w:rFonts w:eastAsia="Times New Roman" w:cstheme="minorHAnsi"/>
          <w:spacing w:val="-1"/>
          <w:sz w:val="21"/>
          <w:szCs w:val="21"/>
        </w:rPr>
        <w:t>at</w:t>
      </w:r>
      <w:r w:rsidRPr="003A1FA5">
        <w:rPr>
          <w:rFonts w:eastAsia="Times New Roman" w:cstheme="minorHAnsi"/>
          <w:spacing w:val="-3"/>
          <w:sz w:val="21"/>
          <w:szCs w:val="21"/>
        </w:rPr>
        <w:t xml:space="preserve"> </w:t>
      </w:r>
      <w:r w:rsidRPr="003A1FA5">
        <w:rPr>
          <w:rFonts w:eastAsia="Times New Roman" w:cstheme="minorHAnsi"/>
          <w:sz w:val="21"/>
          <w:szCs w:val="21"/>
        </w:rPr>
        <w:t>competencies</w:t>
      </w:r>
      <w:r w:rsidRPr="003A1FA5">
        <w:rPr>
          <w:rFonts w:eastAsia="Times New Roman" w:cstheme="minorHAnsi"/>
          <w:spacing w:val="-6"/>
          <w:sz w:val="21"/>
          <w:szCs w:val="21"/>
        </w:rPr>
        <w:t xml:space="preserve"> </w:t>
      </w:r>
      <w:r w:rsidRPr="003A1FA5">
        <w:rPr>
          <w:rFonts w:eastAsia="Times New Roman" w:cstheme="minorHAnsi"/>
          <w:sz w:val="21"/>
          <w:szCs w:val="21"/>
        </w:rPr>
        <w:t>or</w:t>
      </w:r>
      <w:r w:rsidRPr="003A1FA5">
        <w:rPr>
          <w:rFonts w:eastAsia="Times New Roman" w:cstheme="minorHAnsi"/>
          <w:spacing w:val="-4"/>
          <w:sz w:val="21"/>
          <w:szCs w:val="21"/>
        </w:rPr>
        <w:t xml:space="preserve"> </w:t>
      </w:r>
      <w:r w:rsidRPr="003A1FA5">
        <w:rPr>
          <w:rFonts w:eastAsia="Times New Roman" w:cstheme="minorHAnsi"/>
          <w:spacing w:val="-1"/>
          <w:sz w:val="21"/>
          <w:szCs w:val="21"/>
        </w:rPr>
        <w:t>skills.</w:t>
      </w:r>
      <w:r w:rsidRPr="003A1FA5">
        <w:rPr>
          <w:rFonts w:eastAsia="Times New Roman" w:cstheme="minorHAnsi"/>
          <w:spacing w:val="-4"/>
          <w:sz w:val="21"/>
          <w:szCs w:val="21"/>
        </w:rPr>
        <w:t xml:space="preserve"> </w:t>
      </w:r>
      <w:r w:rsidRPr="003A1FA5">
        <w:rPr>
          <w:rFonts w:eastAsia="Times New Roman" w:cstheme="minorHAnsi"/>
          <w:spacing w:val="-1"/>
          <w:sz w:val="21"/>
          <w:szCs w:val="21"/>
        </w:rPr>
        <w:t>Competencies</w:t>
      </w:r>
      <w:r w:rsidRPr="003A1FA5">
        <w:rPr>
          <w:rFonts w:eastAsia="Times New Roman" w:cstheme="minorHAnsi"/>
          <w:spacing w:val="-5"/>
          <w:sz w:val="21"/>
          <w:szCs w:val="21"/>
        </w:rPr>
        <w:t xml:space="preserve"> </w:t>
      </w:r>
      <w:r w:rsidRPr="003A1FA5">
        <w:rPr>
          <w:rFonts w:eastAsia="Times New Roman" w:cstheme="minorHAnsi"/>
          <w:spacing w:val="-1"/>
          <w:sz w:val="21"/>
          <w:szCs w:val="21"/>
        </w:rPr>
        <w:t>are</w:t>
      </w:r>
      <w:r w:rsidRPr="003A1FA5">
        <w:rPr>
          <w:rFonts w:eastAsia="Times New Roman" w:cstheme="minorHAnsi"/>
          <w:spacing w:val="-8"/>
          <w:sz w:val="21"/>
          <w:szCs w:val="21"/>
        </w:rPr>
        <w:t xml:space="preserve"> </w:t>
      </w:r>
      <w:r w:rsidRPr="003A1FA5">
        <w:rPr>
          <w:rFonts w:eastAsia="Times New Roman" w:cstheme="minorHAnsi"/>
          <w:spacing w:val="-1"/>
          <w:sz w:val="21"/>
          <w:szCs w:val="21"/>
        </w:rPr>
        <w:t>placed</w:t>
      </w:r>
      <w:r w:rsidRPr="003A1FA5">
        <w:rPr>
          <w:rFonts w:eastAsia="Times New Roman" w:cstheme="minorHAnsi"/>
          <w:spacing w:val="-4"/>
          <w:sz w:val="21"/>
          <w:szCs w:val="21"/>
        </w:rPr>
        <w:t xml:space="preserve"> </w:t>
      </w:r>
      <w:r w:rsidRPr="003A1FA5">
        <w:rPr>
          <w:rFonts w:eastAsia="Times New Roman" w:cstheme="minorHAnsi"/>
          <w:sz w:val="21"/>
          <w:szCs w:val="21"/>
        </w:rPr>
        <w:t>on</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83"/>
          <w:w w:val="99"/>
          <w:sz w:val="21"/>
          <w:szCs w:val="21"/>
        </w:rPr>
        <w:t xml:space="preserve"> </w:t>
      </w:r>
      <w:r w:rsidRPr="003A1FA5">
        <w:rPr>
          <w:rFonts w:eastAsia="Times New Roman" w:cstheme="minorHAnsi"/>
          <w:spacing w:val="-1"/>
          <w:sz w:val="21"/>
          <w:szCs w:val="21"/>
        </w:rPr>
        <w:t>scale</w:t>
      </w:r>
      <w:r w:rsidRPr="003A1FA5">
        <w:rPr>
          <w:rFonts w:eastAsia="Times New Roman" w:cstheme="minorHAnsi"/>
          <w:spacing w:val="-5"/>
          <w:sz w:val="21"/>
          <w:szCs w:val="21"/>
        </w:rPr>
        <w:t xml:space="preserve"> </w:t>
      </w:r>
      <w:r w:rsidRPr="003A1FA5">
        <w:rPr>
          <w:rFonts w:eastAsia="Times New Roman" w:cstheme="minorHAnsi"/>
          <w:spacing w:val="-1"/>
          <w:sz w:val="21"/>
          <w:szCs w:val="21"/>
        </w:rPr>
        <w:t>with</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easiest</w:t>
      </w:r>
      <w:r w:rsidRPr="003A1FA5">
        <w:rPr>
          <w:rFonts w:eastAsia="Times New Roman" w:cstheme="minorHAnsi"/>
          <w:spacing w:val="-3"/>
          <w:sz w:val="21"/>
          <w:szCs w:val="21"/>
        </w:rPr>
        <w:t xml:space="preserve"> </w:t>
      </w:r>
      <w:r w:rsidRPr="003A1FA5">
        <w:rPr>
          <w:rFonts w:eastAsia="Times New Roman" w:cstheme="minorHAnsi"/>
          <w:sz w:val="21"/>
          <w:szCs w:val="21"/>
        </w:rPr>
        <w:t>competencies</w:t>
      </w:r>
      <w:r w:rsidRPr="003A1FA5">
        <w:rPr>
          <w:rFonts w:eastAsia="Times New Roman" w:cstheme="minorHAnsi"/>
          <w:spacing w:val="-5"/>
          <w:sz w:val="21"/>
          <w:szCs w:val="21"/>
        </w:rPr>
        <w:t xml:space="preserve"> </w:t>
      </w:r>
      <w:r w:rsidRPr="003A1FA5">
        <w:rPr>
          <w:rFonts w:eastAsia="Times New Roman" w:cstheme="minorHAnsi"/>
          <w:sz w:val="21"/>
          <w:szCs w:val="21"/>
        </w:rPr>
        <w:t>on</w:t>
      </w:r>
      <w:r w:rsidRPr="003A1FA5">
        <w:rPr>
          <w:rFonts w:eastAsia="Times New Roman" w:cstheme="minorHAnsi"/>
          <w:spacing w:val="-4"/>
          <w:sz w:val="21"/>
          <w:szCs w:val="21"/>
        </w:rPr>
        <w:t xml:space="preserve"> </w:t>
      </w:r>
      <w:r w:rsidRPr="003A1FA5">
        <w:rPr>
          <w:rFonts w:eastAsia="Times New Roman" w:cstheme="minorHAnsi"/>
          <w:sz w:val="21"/>
          <w:szCs w:val="21"/>
        </w:rPr>
        <w:t>one</w:t>
      </w:r>
      <w:r w:rsidRPr="003A1FA5">
        <w:rPr>
          <w:rFonts w:eastAsia="Times New Roman" w:cstheme="minorHAnsi"/>
          <w:spacing w:val="-6"/>
          <w:sz w:val="21"/>
          <w:szCs w:val="21"/>
        </w:rPr>
        <w:t xml:space="preserve"> </w:t>
      </w:r>
      <w:r w:rsidRPr="003A1FA5">
        <w:rPr>
          <w:rFonts w:eastAsia="Times New Roman" w:cstheme="minorHAnsi"/>
          <w:spacing w:val="-1"/>
          <w:sz w:val="21"/>
          <w:szCs w:val="21"/>
        </w:rPr>
        <w:t xml:space="preserve">end </w:t>
      </w:r>
      <w:r w:rsidRPr="003A1FA5">
        <w:rPr>
          <w:rFonts w:eastAsia="Times New Roman" w:cstheme="minorHAnsi"/>
          <w:sz w:val="21"/>
          <w:szCs w:val="21"/>
        </w:rPr>
        <w:t>and</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z w:val="21"/>
          <w:szCs w:val="21"/>
        </w:rPr>
        <w:t>most</w:t>
      </w:r>
      <w:r w:rsidRPr="003A1FA5">
        <w:rPr>
          <w:rFonts w:eastAsia="Times New Roman" w:cstheme="minorHAnsi"/>
          <w:spacing w:val="-3"/>
          <w:sz w:val="21"/>
          <w:szCs w:val="21"/>
        </w:rPr>
        <w:t xml:space="preserve"> </w:t>
      </w:r>
      <w:r w:rsidRPr="003A1FA5">
        <w:rPr>
          <w:rFonts w:eastAsia="Times New Roman" w:cstheme="minorHAnsi"/>
          <w:spacing w:val="-1"/>
          <w:sz w:val="21"/>
          <w:szCs w:val="21"/>
        </w:rPr>
        <w:t>difficult</w:t>
      </w:r>
      <w:r w:rsidRPr="003A1FA5">
        <w:rPr>
          <w:rFonts w:eastAsia="Times New Roman" w:cstheme="minorHAnsi"/>
          <w:spacing w:val="-4"/>
          <w:sz w:val="21"/>
          <w:szCs w:val="21"/>
        </w:rPr>
        <w:t xml:space="preserve"> </w:t>
      </w:r>
      <w:r w:rsidRPr="003A1FA5">
        <w:rPr>
          <w:rFonts w:eastAsia="Times New Roman" w:cstheme="minorHAnsi"/>
          <w:sz w:val="21"/>
          <w:szCs w:val="21"/>
        </w:rPr>
        <w:t>on</w:t>
      </w:r>
      <w:r w:rsidRPr="003A1FA5">
        <w:rPr>
          <w:rFonts w:eastAsia="Times New Roman" w:cstheme="minorHAnsi"/>
          <w:spacing w:val="-4"/>
          <w:sz w:val="21"/>
          <w:szCs w:val="21"/>
        </w:rPr>
        <w:t xml:space="preserve"> </w:t>
      </w:r>
      <w:r w:rsidRPr="003A1FA5">
        <w:rPr>
          <w:rFonts w:eastAsia="Times New Roman" w:cstheme="minorHAnsi"/>
          <w:spacing w:val="-1"/>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other.</w:t>
      </w:r>
    </w:p>
    <w:p w14:paraId="7AE4910C" w14:textId="77777777" w:rsidR="00654152" w:rsidRPr="003A1FA5" w:rsidRDefault="00654152" w:rsidP="003A1FA5">
      <w:pPr>
        <w:spacing w:after="0"/>
        <w:ind w:left="100" w:right="119"/>
        <w:contextualSpacing/>
        <w:rPr>
          <w:rFonts w:eastAsia="Times New Roman" w:cstheme="minorHAnsi"/>
          <w:b/>
          <w:spacing w:val="-1"/>
          <w:sz w:val="21"/>
          <w:szCs w:val="21"/>
        </w:rPr>
      </w:pPr>
    </w:p>
    <w:p w14:paraId="2D9D682E" w14:textId="77777777" w:rsidR="00654152" w:rsidRPr="003A1FA5" w:rsidRDefault="00654152" w:rsidP="003A1FA5">
      <w:pPr>
        <w:spacing w:after="0"/>
        <w:ind w:left="100" w:right="119"/>
        <w:contextualSpacing/>
        <w:rPr>
          <w:rFonts w:eastAsia="Times New Roman" w:cstheme="minorHAnsi"/>
          <w:sz w:val="21"/>
          <w:szCs w:val="21"/>
        </w:rPr>
      </w:pPr>
      <w:r w:rsidRPr="003A1FA5">
        <w:rPr>
          <w:rFonts w:eastAsia="Times New Roman" w:cstheme="minorHAnsi"/>
          <w:b/>
          <w:spacing w:val="-1"/>
          <w:sz w:val="21"/>
          <w:szCs w:val="21"/>
        </w:rPr>
        <w:t>Student</w:t>
      </w:r>
      <w:r w:rsidRPr="003A1FA5">
        <w:rPr>
          <w:rFonts w:eastAsia="Times New Roman" w:cstheme="minorHAnsi"/>
          <w:b/>
          <w:spacing w:val="-5"/>
          <w:sz w:val="21"/>
          <w:szCs w:val="21"/>
        </w:rPr>
        <w:t xml:space="preserve"> </w:t>
      </w:r>
      <w:r w:rsidRPr="003A1FA5">
        <w:rPr>
          <w:rFonts w:eastAsia="Times New Roman" w:cstheme="minorHAnsi"/>
          <w:b/>
          <w:spacing w:val="-1"/>
          <w:sz w:val="21"/>
          <w:szCs w:val="21"/>
        </w:rPr>
        <w:t>Performance</w:t>
      </w:r>
      <w:r w:rsidRPr="003A1FA5">
        <w:rPr>
          <w:rFonts w:eastAsia="Times New Roman" w:cstheme="minorHAnsi"/>
          <w:b/>
          <w:spacing w:val="-4"/>
          <w:sz w:val="21"/>
          <w:szCs w:val="21"/>
        </w:rPr>
        <w:t xml:space="preserve"> </w:t>
      </w:r>
      <w:r w:rsidRPr="003A1FA5">
        <w:rPr>
          <w:rFonts w:eastAsia="Times New Roman" w:cstheme="minorHAnsi"/>
          <w:b/>
          <w:spacing w:val="-1"/>
          <w:sz w:val="21"/>
          <w:szCs w:val="21"/>
        </w:rPr>
        <w:t>Level</w:t>
      </w:r>
      <w:r w:rsidRPr="003A1FA5">
        <w:rPr>
          <w:rFonts w:eastAsia="Times New Roman" w:cstheme="minorHAnsi"/>
          <w:b/>
          <w:spacing w:val="-4"/>
          <w:sz w:val="21"/>
          <w:szCs w:val="21"/>
        </w:rPr>
        <w:t xml:space="preserve"> </w:t>
      </w:r>
      <w:r w:rsidRPr="003A1FA5">
        <w:rPr>
          <w:rFonts w:eastAsia="Times New Roman" w:cstheme="minorHAnsi"/>
          <w:b/>
          <w:spacing w:val="-1"/>
          <w:sz w:val="21"/>
          <w:szCs w:val="21"/>
        </w:rPr>
        <w:t>(SPL):</w:t>
      </w:r>
      <w:r w:rsidRPr="003A1FA5">
        <w:rPr>
          <w:rFonts w:eastAsia="Times New Roman" w:cstheme="minorHAnsi"/>
          <w:b/>
          <w:spacing w:val="-3"/>
          <w:sz w:val="21"/>
          <w:szCs w:val="21"/>
        </w:rPr>
        <w:t xml:space="preserve"> </w:t>
      </w:r>
      <w:r w:rsidRPr="003A1FA5">
        <w:rPr>
          <w:rFonts w:eastAsia="Times New Roman" w:cstheme="minorHAnsi"/>
          <w:spacing w:val="-1"/>
          <w:sz w:val="21"/>
          <w:szCs w:val="21"/>
        </w:rPr>
        <w:t>There</w:t>
      </w:r>
      <w:r w:rsidRPr="003A1FA5">
        <w:rPr>
          <w:rFonts w:eastAsia="Times New Roman" w:cstheme="minorHAnsi"/>
          <w:spacing w:val="-4"/>
          <w:sz w:val="21"/>
          <w:szCs w:val="21"/>
        </w:rPr>
        <w:t xml:space="preserve"> </w:t>
      </w:r>
      <w:r w:rsidRPr="003A1FA5">
        <w:rPr>
          <w:rFonts w:eastAsia="Times New Roman" w:cstheme="minorHAnsi"/>
          <w:sz w:val="21"/>
          <w:szCs w:val="21"/>
        </w:rPr>
        <w:t>are</w:t>
      </w:r>
      <w:r w:rsidRPr="003A1FA5">
        <w:rPr>
          <w:rFonts w:eastAsia="Times New Roman" w:cstheme="minorHAnsi"/>
          <w:spacing w:val="-7"/>
          <w:sz w:val="21"/>
          <w:szCs w:val="21"/>
        </w:rPr>
        <w:t xml:space="preserve"> </w:t>
      </w:r>
      <w:r w:rsidRPr="003A1FA5">
        <w:rPr>
          <w:rFonts w:eastAsia="Times New Roman" w:cstheme="minorHAnsi"/>
          <w:sz w:val="21"/>
          <w:szCs w:val="21"/>
        </w:rPr>
        <w:t xml:space="preserve">10 </w:t>
      </w:r>
      <w:r w:rsidRPr="003A1FA5">
        <w:rPr>
          <w:rFonts w:eastAsia="Times New Roman" w:cstheme="minorHAnsi"/>
          <w:spacing w:val="-1"/>
          <w:sz w:val="21"/>
          <w:szCs w:val="21"/>
        </w:rPr>
        <w:t>levels,</w:t>
      </w:r>
      <w:r w:rsidRPr="003A1FA5">
        <w:rPr>
          <w:rFonts w:eastAsia="Times New Roman" w:cstheme="minorHAnsi"/>
          <w:spacing w:val="-5"/>
          <w:sz w:val="21"/>
          <w:szCs w:val="21"/>
        </w:rPr>
        <w:t xml:space="preserve"> </w:t>
      </w:r>
      <w:r w:rsidRPr="003A1FA5">
        <w:rPr>
          <w:rFonts w:eastAsia="Times New Roman" w:cstheme="minorHAnsi"/>
          <w:sz w:val="21"/>
          <w:szCs w:val="21"/>
        </w:rPr>
        <w:t>and</w:t>
      </w:r>
      <w:r w:rsidRPr="003A1FA5">
        <w:rPr>
          <w:rFonts w:eastAsia="Times New Roman" w:cstheme="minorHAnsi"/>
          <w:spacing w:val="-4"/>
          <w:sz w:val="21"/>
          <w:szCs w:val="21"/>
        </w:rPr>
        <w:t xml:space="preserve"> </w:t>
      </w:r>
      <w:r w:rsidRPr="003A1FA5">
        <w:rPr>
          <w:rFonts w:eastAsia="Times New Roman" w:cstheme="minorHAnsi"/>
          <w:spacing w:val="-1"/>
          <w:sz w:val="21"/>
          <w:szCs w:val="21"/>
        </w:rPr>
        <w:t>each</w:t>
      </w:r>
      <w:r w:rsidRPr="003A1FA5">
        <w:rPr>
          <w:rFonts w:eastAsia="Times New Roman" w:cstheme="minorHAnsi"/>
          <w:spacing w:val="-4"/>
          <w:sz w:val="21"/>
          <w:szCs w:val="21"/>
        </w:rPr>
        <w:t xml:space="preserve"> </w:t>
      </w:r>
      <w:r w:rsidRPr="003A1FA5">
        <w:rPr>
          <w:rFonts w:eastAsia="Times New Roman" w:cstheme="minorHAnsi"/>
          <w:spacing w:val="-1"/>
          <w:sz w:val="21"/>
          <w:szCs w:val="21"/>
        </w:rPr>
        <w:t>contains</w:t>
      </w:r>
      <w:r w:rsidRPr="003A1FA5">
        <w:rPr>
          <w:rFonts w:eastAsia="Times New Roman" w:cstheme="minorHAnsi"/>
          <w:spacing w:val="2"/>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pacing w:val="-1"/>
          <w:sz w:val="21"/>
          <w:szCs w:val="21"/>
        </w:rPr>
        <w:t>set</w:t>
      </w:r>
      <w:r w:rsidRPr="003A1FA5">
        <w:rPr>
          <w:rFonts w:eastAsia="Times New Roman" w:cstheme="minorHAnsi"/>
          <w:spacing w:val="-3"/>
          <w:sz w:val="21"/>
          <w:szCs w:val="21"/>
        </w:rPr>
        <w:t xml:space="preserve"> </w:t>
      </w:r>
      <w:r w:rsidRPr="003A1FA5">
        <w:rPr>
          <w:rFonts w:eastAsia="Times New Roman" w:cstheme="minorHAnsi"/>
          <w:sz w:val="21"/>
          <w:szCs w:val="21"/>
        </w:rPr>
        <w:t>of</w:t>
      </w:r>
      <w:r w:rsidRPr="003A1FA5">
        <w:rPr>
          <w:rFonts w:eastAsia="Times New Roman" w:cstheme="minorHAnsi"/>
          <w:spacing w:val="-4"/>
          <w:sz w:val="21"/>
          <w:szCs w:val="21"/>
        </w:rPr>
        <w:t xml:space="preserve"> </w:t>
      </w:r>
      <w:r w:rsidRPr="003A1FA5">
        <w:rPr>
          <w:rFonts w:eastAsia="Times New Roman" w:cstheme="minorHAnsi"/>
          <w:spacing w:val="-1"/>
          <w:sz w:val="21"/>
          <w:szCs w:val="21"/>
        </w:rPr>
        <w:t>skills</w:t>
      </w:r>
      <w:r w:rsidRPr="003A1FA5">
        <w:rPr>
          <w:rFonts w:eastAsia="Times New Roman" w:cstheme="minorHAnsi"/>
          <w:spacing w:val="-4"/>
          <w:sz w:val="21"/>
          <w:szCs w:val="21"/>
        </w:rPr>
        <w:t xml:space="preserve"> </w:t>
      </w:r>
      <w:r w:rsidRPr="003A1FA5">
        <w:rPr>
          <w:rFonts w:eastAsia="Times New Roman" w:cstheme="minorHAnsi"/>
          <w:sz w:val="21"/>
          <w:szCs w:val="21"/>
        </w:rPr>
        <w:t>and</w:t>
      </w:r>
      <w:r w:rsidRPr="003A1FA5">
        <w:rPr>
          <w:rFonts w:eastAsia="Times New Roman" w:cstheme="minorHAnsi"/>
          <w:spacing w:val="77"/>
          <w:w w:val="99"/>
          <w:sz w:val="21"/>
          <w:szCs w:val="21"/>
        </w:rPr>
        <w:t xml:space="preserve"> </w:t>
      </w:r>
      <w:r w:rsidRPr="003A1FA5">
        <w:rPr>
          <w:rFonts w:eastAsia="Times New Roman" w:cstheme="minorHAnsi"/>
          <w:spacing w:val="-1"/>
          <w:sz w:val="21"/>
          <w:szCs w:val="21"/>
        </w:rPr>
        <w:t>competencies</w:t>
      </w:r>
      <w:r w:rsidRPr="003A1FA5">
        <w:rPr>
          <w:rFonts w:eastAsia="Times New Roman" w:cstheme="minorHAnsi"/>
          <w:spacing w:val="-6"/>
          <w:sz w:val="21"/>
          <w:szCs w:val="21"/>
        </w:rPr>
        <w:t xml:space="preserve"> </w:t>
      </w:r>
      <w:r w:rsidRPr="003A1FA5">
        <w:rPr>
          <w:rFonts w:eastAsia="Times New Roman" w:cstheme="minorHAnsi"/>
          <w:spacing w:val="-1"/>
          <w:sz w:val="21"/>
          <w:szCs w:val="21"/>
        </w:rPr>
        <w:t>that</w:t>
      </w:r>
      <w:r w:rsidRPr="003A1FA5">
        <w:rPr>
          <w:rFonts w:eastAsia="Times New Roman" w:cstheme="minorHAnsi"/>
          <w:spacing w:val="-4"/>
          <w:sz w:val="21"/>
          <w:szCs w:val="21"/>
        </w:rPr>
        <w:t xml:space="preserve"> </w:t>
      </w:r>
      <w:r w:rsidRPr="003A1FA5">
        <w:rPr>
          <w:rFonts w:eastAsia="Times New Roman" w:cstheme="minorHAnsi"/>
          <w:spacing w:val="-1"/>
          <w:sz w:val="21"/>
          <w:szCs w:val="21"/>
        </w:rPr>
        <w:t>ELA</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learners</w:t>
      </w:r>
      <w:r w:rsidRPr="003A1FA5">
        <w:rPr>
          <w:rFonts w:eastAsia="Times New Roman" w:cstheme="minorHAnsi"/>
          <w:spacing w:val="-5"/>
          <w:sz w:val="21"/>
          <w:szCs w:val="21"/>
        </w:rPr>
        <w:t xml:space="preserve"> </w:t>
      </w:r>
      <w:r w:rsidRPr="003A1FA5">
        <w:rPr>
          <w:rFonts w:eastAsia="Times New Roman" w:cstheme="minorHAnsi"/>
          <w:spacing w:val="-1"/>
          <w:sz w:val="21"/>
          <w:szCs w:val="21"/>
        </w:rPr>
        <w:t>at</w:t>
      </w:r>
      <w:r w:rsidRPr="003A1FA5">
        <w:rPr>
          <w:rFonts w:eastAsia="Times New Roman" w:cstheme="minorHAnsi"/>
          <w:spacing w:val="-4"/>
          <w:sz w:val="21"/>
          <w:szCs w:val="21"/>
        </w:rPr>
        <w:t xml:space="preserve"> </w:t>
      </w:r>
      <w:r w:rsidRPr="003A1FA5">
        <w:rPr>
          <w:rFonts w:eastAsia="Times New Roman" w:cstheme="minorHAnsi"/>
          <w:spacing w:val="-1"/>
          <w:sz w:val="21"/>
          <w:szCs w:val="21"/>
        </w:rPr>
        <w:t>that</w:t>
      </w:r>
      <w:r w:rsidRPr="003A1FA5">
        <w:rPr>
          <w:rFonts w:eastAsia="Times New Roman" w:cstheme="minorHAnsi"/>
          <w:spacing w:val="-5"/>
          <w:sz w:val="21"/>
          <w:szCs w:val="21"/>
        </w:rPr>
        <w:t xml:space="preserve"> </w:t>
      </w:r>
      <w:r w:rsidRPr="003A1FA5">
        <w:rPr>
          <w:rFonts w:eastAsia="Times New Roman" w:cstheme="minorHAnsi"/>
          <w:spacing w:val="-1"/>
          <w:sz w:val="21"/>
          <w:szCs w:val="21"/>
        </w:rPr>
        <w:t>level</w:t>
      </w:r>
      <w:r w:rsidRPr="003A1FA5">
        <w:rPr>
          <w:rFonts w:eastAsia="Times New Roman" w:cstheme="minorHAnsi"/>
          <w:spacing w:val="-2"/>
          <w:sz w:val="21"/>
          <w:szCs w:val="21"/>
        </w:rPr>
        <w:t xml:space="preserve"> </w:t>
      </w:r>
      <w:r w:rsidRPr="003A1FA5">
        <w:rPr>
          <w:rFonts w:eastAsia="Times New Roman" w:cstheme="minorHAnsi"/>
          <w:spacing w:val="-1"/>
          <w:sz w:val="21"/>
          <w:szCs w:val="21"/>
        </w:rPr>
        <w:t>can</w:t>
      </w:r>
      <w:r w:rsidRPr="003A1FA5">
        <w:rPr>
          <w:rFonts w:eastAsia="Times New Roman" w:cstheme="minorHAnsi"/>
          <w:spacing w:val="-3"/>
          <w:sz w:val="21"/>
          <w:szCs w:val="21"/>
        </w:rPr>
        <w:t xml:space="preserve"> </w:t>
      </w:r>
      <w:r w:rsidRPr="003A1FA5">
        <w:rPr>
          <w:rFonts w:eastAsia="Times New Roman" w:cstheme="minorHAnsi"/>
          <w:spacing w:val="-1"/>
          <w:sz w:val="21"/>
          <w:szCs w:val="21"/>
        </w:rPr>
        <w:t>accomplish</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spacing w:val="-1"/>
          <w:sz w:val="21"/>
          <w:szCs w:val="21"/>
        </w:rPr>
        <w:t>areas</w:t>
      </w:r>
      <w:r w:rsidRPr="003A1FA5">
        <w:rPr>
          <w:rFonts w:eastAsia="Times New Roman" w:cstheme="minorHAnsi"/>
          <w:spacing w:val="-5"/>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General</w:t>
      </w:r>
      <w:r w:rsidRPr="003A1FA5">
        <w:rPr>
          <w:rFonts w:eastAsia="Times New Roman" w:cstheme="minorHAnsi"/>
          <w:sz w:val="21"/>
          <w:szCs w:val="21"/>
        </w:rPr>
        <w:t xml:space="preserve"> </w:t>
      </w:r>
      <w:r w:rsidRPr="003A1FA5">
        <w:rPr>
          <w:rFonts w:eastAsia="Times New Roman" w:cstheme="minorHAnsi"/>
          <w:spacing w:val="-1"/>
          <w:sz w:val="21"/>
          <w:szCs w:val="21"/>
        </w:rPr>
        <w:t>Language</w:t>
      </w:r>
      <w:r w:rsidRPr="003A1FA5">
        <w:rPr>
          <w:rFonts w:eastAsia="Times New Roman" w:cstheme="minorHAnsi"/>
          <w:spacing w:val="81"/>
          <w:w w:val="99"/>
          <w:sz w:val="21"/>
          <w:szCs w:val="21"/>
        </w:rPr>
        <w:t xml:space="preserve"> </w:t>
      </w:r>
      <w:r w:rsidRPr="003A1FA5">
        <w:rPr>
          <w:rFonts w:eastAsia="Times New Roman" w:cstheme="minorHAnsi"/>
          <w:spacing w:val="-2"/>
          <w:sz w:val="21"/>
          <w:szCs w:val="21"/>
        </w:rPr>
        <w:t>Ability,</w:t>
      </w:r>
      <w:r w:rsidRPr="003A1FA5">
        <w:rPr>
          <w:rFonts w:eastAsia="Times New Roman" w:cstheme="minorHAnsi"/>
          <w:spacing w:val="-3"/>
          <w:sz w:val="21"/>
          <w:szCs w:val="21"/>
        </w:rPr>
        <w:t xml:space="preserve"> </w:t>
      </w:r>
      <w:r w:rsidRPr="003A1FA5">
        <w:rPr>
          <w:rFonts w:eastAsia="Times New Roman" w:cstheme="minorHAnsi"/>
          <w:spacing w:val="-1"/>
          <w:sz w:val="21"/>
          <w:szCs w:val="21"/>
        </w:rPr>
        <w:t>Listening</w:t>
      </w:r>
      <w:r w:rsidRPr="003A1FA5">
        <w:rPr>
          <w:rFonts w:eastAsia="Times New Roman" w:cstheme="minorHAnsi"/>
          <w:spacing w:val="-10"/>
          <w:sz w:val="21"/>
          <w:szCs w:val="21"/>
        </w:rPr>
        <w:t xml:space="preserve"> </w:t>
      </w:r>
      <w:r w:rsidRPr="003A1FA5">
        <w:rPr>
          <w:rFonts w:eastAsia="Times New Roman" w:cstheme="minorHAnsi"/>
          <w:sz w:val="21"/>
          <w:szCs w:val="21"/>
        </w:rPr>
        <w:t>Comprehension,</w:t>
      </w:r>
      <w:r w:rsidRPr="003A1FA5">
        <w:rPr>
          <w:rFonts w:eastAsia="Times New Roman" w:cstheme="minorHAnsi"/>
          <w:spacing w:val="-5"/>
          <w:sz w:val="21"/>
          <w:szCs w:val="21"/>
        </w:rPr>
        <w:t xml:space="preserve"> </w:t>
      </w:r>
      <w:r w:rsidRPr="003A1FA5">
        <w:rPr>
          <w:rFonts w:eastAsia="Times New Roman" w:cstheme="minorHAnsi"/>
          <w:spacing w:val="-1"/>
          <w:sz w:val="21"/>
          <w:szCs w:val="21"/>
        </w:rPr>
        <w:t>and</w:t>
      </w:r>
      <w:r w:rsidRPr="003A1FA5">
        <w:rPr>
          <w:rFonts w:eastAsia="Times New Roman" w:cstheme="minorHAnsi"/>
          <w:spacing w:val="-6"/>
          <w:sz w:val="21"/>
          <w:szCs w:val="21"/>
        </w:rPr>
        <w:t xml:space="preserve"> </w:t>
      </w:r>
      <w:r w:rsidRPr="003A1FA5">
        <w:rPr>
          <w:rFonts w:eastAsia="Times New Roman" w:cstheme="minorHAnsi"/>
          <w:spacing w:val="-1"/>
          <w:sz w:val="21"/>
          <w:szCs w:val="21"/>
        </w:rPr>
        <w:t>Oral</w:t>
      </w:r>
      <w:r w:rsidRPr="003A1FA5">
        <w:rPr>
          <w:rFonts w:eastAsia="Times New Roman" w:cstheme="minorHAnsi"/>
          <w:spacing w:val="-6"/>
          <w:sz w:val="21"/>
          <w:szCs w:val="21"/>
        </w:rPr>
        <w:t xml:space="preserve"> </w:t>
      </w:r>
      <w:r w:rsidRPr="003A1FA5">
        <w:rPr>
          <w:rFonts w:eastAsia="Times New Roman" w:cstheme="minorHAnsi"/>
          <w:spacing w:val="-1"/>
          <w:sz w:val="21"/>
          <w:szCs w:val="21"/>
        </w:rPr>
        <w:t>Communication.</w:t>
      </w:r>
      <w:r w:rsidRPr="003A1FA5">
        <w:rPr>
          <w:rFonts w:eastAsia="Times New Roman" w:cstheme="minorHAnsi"/>
          <w:spacing w:val="-5"/>
          <w:sz w:val="21"/>
          <w:szCs w:val="21"/>
        </w:rPr>
        <w:t xml:space="preserve"> </w:t>
      </w:r>
      <w:r w:rsidRPr="003A1FA5">
        <w:rPr>
          <w:rFonts w:eastAsia="Times New Roman" w:cstheme="minorHAnsi"/>
          <w:spacing w:val="-1"/>
          <w:sz w:val="21"/>
          <w:szCs w:val="21"/>
        </w:rPr>
        <w:t>These</w:t>
      </w:r>
      <w:r w:rsidRPr="003A1FA5">
        <w:rPr>
          <w:rFonts w:eastAsia="Times New Roman" w:cstheme="minorHAnsi"/>
          <w:spacing w:val="-7"/>
          <w:sz w:val="21"/>
          <w:szCs w:val="21"/>
        </w:rPr>
        <w:t xml:space="preserve"> </w:t>
      </w:r>
      <w:r w:rsidRPr="003A1FA5">
        <w:rPr>
          <w:rFonts w:eastAsia="Times New Roman" w:cstheme="minorHAnsi"/>
          <w:sz w:val="21"/>
          <w:szCs w:val="21"/>
        </w:rPr>
        <w:t>descriptors</w:t>
      </w:r>
      <w:r w:rsidRPr="003A1FA5">
        <w:rPr>
          <w:rFonts w:eastAsia="Times New Roman" w:cstheme="minorHAnsi"/>
          <w:spacing w:val="-6"/>
          <w:sz w:val="21"/>
          <w:szCs w:val="21"/>
        </w:rPr>
        <w:t xml:space="preserve"> </w:t>
      </w:r>
      <w:r w:rsidRPr="003A1FA5">
        <w:rPr>
          <w:rFonts w:eastAsia="Times New Roman" w:cstheme="minorHAnsi"/>
          <w:spacing w:val="-1"/>
          <w:sz w:val="21"/>
          <w:szCs w:val="21"/>
        </w:rPr>
        <w:t>for</w:t>
      </w:r>
      <w:r w:rsidRPr="003A1FA5">
        <w:rPr>
          <w:rFonts w:eastAsia="Times New Roman" w:cstheme="minorHAnsi"/>
          <w:spacing w:val="-5"/>
          <w:sz w:val="21"/>
          <w:szCs w:val="21"/>
        </w:rPr>
        <w:t xml:space="preserve"> </w:t>
      </w:r>
      <w:r w:rsidRPr="003A1FA5">
        <w:rPr>
          <w:rFonts w:eastAsia="Times New Roman" w:cstheme="minorHAnsi"/>
          <w:spacing w:val="-2"/>
          <w:sz w:val="21"/>
          <w:szCs w:val="21"/>
        </w:rPr>
        <w:t>ELA</w:t>
      </w:r>
      <w:r w:rsidRPr="003A1FA5">
        <w:rPr>
          <w:rFonts w:eastAsia="Times New Roman" w:cstheme="minorHAnsi"/>
          <w:spacing w:val="-6"/>
          <w:sz w:val="21"/>
          <w:szCs w:val="21"/>
        </w:rPr>
        <w:t xml:space="preserve"> </w:t>
      </w:r>
      <w:r w:rsidRPr="003A1FA5">
        <w:rPr>
          <w:rFonts w:eastAsia="Times New Roman" w:cstheme="minorHAnsi"/>
          <w:sz w:val="21"/>
          <w:szCs w:val="21"/>
        </w:rPr>
        <w:t>learners</w:t>
      </w:r>
      <w:r w:rsidRPr="003A1FA5">
        <w:rPr>
          <w:rFonts w:eastAsia="Times New Roman" w:cstheme="minorHAnsi"/>
          <w:spacing w:val="73"/>
          <w:sz w:val="21"/>
          <w:szCs w:val="21"/>
        </w:rPr>
        <w:t xml:space="preserve"> </w:t>
      </w:r>
      <w:r w:rsidRPr="003A1FA5">
        <w:rPr>
          <w:rFonts w:eastAsia="Times New Roman" w:cstheme="minorHAnsi"/>
          <w:spacing w:val="-1"/>
          <w:sz w:val="21"/>
          <w:szCs w:val="21"/>
        </w:rPr>
        <w:t>were</w:t>
      </w:r>
      <w:r w:rsidRPr="003A1FA5">
        <w:rPr>
          <w:rFonts w:eastAsia="Times New Roman" w:cstheme="minorHAnsi"/>
          <w:spacing w:val="-9"/>
          <w:sz w:val="21"/>
          <w:szCs w:val="21"/>
        </w:rPr>
        <w:t xml:space="preserve"> </w:t>
      </w:r>
      <w:r w:rsidRPr="003A1FA5">
        <w:rPr>
          <w:rFonts w:eastAsia="Times New Roman" w:cstheme="minorHAnsi"/>
          <w:sz w:val="21"/>
          <w:szCs w:val="21"/>
        </w:rPr>
        <w:t>originally</w:t>
      </w:r>
      <w:r w:rsidRPr="003A1FA5">
        <w:rPr>
          <w:rFonts w:eastAsia="Times New Roman" w:cstheme="minorHAnsi"/>
          <w:spacing w:val="-16"/>
          <w:sz w:val="21"/>
          <w:szCs w:val="21"/>
        </w:rPr>
        <w:t xml:space="preserve"> </w:t>
      </w:r>
      <w:r w:rsidRPr="003A1FA5">
        <w:rPr>
          <w:rFonts w:eastAsia="Times New Roman" w:cstheme="minorHAnsi"/>
          <w:sz w:val="21"/>
          <w:szCs w:val="21"/>
        </w:rPr>
        <w:t>developed</w:t>
      </w:r>
      <w:r w:rsidRPr="003A1FA5">
        <w:rPr>
          <w:rFonts w:eastAsia="Times New Roman" w:cstheme="minorHAnsi"/>
          <w:spacing w:val="-4"/>
          <w:sz w:val="21"/>
          <w:szCs w:val="21"/>
        </w:rPr>
        <w:t xml:space="preserve"> </w:t>
      </w:r>
      <w:r w:rsidRPr="003A1FA5">
        <w:rPr>
          <w:rFonts w:eastAsia="Times New Roman" w:cstheme="minorHAnsi"/>
          <w:spacing w:val="2"/>
          <w:sz w:val="21"/>
          <w:szCs w:val="21"/>
        </w:rPr>
        <w:t>by</w:t>
      </w:r>
      <w:r w:rsidRPr="003A1FA5">
        <w:rPr>
          <w:rFonts w:eastAsia="Times New Roman" w:cstheme="minorHAnsi"/>
          <w:spacing w:val="-14"/>
          <w:sz w:val="21"/>
          <w:szCs w:val="21"/>
        </w:rPr>
        <w:t xml:space="preserve"> </w:t>
      </w:r>
      <w:r w:rsidRPr="003A1FA5">
        <w:rPr>
          <w:rFonts w:eastAsia="Times New Roman" w:cstheme="minorHAnsi"/>
          <w:sz w:val="21"/>
          <w:szCs w:val="21"/>
        </w:rPr>
        <w:t>the</w:t>
      </w:r>
      <w:r w:rsidRPr="003A1FA5">
        <w:rPr>
          <w:rFonts w:eastAsia="Times New Roman" w:cstheme="minorHAnsi"/>
          <w:spacing w:val="-6"/>
          <w:sz w:val="21"/>
          <w:szCs w:val="21"/>
        </w:rPr>
        <w:t xml:space="preserve"> </w:t>
      </w:r>
      <w:r w:rsidRPr="003A1FA5">
        <w:rPr>
          <w:rFonts w:eastAsia="Times New Roman" w:cstheme="minorHAnsi"/>
          <w:spacing w:val="-1"/>
          <w:sz w:val="21"/>
          <w:szCs w:val="21"/>
        </w:rPr>
        <w:t>Mainstream</w:t>
      </w:r>
      <w:r w:rsidRPr="003A1FA5">
        <w:rPr>
          <w:rFonts w:eastAsia="Times New Roman" w:cstheme="minorHAnsi"/>
          <w:spacing w:val="-5"/>
          <w:sz w:val="21"/>
          <w:szCs w:val="21"/>
        </w:rPr>
        <w:t xml:space="preserve"> </w:t>
      </w:r>
      <w:r w:rsidRPr="003A1FA5">
        <w:rPr>
          <w:rFonts w:eastAsia="Times New Roman" w:cstheme="minorHAnsi"/>
          <w:sz w:val="21"/>
          <w:szCs w:val="21"/>
        </w:rPr>
        <w:t xml:space="preserve">English </w:t>
      </w:r>
      <w:r w:rsidRPr="003A1FA5">
        <w:rPr>
          <w:rFonts w:eastAsia="Times New Roman" w:cstheme="minorHAnsi"/>
          <w:spacing w:val="-2"/>
          <w:sz w:val="21"/>
          <w:szCs w:val="21"/>
        </w:rPr>
        <w:t>Language</w:t>
      </w:r>
      <w:r w:rsidRPr="003A1FA5">
        <w:rPr>
          <w:rFonts w:eastAsia="Times New Roman" w:cstheme="minorHAnsi"/>
          <w:spacing w:val="-5"/>
          <w:sz w:val="21"/>
          <w:szCs w:val="21"/>
        </w:rPr>
        <w:t xml:space="preserve"> </w:t>
      </w:r>
      <w:r w:rsidRPr="003A1FA5">
        <w:rPr>
          <w:rFonts w:eastAsia="Times New Roman" w:cstheme="minorHAnsi"/>
          <w:spacing w:val="-1"/>
          <w:sz w:val="21"/>
          <w:szCs w:val="21"/>
        </w:rPr>
        <w:t>Training</w:t>
      </w:r>
      <w:r w:rsidRPr="003A1FA5">
        <w:rPr>
          <w:rFonts w:eastAsia="Times New Roman" w:cstheme="minorHAnsi"/>
          <w:spacing w:val="-8"/>
          <w:sz w:val="21"/>
          <w:szCs w:val="21"/>
        </w:rPr>
        <w:t xml:space="preserve"> </w:t>
      </w:r>
      <w:r w:rsidRPr="003A1FA5">
        <w:rPr>
          <w:rFonts w:eastAsia="Times New Roman" w:cstheme="minorHAnsi"/>
          <w:spacing w:val="-1"/>
          <w:sz w:val="21"/>
          <w:szCs w:val="21"/>
        </w:rPr>
        <w:t>(MELT)</w:t>
      </w:r>
      <w:r w:rsidRPr="003A1FA5">
        <w:rPr>
          <w:rFonts w:eastAsia="Times New Roman" w:cstheme="minorHAnsi"/>
          <w:spacing w:val="-5"/>
          <w:sz w:val="21"/>
          <w:szCs w:val="21"/>
        </w:rPr>
        <w:t xml:space="preserve"> </w:t>
      </w:r>
      <w:r w:rsidRPr="003A1FA5">
        <w:rPr>
          <w:rFonts w:eastAsia="Times New Roman" w:cstheme="minorHAnsi"/>
          <w:spacing w:val="-1"/>
          <w:sz w:val="21"/>
          <w:szCs w:val="21"/>
        </w:rPr>
        <w:t>project</w:t>
      </w:r>
      <w:r w:rsidRPr="003A1FA5">
        <w:rPr>
          <w:rFonts w:eastAsia="Times New Roman" w:cstheme="minorHAnsi"/>
          <w:spacing w:val="-5"/>
          <w:sz w:val="21"/>
          <w:szCs w:val="21"/>
        </w:rPr>
        <w:t xml:space="preserve"> </w:t>
      </w:r>
      <w:r w:rsidRPr="003A1FA5">
        <w:rPr>
          <w:rFonts w:eastAsia="Times New Roman" w:cstheme="minorHAnsi"/>
          <w:sz w:val="21"/>
          <w:szCs w:val="21"/>
        </w:rPr>
        <w:t>in</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74"/>
          <w:w w:val="99"/>
          <w:sz w:val="21"/>
          <w:szCs w:val="21"/>
        </w:rPr>
        <w:t xml:space="preserve"> </w:t>
      </w:r>
      <w:r w:rsidRPr="003A1FA5">
        <w:rPr>
          <w:rFonts w:eastAsia="Times New Roman" w:cstheme="minorHAnsi"/>
          <w:spacing w:val="-1"/>
          <w:sz w:val="21"/>
          <w:szCs w:val="21"/>
        </w:rPr>
        <w:t>mid-1980s.</w:t>
      </w:r>
      <w:r w:rsidRPr="003A1FA5">
        <w:rPr>
          <w:rFonts w:eastAsia="Times New Roman" w:cstheme="minorHAnsi"/>
          <w:spacing w:val="-5"/>
          <w:sz w:val="21"/>
          <w:szCs w:val="21"/>
        </w:rPr>
        <w:t xml:space="preserve"> </w:t>
      </w:r>
      <w:r w:rsidRPr="003A1FA5">
        <w:rPr>
          <w:rFonts w:eastAsia="Times New Roman" w:cstheme="minorHAnsi"/>
          <w:spacing w:val="-1"/>
          <w:sz w:val="21"/>
          <w:szCs w:val="21"/>
        </w:rPr>
        <w:t>An</w:t>
      </w:r>
      <w:r w:rsidRPr="003A1FA5">
        <w:rPr>
          <w:rFonts w:eastAsia="Times New Roman" w:cstheme="minorHAnsi"/>
          <w:spacing w:val="-4"/>
          <w:sz w:val="21"/>
          <w:szCs w:val="21"/>
        </w:rPr>
        <w:t xml:space="preserve"> </w:t>
      </w:r>
      <w:r w:rsidRPr="003A1FA5">
        <w:rPr>
          <w:rFonts w:eastAsia="Times New Roman" w:cstheme="minorHAnsi"/>
          <w:sz w:val="21"/>
          <w:szCs w:val="21"/>
        </w:rPr>
        <w:t>SPL</w:t>
      </w:r>
      <w:r w:rsidRPr="003A1FA5">
        <w:rPr>
          <w:rFonts w:eastAsia="Times New Roman" w:cstheme="minorHAnsi"/>
          <w:spacing w:val="-12"/>
          <w:sz w:val="21"/>
          <w:szCs w:val="21"/>
        </w:rPr>
        <w:t xml:space="preserve"> </w:t>
      </w:r>
      <w:r w:rsidRPr="003A1FA5">
        <w:rPr>
          <w:rFonts w:eastAsia="Times New Roman" w:cstheme="minorHAnsi"/>
          <w:spacing w:val="-1"/>
          <w:sz w:val="21"/>
          <w:szCs w:val="21"/>
        </w:rPr>
        <w:t>chart</w:t>
      </w:r>
      <w:r w:rsidRPr="003A1FA5">
        <w:rPr>
          <w:rFonts w:eastAsia="Times New Roman" w:cstheme="minorHAnsi"/>
          <w:spacing w:val="1"/>
          <w:sz w:val="21"/>
          <w:szCs w:val="21"/>
        </w:rPr>
        <w:t xml:space="preserve"> </w:t>
      </w:r>
      <w:r w:rsidRPr="003A1FA5">
        <w:rPr>
          <w:rFonts w:eastAsia="Times New Roman" w:cstheme="minorHAnsi"/>
          <w:sz w:val="21"/>
          <w:szCs w:val="21"/>
        </w:rPr>
        <w:t>is</w:t>
      </w:r>
      <w:r w:rsidRPr="003A1FA5">
        <w:rPr>
          <w:rFonts w:eastAsia="Times New Roman" w:cstheme="minorHAnsi"/>
          <w:spacing w:val="-5"/>
          <w:sz w:val="21"/>
          <w:szCs w:val="21"/>
        </w:rPr>
        <w:t xml:space="preserve"> </w:t>
      </w:r>
      <w:r w:rsidRPr="003A1FA5">
        <w:rPr>
          <w:rFonts w:eastAsia="Times New Roman" w:cstheme="minorHAnsi"/>
          <w:spacing w:val="-1"/>
          <w:sz w:val="21"/>
          <w:szCs w:val="21"/>
        </w:rPr>
        <w:t>available</w:t>
      </w:r>
      <w:r w:rsidRPr="003A1FA5">
        <w:rPr>
          <w:rFonts w:eastAsia="Times New Roman" w:cstheme="minorHAnsi"/>
          <w:spacing w:val="-4"/>
          <w:sz w:val="21"/>
          <w:szCs w:val="21"/>
        </w:rPr>
        <w:t xml:space="preserve"> </w:t>
      </w:r>
      <w:r w:rsidRPr="003A1FA5">
        <w:rPr>
          <w:rFonts w:eastAsia="Times New Roman" w:cstheme="minorHAnsi"/>
          <w:sz w:val="21"/>
          <w:szCs w:val="21"/>
        </w:rPr>
        <w:t>in</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5"/>
          <w:sz w:val="21"/>
          <w:szCs w:val="21"/>
        </w:rPr>
        <w:t xml:space="preserve"> </w:t>
      </w:r>
      <w:r w:rsidRPr="003A1FA5">
        <w:rPr>
          <w:rFonts w:eastAsia="Times New Roman" w:cstheme="minorHAnsi"/>
          <w:i/>
          <w:sz w:val="21"/>
          <w:szCs w:val="21"/>
        </w:rPr>
        <w:t>BEST</w:t>
      </w:r>
      <w:r w:rsidRPr="003A1FA5">
        <w:rPr>
          <w:rFonts w:eastAsia="Times New Roman" w:cstheme="minorHAnsi"/>
          <w:i/>
          <w:spacing w:val="-5"/>
          <w:sz w:val="21"/>
          <w:szCs w:val="21"/>
        </w:rPr>
        <w:t xml:space="preserve"> </w:t>
      </w:r>
      <w:r w:rsidRPr="003A1FA5">
        <w:rPr>
          <w:rFonts w:eastAsia="Times New Roman" w:cstheme="minorHAnsi"/>
          <w:i/>
          <w:sz w:val="21"/>
          <w:szCs w:val="21"/>
        </w:rPr>
        <w:t>Plus 2.0</w:t>
      </w:r>
      <w:r w:rsidRPr="003A1FA5">
        <w:rPr>
          <w:rFonts w:eastAsia="Times New Roman" w:cstheme="minorHAnsi"/>
          <w:i/>
          <w:spacing w:val="-4"/>
          <w:sz w:val="21"/>
          <w:szCs w:val="21"/>
        </w:rPr>
        <w:t xml:space="preserve"> </w:t>
      </w:r>
      <w:r w:rsidRPr="003A1FA5">
        <w:rPr>
          <w:rFonts w:eastAsia="Times New Roman" w:cstheme="minorHAnsi"/>
          <w:i/>
          <w:spacing w:val="-1"/>
          <w:sz w:val="21"/>
          <w:szCs w:val="21"/>
        </w:rPr>
        <w:t>Test</w:t>
      </w:r>
      <w:r w:rsidRPr="003A1FA5">
        <w:rPr>
          <w:rFonts w:eastAsia="Times New Roman" w:cstheme="minorHAnsi"/>
          <w:i/>
          <w:spacing w:val="-4"/>
          <w:sz w:val="21"/>
          <w:szCs w:val="21"/>
        </w:rPr>
        <w:t xml:space="preserve"> </w:t>
      </w:r>
      <w:r w:rsidRPr="003A1FA5">
        <w:rPr>
          <w:rFonts w:eastAsia="Times New Roman" w:cstheme="minorHAnsi"/>
          <w:i/>
          <w:sz w:val="21"/>
          <w:szCs w:val="21"/>
        </w:rPr>
        <w:t>Administrator</w:t>
      </w:r>
      <w:r w:rsidRPr="003A1FA5">
        <w:rPr>
          <w:rFonts w:eastAsia="Times New Roman" w:cstheme="minorHAnsi"/>
          <w:i/>
          <w:spacing w:val="-6"/>
          <w:sz w:val="21"/>
          <w:szCs w:val="21"/>
        </w:rPr>
        <w:t xml:space="preserve"> </w:t>
      </w:r>
      <w:r w:rsidRPr="003A1FA5">
        <w:rPr>
          <w:rFonts w:eastAsia="Times New Roman" w:cstheme="minorHAnsi"/>
          <w:i/>
          <w:spacing w:val="-1"/>
          <w:sz w:val="21"/>
          <w:szCs w:val="21"/>
        </w:rPr>
        <w:t>Guide</w:t>
      </w:r>
      <w:r w:rsidRPr="003A1FA5">
        <w:rPr>
          <w:rFonts w:eastAsia="Times New Roman" w:cstheme="minorHAnsi"/>
          <w:spacing w:val="-1"/>
          <w:sz w:val="21"/>
          <w:szCs w:val="21"/>
        </w:rPr>
        <w:t>.</w:t>
      </w:r>
    </w:p>
    <w:p w14:paraId="0AB27911" w14:textId="77777777" w:rsidR="00654152" w:rsidRPr="003A1FA5" w:rsidRDefault="00654152" w:rsidP="003A1FA5">
      <w:pPr>
        <w:spacing w:after="0"/>
        <w:ind w:left="100" w:right="209"/>
        <w:contextualSpacing/>
        <w:rPr>
          <w:rFonts w:cstheme="minorHAnsi"/>
          <w:b/>
          <w:spacing w:val="-1"/>
          <w:sz w:val="21"/>
          <w:szCs w:val="21"/>
        </w:rPr>
      </w:pPr>
    </w:p>
    <w:p w14:paraId="7BDB382B" w14:textId="1B3BF8A1" w:rsidR="00654152" w:rsidRPr="003A1FA5" w:rsidRDefault="00654152" w:rsidP="003A1FA5">
      <w:pPr>
        <w:spacing w:after="0"/>
        <w:ind w:left="100" w:right="209"/>
        <w:contextualSpacing/>
        <w:rPr>
          <w:rFonts w:eastAsia="Times New Roman" w:cstheme="minorHAnsi"/>
          <w:sz w:val="21"/>
          <w:szCs w:val="21"/>
        </w:rPr>
      </w:pPr>
      <w:r w:rsidRPr="003A1FA5">
        <w:rPr>
          <w:rFonts w:cstheme="minorHAnsi"/>
          <w:b/>
          <w:spacing w:val="-1"/>
          <w:sz w:val="21"/>
          <w:szCs w:val="21"/>
        </w:rPr>
        <w:t>Tests</w:t>
      </w:r>
      <w:r w:rsidRPr="003A1FA5">
        <w:rPr>
          <w:rFonts w:cstheme="minorHAnsi"/>
          <w:b/>
          <w:spacing w:val="-4"/>
          <w:sz w:val="21"/>
          <w:szCs w:val="21"/>
        </w:rPr>
        <w:t xml:space="preserve"> </w:t>
      </w:r>
      <w:r w:rsidRPr="003A1FA5">
        <w:rPr>
          <w:rFonts w:cstheme="minorHAnsi"/>
          <w:b/>
          <w:sz w:val="21"/>
          <w:szCs w:val="21"/>
        </w:rPr>
        <w:t>of</w:t>
      </w:r>
      <w:r w:rsidRPr="003A1FA5">
        <w:rPr>
          <w:rFonts w:cstheme="minorHAnsi"/>
          <w:b/>
          <w:spacing w:val="-2"/>
          <w:sz w:val="21"/>
          <w:szCs w:val="21"/>
        </w:rPr>
        <w:t xml:space="preserve"> </w:t>
      </w:r>
      <w:r w:rsidRPr="003A1FA5">
        <w:rPr>
          <w:rFonts w:cstheme="minorHAnsi"/>
          <w:b/>
          <w:spacing w:val="-1"/>
          <w:sz w:val="21"/>
          <w:szCs w:val="21"/>
        </w:rPr>
        <w:t>Adult</w:t>
      </w:r>
      <w:r w:rsidRPr="003A1FA5">
        <w:rPr>
          <w:rFonts w:cstheme="minorHAnsi"/>
          <w:b/>
          <w:spacing w:val="-4"/>
          <w:sz w:val="21"/>
          <w:szCs w:val="21"/>
        </w:rPr>
        <w:t xml:space="preserve"> </w:t>
      </w:r>
      <w:r w:rsidRPr="003A1FA5">
        <w:rPr>
          <w:rFonts w:cstheme="minorHAnsi"/>
          <w:b/>
          <w:sz w:val="21"/>
          <w:szCs w:val="21"/>
        </w:rPr>
        <w:t>Basic</w:t>
      </w:r>
      <w:r w:rsidRPr="003A1FA5">
        <w:rPr>
          <w:rFonts w:cstheme="minorHAnsi"/>
          <w:b/>
          <w:spacing w:val="-4"/>
          <w:sz w:val="21"/>
          <w:szCs w:val="21"/>
        </w:rPr>
        <w:t xml:space="preserve"> </w:t>
      </w:r>
      <w:r w:rsidRPr="003A1FA5">
        <w:rPr>
          <w:rFonts w:cstheme="minorHAnsi"/>
          <w:b/>
          <w:spacing w:val="-1"/>
          <w:sz w:val="21"/>
          <w:szCs w:val="21"/>
        </w:rPr>
        <w:t>Education</w:t>
      </w:r>
      <w:r w:rsidRPr="003A1FA5">
        <w:rPr>
          <w:rFonts w:cstheme="minorHAnsi"/>
          <w:b/>
          <w:spacing w:val="-2"/>
          <w:sz w:val="21"/>
          <w:szCs w:val="21"/>
        </w:rPr>
        <w:t xml:space="preserve"> </w:t>
      </w:r>
      <w:r w:rsidRPr="003A1FA5">
        <w:rPr>
          <w:rFonts w:cstheme="minorHAnsi"/>
          <w:b/>
          <w:spacing w:val="-1"/>
          <w:sz w:val="21"/>
          <w:szCs w:val="21"/>
        </w:rPr>
        <w:t>(TABE):</w:t>
      </w:r>
      <w:r w:rsidRPr="003A1FA5">
        <w:rPr>
          <w:rFonts w:cstheme="minorHAnsi"/>
          <w:b/>
          <w:spacing w:val="-4"/>
          <w:sz w:val="21"/>
          <w:szCs w:val="21"/>
        </w:rPr>
        <w:t xml:space="preserve"> </w:t>
      </w:r>
      <w:r w:rsidRPr="003A1FA5">
        <w:rPr>
          <w:rFonts w:cstheme="minorHAnsi"/>
          <w:sz w:val="21"/>
          <w:szCs w:val="21"/>
        </w:rPr>
        <w:t>A</w:t>
      </w:r>
      <w:r w:rsidRPr="003A1FA5">
        <w:rPr>
          <w:rFonts w:cstheme="minorHAnsi"/>
          <w:spacing w:val="-4"/>
          <w:sz w:val="21"/>
          <w:szCs w:val="21"/>
        </w:rPr>
        <w:t xml:space="preserve"> </w:t>
      </w:r>
      <w:r w:rsidRPr="003A1FA5">
        <w:rPr>
          <w:rFonts w:cstheme="minorHAnsi"/>
          <w:sz w:val="21"/>
          <w:szCs w:val="21"/>
        </w:rPr>
        <w:t>normed</w:t>
      </w:r>
      <w:r w:rsidRPr="003A1FA5">
        <w:rPr>
          <w:rFonts w:cstheme="minorHAnsi"/>
          <w:spacing w:val="-4"/>
          <w:sz w:val="21"/>
          <w:szCs w:val="21"/>
        </w:rPr>
        <w:t xml:space="preserve"> </w:t>
      </w:r>
      <w:r w:rsidRPr="003A1FA5">
        <w:rPr>
          <w:rFonts w:cstheme="minorHAnsi"/>
          <w:spacing w:val="-1"/>
          <w:sz w:val="21"/>
          <w:szCs w:val="21"/>
        </w:rPr>
        <w:t>evaluation</w:t>
      </w:r>
      <w:r w:rsidRPr="003A1FA5">
        <w:rPr>
          <w:rFonts w:cstheme="minorHAnsi"/>
          <w:spacing w:val="-3"/>
          <w:sz w:val="21"/>
          <w:szCs w:val="21"/>
        </w:rPr>
        <w:t xml:space="preserve"> </w:t>
      </w:r>
      <w:r w:rsidRPr="003A1FA5">
        <w:rPr>
          <w:rFonts w:cstheme="minorHAnsi"/>
          <w:spacing w:val="-1"/>
          <w:sz w:val="21"/>
          <w:szCs w:val="21"/>
        </w:rPr>
        <w:t>system</w:t>
      </w:r>
      <w:r w:rsidRPr="003A1FA5">
        <w:rPr>
          <w:rFonts w:cstheme="minorHAnsi"/>
          <w:spacing w:val="-3"/>
          <w:sz w:val="21"/>
          <w:szCs w:val="21"/>
        </w:rPr>
        <w:t xml:space="preserve"> </w:t>
      </w:r>
      <w:r w:rsidRPr="003A1FA5">
        <w:rPr>
          <w:rFonts w:cstheme="minorHAnsi"/>
          <w:spacing w:val="-1"/>
          <w:sz w:val="21"/>
          <w:szCs w:val="21"/>
        </w:rPr>
        <w:t>designed</w:t>
      </w:r>
      <w:r w:rsidRPr="003A1FA5">
        <w:rPr>
          <w:rFonts w:cstheme="minorHAnsi"/>
          <w:spacing w:val="-3"/>
          <w:sz w:val="21"/>
          <w:szCs w:val="21"/>
        </w:rPr>
        <w:t xml:space="preserve"> </w:t>
      </w:r>
      <w:r w:rsidRPr="003A1FA5">
        <w:rPr>
          <w:rFonts w:cstheme="minorHAnsi"/>
          <w:sz w:val="21"/>
          <w:szCs w:val="21"/>
        </w:rPr>
        <w:t>to</w:t>
      </w:r>
      <w:r w:rsidRPr="003A1FA5">
        <w:rPr>
          <w:rFonts w:cstheme="minorHAnsi"/>
          <w:spacing w:val="-2"/>
          <w:sz w:val="21"/>
          <w:szCs w:val="21"/>
        </w:rPr>
        <w:t xml:space="preserve"> </w:t>
      </w:r>
      <w:r w:rsidRPr="003A1FA5">
        <w:rPr>
          <w:rFonts w:cstheme="minorHAnsi"/>
          <w:spacing w:val="-1"/>
          <w:sz w:val="21"/>
          <w:szCs w:val="21"/>
        </w:rPr>
        <w:t>assess</w:t>
      </w:r>
      <w:r w:rsidRPr="003A1FA5">
        <w:rPr>
          <w:rFonts w:cstheme="minorHAnsi"/>
          <w:spacing w:val="-3"/>
          <w:sz w:val="21"/>
          <w:szCs w:val="21"/>
        </w:rPr>
        <w:t xml:space="preserve"> </w:t>
      </w:r>
      <w:proofErr w:type="gramStart"/>
      <w:r w:rsidRPr="003A1FA5">
        <w:rPr>
          <w:rFonts w:cstheme="minorHAnsi"/>
          <w:sz w:val="21"/>
          <w:szCs w:val="21"/>
        </w:rPr>
        <w:t>a</w:t>
      </w:r>
      <w:r w:rsidR="009A08EB">
        <w:rPr>
          <w:rFonts w:cstheme="minorHAnsi"/>
          <w:spacing w:val="57"/>
          <w:w w:val="99"/>
          <w:sz w:val="21"/>
          <w:szCs w:val="21"/>
        </w:rPr>
        <w:t xml:space="preserve"> </w:t>
      </w:r>
      <w:r w:rsidRPr="003A1FA5">
        <w:rPr>
          <w:rFonts w:cstheme="minorHAnsi"/>
          <w:sz w:val="21"/>
          <w:szCs w:val="21"/>
        </w:rPr>
        <w:t>number</w:t>
      </w:r>
      <w:r w:rsidRPr="003A1FA5">
        <w:rPr>
          <w:rFonts w:cstheme="minorHAnsi"/>
          <w:spacing w:val="-8"/>
          <w:sz w:val="21"/>
          <w:szCs w:val="21"/>
        </w:rPr>
        <w:t xml:space="preserve"> </w:t>
      </w:r>
      <w:r w:rsidRPr="003A1FA5">
        <w:rPr>
          <w:rFonts w:cstheme="minorHAnsi"/>
          <w:sz w:val="21"/>
          <w:szCs w:val="21"/>
        </w:rPr>
        <w:t>of</w:t>
      </w:r>
      <w:proofErr w:type="gramEnd"/>
      <w:r w:rsidRPr="003A1FA5">
        <w:rPr>
          <w:rFonts w:cstheme="minorHAnsi"/>
          <w:spacing w:val="-7"/>
          <w:sz w:val="21"/>
          <w:szCs w:val="21"/>
        </w:rPr>
        <w:t xml:space="preserve"> </w:t>
      </w:r>
      <w:r w:rsidRPr="003A1FA5">
        <w:rPr>
          <w:rFonts w:cstheme="minorHAnsi"/>
          <w:spacing w:val="-1"/>
          <w:sz w:val="21"/>
          <w:szCs w:val="21"/>
        </w:rPr>
        <w:t>specific</w:t>
      </w:r>
      <w:r w:rsidRPr="003A1FA5">
        <w:rPr>
          <w:rFonts w:cstheme="minorHAnsi"/>
          <w:spacing w:val="-6"/>
          <w:sz w:val="21"/>
          <w:szCs w:val="21"/>
        </w:rPr>
        <w:t xml:space="preserve"> </w:t>
      </w:r>
      <w:r w:rsidRPr="003A1FA5">
        <w:rPr>
          <w:rFonts w:cstheme="minorHAnsi"/>
          <w:spacing w:val="-1"/>
          <w:sz w:val="21"/>
          <w:szCs w:val="21"/>
        </w:rPr>
        <w:t>skills.</w:t>
      </w:r>
    </w:p>
    <w:p w14:paraId="2406D643" w14:textId="77777777" w:rsidR="00654152" w:rsidRPr="003A1FA5" w:rsidRDefault="00654152" w:rsidP="003A1FA5">
      <w:pPr>
        <w:spacing w:after="0"/>
        <w:ind w:left="100" w:right="428"/>
        <w:contextualSpacing/>
        <w:rPr>
          <w:rFonts w:eastAsia="Times New Roman" w:cstheme="minorHAnsi"/>
          <w:b/>
          <w:bCs/>
          <w:spacing w:val="-1"/>
          <w:sz w:val="21"/>
          <w:szCs w:val="21"/>
        </w:rPr>
      </w:pPr>
    </w:p>
    <w:p w14:paraId="35569FEF" w14:textId="77777777" w:rsidR="00654152" w:rsidRPr="003A1FA5" w:rsidRDefault="00654152" w:rsidP="003A1FA5">
      <w:pPr>
        <w:spacing w:after="0"/>
        <w:ind w:left="100" w:right="428"/>
        <w:contextualSpacing/>
        <w:rPr>
          <w:rFonts w:eastAsia="Times New Roman" w:cstheme="minorHAnsi"/>
          <w:sz w:val="21"/>
          <w:szCs w:val="21"/>
        </w:rPr>
      </w:pPr>
      <w:r w:rsidRPr="003A1FA5">
        <w:rPr>
          <w:rFonts w:eastAsia="Times New Roman" w:cstheme="minorHAnsi"/>
          <w:b/>
          <w:bCs/>
          <w:spacing w:val="-1"/>
          <w:sz w:val="21"/>
          <w:szCs w:val="21"/>
        </w:rPr>
        <w:t>Test</w:t>
      </w:r>
      <w:r w:rsidRPr="003A1FA5">
        <w:rPr>
          <w:rFonts w:eastAsia="Times New Roman" w:cstheme="minorHAnsi"/>
          <w:b/>
          <w:bCs/>
          <w:spacing w:val="-3"/>
          <w:sz w:val="21"/>
          <w:szCs w:val="21"/>
        </w:rPr>
        <w:t xml:space="preserve"> </w:t>
      </w:r>
      <w:r w:rsidRPr="003A1FA5">
        <w:rPr>
          <w:rFonts w:eastAsia="Times New Roman" w:cstheme="minorHAnsi"/>
          <w:b/>
          <w:bCs/>
          <w:sz w:val="21"/>
          <w:szCs w:val="21"/>
        </w:rPr>
        <w:t>of</w:t>
      </w:r>
      <w:r w:rsidRPr="003A1FA5">
        <w:rPr>
          <w:rFonts w:eastAsia="Times New Roman" w:cstheme="minorHAnsi"/>
          <w:b/>
          <w:bCs/>
          <w:spacing w:val="-2"/>
          <w:sz w:val="21"/>
          <w:szCs w:val="21"/>
        </w:rPr>
        <w:t xml:space="preserve"> </w:t>
      </w:r>
      <w:r w:rsidRPr="003A1FA5">
        <w:rPr>
          <w:rFonts w:eastAsia="Times New Roman" w:cstheme="minorHAnsi"/>
          <w:b/>
          <w:bCs/>
          <w:spacing w:val="-1"/>
          <w:sz w:val="21"/>
          <w:szCs w:val="21"/>
        </w:rPr>
        <w:t>Adult</w:t>
      </w:r>
      <w:r w:rsidRPr="003A1FA5">
        <w:rPr>
          <w:rFonts w:eastAsia="Times New Roman" w:cstheme="minorHAnsi"/>
          <w:b/>
          <w:bCs/>
          <w:spacing w:val="-3"/>
          <w:sz w:val="21"/>
          <w:szCs w:val="21"/>
        </w:rPr>
        <w:t xml:space="preserve"> </w:t>
      </w:r>
      <w:r w:rsidRPr="003A1FA5">
        <w:rPr>
          <w:rFonts w:eastAsia="Times New Roman" w:cstheme="minorHAnsi"/>
          <w:b/>
          <w:bCs/>
          <w:sz w:val="21"/>
          <w:szCs w:val="21"/>
        </w:rPr>
        <w:t>Basic</w:t>
      </w:r>
      <w:r w:rsidRPr="003A1FA5">
        <w:rPr>
          <w:rFonts w:eastAsia="Times New Roman" w:cstheme="minorHAnsi"/>
          <w:b/>
          <w:bCs/>
          <w:spacing w:val="-4"/>
          <w:sz w:val="21"/>
          <w:szCs w:val="21"/>
        </w:rPr>
        <w:t xml:space="preserve"> </w:t>
      </w:r>
      <w:r w:rsidRPr="003A1FA5">
        <w:rPr>
          <w:rFonts w:eastAsia="Times New Roman" w:cstheme="minorHAnsi"/>
          <w:b/>
          <w:bCs/>
          <w:spacing w:val="-1"/>
          <w:sz w:val="21"/>
          <w:szCs w:val="21"/>
        </w:rPr>
        <w:t>Education Complete</w:t>
      </w:r>
      <w:r w:rsidRPr="003A1FA5">
        <w:rPr>
          <w:rFonts w:eastAsia="Times New Roman" w:cstheme="minorHAnsi"/>
          <w:b/>
          <w:bCs/>
          <w:spacing w:val="-4"/>
          <w:sz w:val="21"/>
          <w:szCs w:val="21"/>
        </w:rPr>
        <w:t xml:space="preserve"> </w:t>
      </w:r>
      <w:r w:rsidRPr="003A1FA5">
        <w:rPr>
          <w:rFonts w:eastAsia="Times New Roman" w:cstheme="minorHAnsi"/>
          <w:b/>
          <w:bCs/>
          <w:sz w:val="21"/>
          <w:szCs w:val="21"/>
        </w:rPr>
        <w:t>Language</w:t>
      </w:r>
      <w:r w:rsidRPr="003A1FA5">
        <w:rPr>
          <w:rFonts w:eastAsia="Times New Roman" w:cstheme="minorHAnsi"/>
          <w:b/>
          <w:bCs/>
          <w:spacing w:val="-4"/>
          <w:sz w:val="21"/>
          <w:szCs w:val="21"/>
        </w:rPr>
        <w:t xml:space="preserve"> </w:t>
      </w:r>
      <w:r w:rsidRPr="003A1FA5">
        <w:rPr>
          <w:rFonts w:eastAsia="Times New Roman" w:cstheme="minorHAnsi"/>
          <w:b/>
          <w:bCs/>
          <w:spacing w:val="-1"/>
          <w:sz w:val="21"/>
          <w:szCs w:val="21"/>
        </w:rPr>
        <w:t>Assessment</w:t>
      </w:r>
      <w:r w:rsidRPr="003A1FA5">
        <w:rPr>
          <w:rFonts w:eastAsia="Times New Roman" w:cstheme="minorHAnsi"/>
          <w:b/>
          <w:bCs/>
          <w:spacing w:val="-2"/>
          <w:sz w:val="21"/>
          <w:szCs w:val="21"/>
        </w:rPr>
        <w:t xml:space="preserve"> </w:t>
      </w:r>
      <w:r w:rsidRPr="003A1FA5">
        <w:rPr>
          <w:rFonts w:eastAsia="Times New Roman" w:cstheme="minorHAnsi"/>
          <w:b/>
          <w:bCs/>
          <w:sz w:val="21"/>
          <w:szCs w:val="21"/>
        </w:rPr>
        <w:t>System</w:t>
      </w:r>
      <w:r w:rsidRPr="003A1FA5">
        <w:rPr>
          <w:rFonts w:eastAsia="Times New Roman" w:cstheme="minorHAnsi"/>
          <w:b/>
          <w:bCs/>
          <w:spacing w:val="1"/>
          <w:sz w:val="21"/>
          <w:szCs w:val="21"/>
        </w:rPr>
        <w:t xml:space="preserve"> </w:t>
      </w:r>
      <w:r w:rsidRPr="003A1FA5">
        <w:rPr>
          <w:rFonts w:eastAsia="Times New Roman" w:cstheme="minorHAnsi"/>
          <w:b/>
          <w:bCs/>
          <w:sz w:val="21"/>
          <w:szCs w:val="21"/>
        </w:rPr>
        <w:t>–</w:t>
      </w:r>
      <w:r w:rsidRPr="003A1FA5">
        <w:rPr>
          <w:rFonts w:eastAsia="Times New Roman" w:cstheme="minorHAnsi"/>
          <w:b/>
          <w:bCs/>
          <w:spacing w:val="-3"/>
          <w:sz w:val="21"/>
          <w:szCs w:val="21"/>
        </w:rPr>
        <w:t xml:space="preserve"> </w:t>
      </w:r>
      <w:r w:rsidRPr="003A1FA5">
        <w:rPr>
          <w:rFonts w:eastAsia="Times New Roman" w:cstheme="minorHAnsi"/>
          <w:b/>
          <w:bCs/>
          <w:spacing w:val="-1"/>
          <w:sz w:val="21"/>
          <w:szCs w:val="21"/>
        </w:rPr>
        <w:t>English</w:t>
      </w:r>
      <w:r w:rsidRPr="003A1FA5">
        <w:rPr>
          <w:rFonts w:eastAsia="Times New Roman" w:cstheme="minorHAnsi"/>
          <w:b/>
          <w:bCs/>
          <w:spacing w:val="-2"/>
          <w:sz w:val="21"/>
          <w:szCs w:val="21"/>
        </w:rPr>
        <w:t xml:space="preserve"> </w:t>
      </w:r>
      <w:r w:rsidRPr="003A1FA5">
        <w:rPr>
          <w:rFonts w:eastAsia="Times New Roman" w:cstheme="minorHAnsi"/>
          <w:b/>
          <w:bCs/>
          <w:spacing w:val="-1"/>
          <w:sz w:val="21"/>
          <w:szCs w:val="21"/>
        </w:rPr>
        <w:t>(TABE</w:t>
      </w:r>
      <w:r w:rsidRPr="003A1FA5">
        <w:rPr>
          <w:rFonts w:eastAsia="Times New Roman" w:cstheme="minorHAnsi"/>
          <w:b/>
          <w:bCs/>
          <w:spacing w:val="46"/>
          <w:sz w:val="21"/>
          <w:szCs w:val="21"/>
        </w:rPr>
        <w:t xml:space="preserve"> </w:t>
      </w:r>
      <w:r w:rsidRPr="003A1FA5">
        <w:rPr>
          <w:rFonts w:eastAsia="Times New Roman" w:cstheme="minorHAnsi"/>
          <w:b/>
          <w:bCs/>
          <w:spacing w:val="-1"/>
          <w:sz w:val="21"/>
          <w:szCs w:val="21"/>
        </w:rPr>
        <w:t>CLAS-E):</w:t>
      </w:r>
      <w:r w:rsidRPr="003A1FA5">
        <w:rPr>
          <w:rFonts w:eastAsia="Times New Roman" w:cstheme="minorHAnsi"/>
          <w:b/>
          <w:bCs/>
          <w:spacing w:val="-7"/>
          <w:sz w:val="21"/>
          <w:szCs w:val="21"/>
        </w:rPr>
        <w:t xml:space="preserve"> </w:t>
      </w:r>
      <w:r w:rsidRPr="003A1FA5">
        <w:rPr>
          <w:rFonts w:eastAsia="Times New Roman" w:cstheme="minorHAnsi"/>
          <w:spacing w:val="-1"/>
          <w:sz w:val="21"/>
          <w:szCs w:val="21"/>
        </w:rPr>
        <w:t>Accommodates</w:t>
      </w:r>
      <w:r w:rsidRPr="003A1FA5">
        <w:rPr>
          <w:rFonts w:eastAsia="Times New Roman" w:cstheme="minorHAnsi"/>
          <w:spacing w:val="-6"/>
          <w:sz w:val="21"/>
          <w:szCs w:val="21"/>
        </w:rPr>
        <w:t xml:space="preserve"> </w:t>
      </w:r>
      <w:r w:rsidRPr="003A1FA5">
        <w:rPr>
          <w:rFonts w:eastAsia="Times New Roman" w:cstheme="minorHAnsi"/>
          <w:sz w:val="21"/>
          <w:szCs w:val="21"/>
        </w:rPr>
        <w:t>all</w:t>
      </w:r>
      <w:r w:rsidRPr="003A1FA5">
        <w:rPr>
          <w:rFonts w:eastAsia="Times New Roman" w:cstheme="minorHAnsi"/>
          <w:spacing w:val="-5"/>
          <w:sz w:val="21"/>
          <w:szCs w:val="21"/>
        </w:rPr>
        <w:t xml:space="preserve"> </w:t>
      </w:r>
      <w:r w:rsidRPr="003A1FA5">
        <w:rPr>
          <w:rFonts w:eastAsia="Times New Roman" w:cstheme="minorHAnsi"/>
          <w:spacing w:val="-1"/>
          <w:sz w:val="21"/>
          <w:szCs w:val="21"/>
        </w:rPr>
        <w:t>English</w:t>
      </w:r>
      <w:r w:rsidRPr="003A1FA5">
        <w:rPr>
          <w:rFonts w:eastAsia="Times New Roman" w:cstheme="minorHAnsi"/>
          <w:spacing w:val="-5"/>
          <w:sz w:val="21"/>
          <w:szCs w:val="21"/>
        </w:rPr>
        <w:t xml:space="preserve"> </w:t>
      </w:r>
      <w:r w:rsidRPr="003A1FA5">
        <w:rPr>
          <w:rFonts w:eastAsia="Times New Roman" w:cstheme="minorHAnsi"/>
          <w:sz w:val="21"/>
          <w:szCs w:val="21"/>
        </w:rPr>
        <w:t>proficiency</w:t>
      </w:r>
      <w:r w:rsidRPr="003A1FA5">
        <w:rPr>
          <w:rFonts w:eastAsia="Times New Roman" w:cstheme="minorHAnsi"/>
          <w:spacing w:val="-9"/>
          <w:sz w:val="21"/>
          <w:szCs w:val="21"/>
        </w:rPr>
        <w:t xml:space="preserve"> </w:t>
      </w:r>
      <w:r w:rsidRPr="003A1FA5">
        <w:rPr>
          <w:rFonts w:eastAsia="Times New Roman" w:cstheme="minorHAnsi"/>
          <w:spacing w:val="-1"/>
          <w:sz w:val="21"/>
          <w:szCs w:val="21"/>
        </w:rPr>
        <w:t>levels</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accurately</w:t>
      </w:r>
      <w:r w:rsidRPr="003A1FA5">
        <w:rPr>
          <w:rFonts w:eastAsia="Times New Roman" w:cstheme="minorHAnsi"/>
          <w:spacing w:val="-15"/>
          <w:sz w:val="21"/>
          <w:szCs w:val="21"/>
        </w:rPr>
        <w:t xml:space="preserve"> </w:t>
      </w:r>
      <w:r w:rsidRPr="003A1FA5">
        <w:rPr>
          <w:rFonts w:eastAsia="Times New Roman" w:cstheme="minorHAnsi"/>
          <w:spacing w:val="-1"/>
          <w:sz w:val="21"/>
          <w:szCs w:val="21"/>
        </w:rPr>
        <w:t>measure</w:t>
      </w:r>
      <w:r w:rsidRPr="003A1FA5">
        <w:rPr>
          <w:rFonts w:eastAsia="Times New Roman" w:cstheme="minorHAnsi"/>
          <w:spacing w:val="-6"/>
          <w:sz w:val="21"/>
          <w:szCs w:val="21"/>
        </w:rPr>
        <w:t xml:space="preserve"> </w:t>
      </w:r>
      <w:r w:rsidRPr="003A1FA5">
        <w:rPr>
          <w:rFonts w:eastAsia="Times New Roman" w:cstheme="minorHAnsi"/>
          <w:sz w:val="21"/>
          <w:szCs w:val="21"/>
        </w:rPr>
        <w:t>students’</w:t>
      </w:r>
      <w:r w:rsidRPr="003A1FA5">
        <w:rPr>
          <w:rFonts w:eastAsia="Times New Roman" w:cstheme="minorHAnsi"/>
          <w:spacing w:val="77"/>
          <w:sz w:val="21"/>
          <w:szCs w:val="21"/>
        </w:rPr>
        <w:t xml:space="preserve"> </w:t>
      </w:r>
      <w:r w:rsidRPr="003A1FA5">
        <w:rPr>
          <w:rFonts w:eastAsia="Times New Roman" w:cstheme="minorHAnsi"/>
          <w:spacing w:val="-1"/>
          <w:sz w:val="21"/>
          <w:szCs w:val="21"/>
        </w:rPr>
        <w:t>reading,</w:t>
      </w:r>
      <w:r w:rsidRPr="003A1FA5">
        <w:rPr>
          <w:rFonts w:eastAsia="Times New Roman" w:cstheme="minorHAnsi"/>
          <w:spacing w:val="-5"/>
          <w:sz w:val="21"/>
          <w:szCs w:val="21"/>
        </w:rPr>
        <w:t xml:space="preserve"> </w:t>
      </w:r>
      <w:r w:rsidRPr="003A1FA5">
        <w:rPr>
          <w:rFonts w:eastAsia="Times New Roman" w:cstheme="minorHAnsi"/>
          <w:spacing w:val="-1"/>
          <w:sz w:val="21"/>
          <w:szCs w:val="21"/>
        </w:rPr>
        <w:t>listening,</w:t>
      </w:r>
      <w:r w:rsidRPr="003A1FA5">
        <w:rPr>
          <w:rFonts w:eastAsia="Times New Roman" w:cstheme="minorHAnsi"/>
          <w:spacing w:val="-3"/>
          <w:sz w:val="21"/>
          <w:szCs w:val="21"/>
        </w:rPr>
        <w:t xml:space="preserve"> </w:t>
      </w:r>
      <w:r w:rsidRPr="003A1FA5">
        <w:rPr>
          <w:rFonts w:eastAsia="Times New Roman" w:cstheme="minorHAnsi"/>
          <w:spacing w:val="-1"/>
          <w:sz w:val="21"/>
          <w:szCs w:val="21"/>
        </w:rPr>
        <w:t>writing,</w:t>
      </w:r>
      <w:r w:rsidRPr="003A1FA5">
        <w:rPr>
          <w:rFonts w:eastAsia="Times New Roman" w:cstheme="minorHAnsi"/>
          <w:spacing w:val="-5"/>
          <w:sz w:val="21"/>
          <w:szCs w:val="21"/>
        </w:rPr>
        <w:t xml:space="preserve"> </w:t>
      </w:r>
      <w:r w:rsidRPr="003A1FA5">
        <w:rPr>
          <w:rFonts w:eastAsia="Times New Roman" w:cstheme="minorHAnsi"/>
          <w:spacing w:val="-1"/>
          <w:sz w:val="21"/>
          <w:szCs w:val="21"/>
        </w:rPr>
        <w:t>and</w:t>
      </w:r>
      <w:r w:rsidRPr="003A1FA5">
        <w:rPr>
          <w:rFonts w:eastAsia="Times New Roman" w:cstheme="minorHAnsi"/>
          <w:spacing w:val="-5"/>
          <w:sz w:val="21"/>
          <w:szCs w:val="21"/>
        </w:rPr>
        <w:t xml:space="preserve"> </w:t>
      </w:r>
      <w:r w:rsidRPr="003A1FA5">
        <w:rPr>
          <w:rFonts w:eastAsia="Times New Roman" w:cstheme="minorHAnsi"/>
          <w:sz w:val="21"/>
          <w:szCs w:val="21"/>
        </w:rPr>
        <w:t>speaking</w:t>
      </w:r>
      <w:r w:rsidRPr="003A1FA5">
        <w:rPr>
          <w:rFonts w:eastAsia="Times New Roman" w:cstheme="minorHAnsi"/>
          <w:spacing w:val="-9"/>
          <w:sz w:val="21"/>
          <w:szCs w:val="21"/>
        </w:rPr>
        <w:t xml:space="preserve"> </w:t>
      </w:r>
      <w:r w:rsidRPr="003A1FA5">
        <w:rPr>
          <w:rFonts w:eastAsia="Times New Roman" w:cstheme="minorHAnsi"/>
          <w:spacing w:val="-1"/>
          <w:sz w:val="21"/>
          <w:szCs w:val="21"/>
        </w:rPr>
        <w:t>skills.</w:t>
      </w:r>
    </w:p>
    <w:p w14:paraId="57425443" w14:textId="77777777" w:rsidR="00654152" w:rsidRPr="003A1FA5" w:rsidRDefault="00654152" w:rsidP="003A1FA5">
      <w:pPr>
        <w:spacing w:after="0"/>
        <w:contextualSpacing/>
        <w:rPr>
          <w:rFonts w:eastAsia="Times New Roman" w:cstheme="minorHAnsi"/>
          <w:sz w:val="21"/>
          <w:szCs w:val="21"/>
        </w:rPr>
      </w:pPr>
    </w:p>
    <w:p w14:paraId="26A77046" w14:textId="77777777" w:rsidR="00654152" w:rsidRPr="003A1FA5" w:rsidRDefault="00654152" w:rsidP="003A1FA5">
      <w:pPr>
        <w:spacing w:after="0"/>
        <w:ind w:left="100" w:right="102"/>
        <w:contextualSpacing/>
        <w:rPr>
          <w:rFonts w:eastAsia="Times New Roman" w:cstheme="minorHAnsi"/>
          <w:sz w:val="21"/>
          <w:szCs w:val="21"/>
        </w:rPr>
      </w:pPr>
      <w:r w:rsidRPr="003A1FA5">
        <w:rPr>
          <w:rFonts w:eastAsia="Times New Roman" w:cstheme="minorHAnsi"/>
          <w:b/>
          <w:spacing w:val="-1"/>
          <w:sz w:val="21"/>
          <w:szCs w:val="21"/>
        </w:rPr>
        <w:t>Validity:</w:t>
      </w:r>
      <w:r w:rsidRPr="003A1FA5">
        <w:rPr>
          <w:rFonts w:eastAsia="Times New Roman" w:cstheme="minorHAnsi"/>
          <w:b/>
          <w:spacing w:val="-6"/>
          <w:sz w:val="21"/>
          <w:szCs w:val="21"/>
        </w:rPr>
        <w:t xml:space="preserve"> </w:t>
      </w:r>
      <w:r w:rsidRPr="003A1FA5">
        <w:rPr>
          <w:rFonts w:eastAsia="Times New Roman" w:cstheme="minorHAnsi"/>
          <w:sz w:val="21"/>
          <w:szCs w:val="21"/>
        </w:rPr>
        <w:t>The</w:t>
      </w:r>
      <w:r w:rsidRPr="003A1FA5">
        <w:rPr>
          <w:rFonts w:eastAsia="Times New Roman" w:cstheme="minorHAnsi"/>
          <w:spacing w:val="-6"/>
          <w:sz w:val="21"/>
          <w:szCs w:val="21"/>
        </w:rPr>
        <w:t xml:space="preserve"> </w:t>
      </w:r>
      <w:r w:rsidRPr="003A1FA5">
        <w:rPr>
          <w:rFonts w:eastAsia="Times New Roman" w:cstheme="minorHAnsi"/>
          <w:sz w:val="21"/>
          <w:szCs w:val="21"/>
        </w:rPr>
        <w:t>extent</w:t>
      </w:r>
      <w:r w:rsidRPr="003A1FA5">
        <w:rPr>
          <w:rFonts w:eastAsia="Times New Roman" w:cstheme="minorHAnsi"/>
          <w:spacing w:val="-5"/>
          <w:sz w:val="21"/>
          <w:szCs w:val="21"/>
        </w:rPr>
        <w:t xml:space="preserve"> </w:t>
      </w:r>
      <w:r w:rsidRPr="003A1FA5">
        <w:rPr>
          <w:rFonts w:eastAsia="Times New Roman" w:cstheme="minorHAnsi"/>
          <w:sz w:val="21"/>
          <w:szCs w:val="21"/>
        </w:rPr>
        <w:t>to</w:t>
      </w:r>
      <w:r w:rsidRPr="003A1FA5">
        <w:rPr>
          <w:rFonts w:eastAsia="Times New Roman" w:cstheme="minorHAnsi"/>
          <w:spacing w:val="-6"/>
          <w:sz w:val="21"/>
          <w:szCs w:val="21"/>
        </w:rPr>
        <w:t xml:space="preserve"> </w:t>
      </w:r>
      <w:r w:rsidRPr="003A1FA5">
        <w:rPr>
          <w:rFonts w:eastAsia="Times New Roman" w:cstheme="minorHAnsi"/>
          <w:spacing w:val="-1"/>
          <w:sz w:val="21"/>
          <w:szCs w:val="21"/>
        </w:rPr>
        <w:t>which</w:t>
      </w:r>
      <w:r w:rsidRPr="003A1FA5">
        <w:rPr>
          <w:rFonts w:eastAsia="Times New Roman" w:cstheme="minorHAnsi"/>
          <w:spacing w:val="-4"/>
          <w:sz w:val="21"/>
          <w:szCs w:val="21"/>
        </w:rPr>
        <w:t xml:space="preserve"> </w:t>
      </w:r>
      <w:r w:rsidRPr="003A1FA5">
        <w:rPr>
          <w:rFonts w:eastAsia="Times New Roman" w:cstheme="minorHAnsi"/>
          <w:sz w:val="21"/>
          <w:szCs w:val="21"/>
        </w:rPr>
        <w:t>a</w:t>
      </w:r>
      <w:r w:rsidRPr="003A1FA5">
        <w:rPr>
          <w:rFonts w:eastAsia="Times New Roman" w:cstheme="minorHAnsi"/>
          <w:spacing w:val="-5"/>
          <w:sz w:val="21"/>
          <w:szCs w:val="21"/>
        </w:rPr>
        <w:t xml:space="preserve"> </w:t>
      </w:r>
      <w:r w:rsidRPr="003A1FA5">
        <w:rPr>
          <w:rFonts w:eastAsia="Times New Roman" w:cstheme="minorHAnsi"/>
          <w:sz w:val="21"/>
          <w:szCs w:val="21"/>
        </w:rPr>
        <w:t>test</w:t>
      </w:r>
      <w:r w:rsidRPr="003A1FA5">
        <w:rPr>
          <w:rFonts w:eastAsia="Times New Roman" w:cstheme="minorHAnsi"/>
          <w:spacing w:val="-4"/>
          <w:sz w:val="21"/>
          <w:szCs w:val="21"/>
        </w:rPr>
        <w:t xml:space="preserve"> </w:t>
      </w:r>
      <w:r w:rsidRPr="003A1FA5">
        <w:rPr>
          <w:rFonts w:eastAsia="Times New Roman" w:cstheme="minorHAnsi"/>
          <w:spacing w:val="-1"/>
          <w:sz w:val="21"/>
          <w:szCs w:val="21"/>
        </w:rPr>
        <w:t>measures</w:t>
      </w:r>
      <w:r w:rsidRPr="003A1FA5">
        <w:rPr>
          <w:rFonts w:eastAsia="Times New Roman" w:cstheme="minorHAnsi"/>
          <w:spacing w:val="-5"/>
          <w:sz w:val="21"/>
          <w:szCs w:val="21"/>
        </w:rPr>
        <w:t xml:space="preserve"> </w:t>
      </w:r>
      <w:r w:rsidRPr="003A1FA5">
        <w:rPr>
          <w:rFonts w:eastAsia="Times New Roman" w:cstheme="minorHAnsi"/>
          <w:sz w:val="21"/>
          <w:szCs w:val="21"/>
        </w:rPr>
        <w:t>what</w:t>
      </w:r>
      <w:r w:rsidRPr="003A1FA5">
        <w:rPr>
          <w:rFonts w:eastAsia="Times New Roman" w:cstheme="minorHAnsi"/>
          <w:spacing w:val="-4"/>
          <w:sz w:val="21"/>
          <w:szCs w:val="21"/>
        </w:rPr>
        <w:t xml:space="preserve"> </w:t>
      </w:r>
      <w:r w:rsidRPr="003A1FA5">
        <w:rPr>
          <w:rFonts w:eastAsia="Times New Roman" w:cstheme="minorHAnsi"/>
          <w:sz w:val="21"/>
          <w:szCs w:val="21"/>
        </w:rPr>
        <w:t>it</w:t>
      </w:r>
      <w:r w:rsidRPr="003A1FA5">
        <w:rPr>
          <w:rFonts w:eastAsia="Times New Roman" w:cstheme="minorHAnsi"/>
          <w:spacing w:val="-4"/>
          <w:sz w:val="21"/>
          <w:szCs w:val="21"/>
        </w:rPr>
        <w:t xml:space="preserve"> </w:t>
      </w:r>
      <w:r w:rsidRPr="003A1FA5">
        <w:rPr>
          <w:rFonts w:eastAsia="Times New Roman" w:cstheme="minorHAnsi"/>
          <w:spacing w:val="-1"/>
          <w:sz w:val="21"/>
          <w:szCs w:val="21"/>
        </w:rPr>
        <w:t>was</w:t>
      </w:r>
      <w:r w:rsidRPr="003A1FA5">
        <w:rPr>
          <w:rFonts w:eastAsia="Times New Roman" w:cstheme="minorHAnsi"/>
          <w:spacing w:val="-5"/>
          <w:sz w:val="21"/>
          <w:szCs w:val="21"/>
        </w:rPr>
        <w:t xml:space="preserve"> </w:t>
      </w:r>
      <w:r w:rsidRPr="003A1FA5">
        <w:rPr>
          <w:rFonts w:eastAsia="Times New Roman" w:cstheme="minorHAnsi"/>
          <w:spacing w:val="-1"/>
          <w:sz w:val="21"/>
          <w:szCs w:val="21"/>
        </w:rPr>
        <w:t>intended</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4"/>
          <w:sz w:val="21"/>
          <w:szCs w:val="21"/>
        </w:rPr>
        <w:t xml:space="preserve"> </w:t>
      </w:r>
      <w:r w:rsidRPr="003A1FA5">
        <w:rPr>
          <w:rFonts w:eastAsia="Times New Roman" w:cstheme="minorHAnsi"/>
          <w:spacing w:val="-1"/>
          <w:sz w:val="21"/>
          <w:szCs w:val="21"/>
        </w:rPr>
        <w:t>measure.</w:t>
      </w:r>
      <w:r w:rsidRPr="003A1FA5">
        <w:rPr>
          <w:rFonts w:eastAsia="Times New Roman" w:cstheme="minorHAnsi"/>
          <w:spacing w:val="-4"/>
          <w:sz w:val="21"/>
          <w:szCs w:val="21"/>
        </w:rPr>
        <w:t xml:space="preserve"> </w:t>
      </w:r>
      <w:r w:rsidRPr="003A1FA5">
        <w:rPr>
          <w:rFonts w:eastAsia="Times New Roman" w:cstheme="minorHAnsi"/>
          <w:sz w:val="21"/>
          <w:szCs w:val="21"/>
        </w:rPr>
        <w:t>Validity</w:t>
      </w:r>
      <w:r w:rsidRPr="003A1FA5">
        <w:rPr>
          <w:rFonts w:eastAsia="Times New Roman" w:cstheme="minorHAnsi"/>
          <w:spacing w:val="-13"/>
          <w:sz w:val="21"/>
          <w:szCs w:val="21"/>
        </w:rPr>
        <w:t xml:space="preserve"> </w:t>
      </w:r>
      <w:r w:rsidRPr="003A1FA5">
        <w:rPr>
          <w:rFonts w:eastAsia="Times New Roman" w:cstheme="minorHAnsi"/>
          <w:sz w:val="21"/>
          <w:szCs w:val="21"/>
        </w:rPr>
        <w:t>indicates</w:t>
      </w:r>
      <w:r w:rsidRPr="003A1FA5">
        <w:rPr>
          <w:rFonts w:eastAsia="Times New Roman" w:cstheme="minorHAnsi"/>
          <w:spacing w:val="59"/>
          <w:w w:val="99"/>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degree</w:t>
      </w:r>
      <w:r w:rsidRPr="003A1FA5">
        <w:rPr>
          <w:rFonts w:eastAsia="Times New Roman" w:cstheme="minorHAnsi"/>
          <w:spacing w:val="-4"/>
          <w:sz w:val="21"/>
          <w:szCs w:val="21"/>
        </w:rPr>
        <w:t xml:space="preserve"> </w:t>
      </w:r>
      <w:r w:rsidRPr="003A1FA5">
        <w:rPr>
          <w:rFonts w:eastAsia="Times New Roman" w:cstheme="minorHAnsi"/>
          <w:sz w:val="21"/>
          <w:szCs w:val="21"/>
        </w:rPr>
        <w:t>of</w:t>
      </w:r>
      <w:r w:rsidRPr="003A1FA5">
        <w:rPr>
          <w:rFonts w:eastAsia="Times New Roman" w:cstheme="minorHAnsi"/>
          <w:spacing w:val="-1"/>
          <w:sz w:val="21"/>
          <w:szCs w:val="21"/>
        </w:rPr>
        <w:t xml:space="preserve"> </w:t>
      </w:r>
      <w:r w:rsidRPr="003A1FA5">
        <w:rPr>
          <w:rFonts w:eastAsia="Times New Roman" w:cstheme="minorHAnsi"/>
          <w:sz w:val="21"/>
          <w:szCs w:val="21"/>
        </w:rPr>
        <w:t>accuracy</w:t>
      </w:r>
      <w:r w:rsidRPr="003A1FA5">
        <w:rPr>
          <w:rFonts w:eastAsia="Times New Roman" w:cstheme="minorHAnsi"/>
          <w:spacing w:val="-12"/>
          <w:sz w:val="21"/>
          <w:szCs w:val="21"/>
        </w:rPr>
        <w:t xml:space="preserve"> </w:t>
      </w:r>
      <w:r w:rsidRPr="003A1FA5">
        <w:rPr>
          <w:rFonts w:eastAsia="Times New Roman" w:cstheme="minorHAnsi"/>
          <w:spacing w:val="1"/>
          <w:sz w:val="21"/>
          <w:szCs w:val="21"/>
        </w:rPr>
        <w:t>of</w:t>
      </w:r>
      <w:r w:rsidRPr="003A1FA5">
        <w:rPr>
          <w:rFonts w:eastAsia="Times New Roman" w:cstheme="minorHAnsi"/>
          <w:spacing w:val="-1"/>
          <w:sz w:val="21"/>
          <w:szCs w:val="21"/>
        </w:rPr>
        <w:t xml:space="preserve"> either</w:t>
      </w:r>
      <w:r w:rsidRPr="003A1FA5">
        <w:rPr>
          <w:rFonts w:eastAsia="Times New Roman" w:cstheme="minorHAnsi"/>
          <w:spacing w:val="-3"/>
          <w:sz w:val="21"/>
          <w:szCs w:val="21"/>
        </w:rPr>
        <w:t xml:space="preserve"> </w:t>
      </w:r>
      <w:r w:rsidRPr="003A1FA5">
        <w:rPr>
          <w:rFonts w:eastAsia="Times New Roman" w:cstheme="minorHAnsi"/>
          <w:spacing w:val="-1"/>
          <w:sz w:val="21"/>
          <w:szCs w:val="21"/>
        </w:rPr>
        <w:t>predictions</w:t>
      </w:r>
      <w:r w:rsidRPr="003A1FA5">
        <w:rPr>
          <w:rFonts w:eastAsia="Times New Roman" w:cstheme="minorHAnsi"/>
          <w:spacing w:val="-3"/>
          <w:sz w:val="21"/>
          <w:szCs w:val="21"/>
        </w:rPr>
        <w:t xml:space="preserve"> </w:t>
      </w:r>
      <w:r w:rsidRPr="003A1FA5">
        <w:rPr>
          <w:rFonts w:eastAsia="Times New Roman" w:cstheme="minorHAnsi"/>
          <w:sz w:val="21"/>
          <w:szCs w:val="21"/>
        </w:rPr>
        <w:t>or</w:t>
      </w:r>
      <w:r w:rsidRPr="003A1FA5">
        <w:rPr>
          <w:rFonts w:eastAsia="Times New Roman" w:cstheme="minorHAnsi"/>
          <w:spacing w:val="-3"/>
          <w:sz w:val="21"/>
          <w:szCs w:val="21"/>
        </w:rPr>
        <w:t xml:space="preserve"> </w:t>
      </w:r>
      <w:r w:rsidRPr="003A1FA5">
        <w:rPr>
          <w:rFonts w:eastAsia="Times New Roman" w:cstheme="minorHAnsi"/>
          <w:spacing w:val="-1"/>
          <w:sz w:val="21"/>
          <w:szCs w:val="21"/>
        </w:rPr>
        <w:t>inferences</w:t>
      </w:r>
      <w:r w:rsidRPr="003A1FA5">
        <w:rPr>
          <w:rFonts w:eastAsia="Times New Roman" w:cstheme="minorHAnsi"/>
          <w:spacing w:val="-3"/>
          <w:sz w:val="21"/>
          <w:szCs w:val="21"/>
        </w:rPr>
        <w:t xml:space="preserve"> </w:t>
      </w:r>
      <w:r w:rsidRPr="003A1FA5">
        <w:rPr>
          <w:rFonts w:eastAsia="Times New Roman" w:cstheme="minorHAnsi"/>
          <w:sz w:val="21"/>
          <w:szCs w:val="21"/>
        </w:rPr>
        <w:t>based</w:t>
      </w:r>
      <w:r w:rsidRPr="003A1FA5">
        <w:rPr>
          <w:rFonts w:eastAsia="Times New Roman" w:cstheme="minorHAnsi"/>
          <w:spacing w:val="-2"/>
          <w:sz w:val="21"/>
          <w:szCs w:val="21"/>
        </w:rPr>
        <w:t xml:space="preserve"> </w:t>
      </w:r>
      <w:r w:rsidRPr="003A1FA5">
        <w:rPr>
          <w:rFonts w:eastAsia="Times New Roman" w:cstheme="minorHAnsi"/>
          <w:sz w:val="21"/>
          <w:szCs w:val="21"/>
        </w:rPr>
        <w:t>upon</w:t>
      </w:r>
      <w:r w:rsidRPr="003A1FA5">
        <w:rPr>
          <w:rFonts w:eastAsia="Times New Roman" w:cstheme="minorHAnsi"/>
          <w:spacing w:val="-1"/>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z w:val="21"/>
          <w:szCs w:val="21"/>
        </w:rPr>
        <w:t>test</w:t>
      </w:r>
      <w:r w:rsidRPr="003A1FA5">
        <w:rPr>
          <w:rFonts w:eastAsia="Times New Roman" w:cstheme="minorHAnsi"/>
          <w:spacing w:val="-3"/>
          <w:sz w:val="21"/>
          <w:szCs w:val="21"/>
        </w:rPr>
        <w:t xml:space="preserve"> </w:t>
      </w:r>
      <w:r w:rsidRPr="003A1FA5">
        <w:rPr>
          <w:rFonts w:eastAsia="Times New Roman" w:cstheme="minorHAnsi"/>
          <w:spacing w:val="-1"/>
          <w:sz w:val="21"/>
          <w:szCs w:val="21"/>
        </w:rPr>
        <w:t>score. For</w:t>
      </w:r>
      <w:r w:rsidRPr="003A1FA5">
        <w:rPr>
          <w:rFonts w:eastAsia="Times New Roman" w:cstheme="minorHAnsi"/>
          <w:spacing w:val="-3"/>
          <w:sz w:val="21"/>
          <w:szCs w:val="21"/>
        </w:rPr>
        <w:t xml:space="preserve"> </w:t>
      </w:r>
      <w:r w:rsidRPr="003A1FA5">
        <w:rPr>
          <w:rFonts w:eastAsia="Times New Roman" w:cstheme="minorHAnsi"/>
          <w:sz w:val="21"/>
          <w:szCs w:val="21"/>
        </w:rPr>
        <w:t>example,</w:t>
      </w:r>
      <w:r w:rsidRPr="003A1FA5">
        <w:rPr>
          <w:rFonts w:eastAsia="Times New Roman" w:cstheme="minorHAnsi"/>
          <w:spacing w:val="-3"/>
          <w:sz w:val="21"/>
          <w:szCs w:val="21"/>
        </w:rPr>
        <w:t xml:space="preserve"> </w:t>
      </w:r>
      <w:r w:rsidRPr="003A1FA5">
        <w:rPr>
          <w:rFonts w:eastAsia="Times New Roman" w:cstheme="minorHAnsi"/>
          <w:sz w:val="21"/>
          <w:szCs w:val="21"/>
        </w:rPr>
        <w:t>a</w:t>
      </w:r>
      <w:r w:rsidRPr="003A1FA5">
        <w:rPr>
          <w:rFonts w:eastAsia="Times New Roman" w:cstheme="minorHAnsi"/>
          <w:spacing w:val="55"/>
          <w:w w:val="99"/>
          <w:sz w:val="21"/>
          <w:szCs w:val="21"/>
        </w:rPr>
        <w:t xml:space="preserve"> </w:t>
      </w:r>
      <w:r w:rsidRPr="003A1FA5">
        <w:rPr>
          <w:rFonts w:eastAsia="Times New Roman" w:cstheme="minorHAnsi"/>
          <w:spacing w:val="-1"/>
          <w:sz w:val="21"/>
          <w:szCs w:val="21"/>
        </w:rPr>
        <w:t>ten-item</w:t>
      </w:r>
      <w:r w:rsidRPr="003A1FA5">
        <w:rPr>
          <w:rFonts w:eastAsia="Times New Roman" w:cstheme="minorHAnsi"/>
          <w:spacing w:val="-5"/>
          <w:sz w:val="21"/>
          <w:szCs w:val="21"/>
        </w:rPr>
        <w:t xml:space="preserve"> </w:t>
      </w:r>
      <w:r w:rsidRPr="003A1FA5">
        <w:rPr>
          <w:rFonts w:eastAsia="Times New Roman" w:cstheme="minorHAnsi"/>
          <w:spacing w:val="-1"/>
          <w:sz w:val="21"/>
          <w:szCs w:val="21"/>
        </w:rPr>
        <w:t>single-digit</w:t>
      </w:r>
      <w:r w:rsidRPr="003A1FA5">
        <w:rPr>
          <w:rFonts w:eastAsia="Times New Roman" w:cstheme="minorHAnsi"/>
          <w:spacing w:val="-4"/>
          <w:sz w:val="21"/>
          <w:szCs w:val="21"/>
        </w:rPr>
        <w:t xml:space="preserve"> </w:t>
      </w:r>
      <w:r w:rsidRPr="003A1FA5">
        <w:rPr>
          <w:rFonts w:eastAsia="Times New Roman" w:cstheme="minorHAnsi"/>
          <w:sz w:val="21"/>
          <w:szCs w:val="21"/>
        </w:rPr>
        <w:t>addition</w:t>
      </w:r>
      <w:r w:rsidRPr="003A1FA5">
        <w:rPr>
          <w:rFonts w:eastAsia="Times New Roman" w:cstheme="minorHAnsi"/>
          <w:spacing w:val="-4"/>
          <w:sz w:val="21"/>
          <w:szCs w:val="21"/>
        </w:rPr>
        <w:t xml:space="preserve"> </w:t>
      </w:r>
      <w:r w:rsidRPr="003A1FA5">
        <w:rPr>
          <w:rFonts w:eastAsia="Times New Roman" w:cstheme="minorHAnsi"/>
          <w:sz w:val="21"/>
          <w:szCs w:val="21"/>
        </w:rPr>
        <w:t>test</w:t>
      </w:r>
      <w:r w:rsidRPr="003A1FA5">
        <w:rPr>
          <w:rFonts w:eastAsia="Times New Roman" w:cstheme="minorHAnsi"/>
          <w:spacing w:val="-5"/>
          <w:sz w:val="21"/>
          <w:szCs w:val="21"/>
        </w:rPr>
        <w:t xml:space="preserve"> </w:t>
      </w:r>
      <w:r w:rsidRPr="003A1FA5">
        <w:rPr>
          <w:rFonts w:eastAsia="Times New Roman" w:cstheme="minorHAnsi"/>
          <w:spacing w:val="-1"/>
          <w:sz w:val="21"/>
          <w:szCs w:val="21"/>
        </w:rPr>
        <w:t>might</w:t>
      </w:r>
      <w:r w:rsidRPr="003A1FA5">
        <w:rPr>
          <w:rFonts w:eastAsia="Times New Roman" w:cstheme="minorHAnsi"/>
          <w:spacing w:val="-4"/>
          <w:sz w:val="21"/>
          <w:szCs w:val="21"/>
        </w:rPr>
        <w:t xml:space="preserve"> </w:t>
      </w:r>
      <w:r w:rsidRPr="003A1FA5">
        <w:rPr>
          <w:rFonts w:eastAsia="Times New Roman" w:cstheme="minorHAnsi"/>
          <w:sz w:val="21"/>
          <w:szCs w:val="21"/>
        </w:rPr>
        <w:t>be</w:t>
      </w:r>
      <w:r w:rsidRPr="003A1FA5">
        <w:rPr>
          <w:rFonts w:eastAsia="Times New Roman" w:cstheme="minorHAnsi"/>
          <w:spacing w:val="-6"/>
          <w:sz w:val="21"/>
          <w:szCs w:val="21"/>
        </w:rPr>
        <w:t xml:space="preserve"> </w:t>
      </w:r>
      <w:r w:rsidRPr="003A1FA5">
        <w:rPr>
          <w:rFonts w:eastAsia="Times New Roman" w:cstheme="minorHAnsi"/>
          <w:spacing w:val="-1"/>
          <w:sz w:val="21"/>
          <w:szCs w:val="21"/>
        </w:rPr>
        <w:t>administered</w:t>
      </w:r>
      <w:r w:rsidRPr="003A1FA5">
        <w:rPr>
          <w:rFonts w:eastAsia="Times New Roman" w:cstheme="minorHAnsi"/>
          <w:spacing w:val="-4"/>
          <w:sz w:val="21"/>
          <w:szCs w:val="21"/>
        </w:rPr>
        <w:t xml:space="preserve"> </w:t>
      </w:r>
      <w:r w:rsidRPr="003A1FA5">
        <w:rPr>
          <w:rFonts w:eastAsia="Times New Roman" w:cstheme="minorHAnsi"/>
          <w:sz w:val="21"/>
          <w:szCs w:val="21"/>
        </w:rPr>
        <w:t>to</w:t>
      </w:r>
      <w:r w:rsidRPr="003A1FA5">
        <w:rPr>
          <w:rFonts w:eastAsia="Times New Roman" w:cstheme="minorHAnsi"/>
          <w:spacing w:val="-5"/>
          <w:sz w:val="21"/>
          <w:szCs w:val="21"/>
        </w:rPr>
        <w:t xml:space="preserve"> </w:t>
      </w:r>
      <w:r w:rsidRPr="003A1FA5">
        <w:rPr>
          <w:rFonts w:eastAsia="Times New Roman" w:cstheme="minorHAnsi"/>
          <w:sz w:val="21"/>
          <w:szCs w:val="21"/>
        </w:rPr>
        <w:t>a</w:t>
      </w:r>
      <w:r w:rsidRPr="003A1FA5">
        <w:rPr>
          <w:rFonts w:eastAsia="Times New Roman" w:cstheme="minorHAnsi"/>
          <w:spacing w:val="-4"/>
          <w:sz w:val="21"/>
          <w:szCs w:val="21"/>
        </w:rPr>
        <w:t xml:space="preserve"> </w:t>
      </w:r>
      <w:r w:rsidRPr="003A1FA5">
        <w:rPr>
          <w:rFonts w:eastAsia="Times New Roman" w:cstheme="minorHAnsi"/>
          <w:sz w:val="21"/>
          <w:szCs w:val="21"/>
        </w:rPr>
        <w:t>learner</w:t>
      </w:r>
      <w:r w:rsidRPr="003A1FA5">
        <w:rPr>
          <w:rFonts w:eastAsia="Times New Roman" w:cstheme="minorHAnsi"/>
          <w:spacing w:val="-5"/>
          <w:sz w:val="21"/>
          <w:szCs w:val="21"/>
        </w:rPr>
        <w:t xml:space="preserve"> </w:t>
      </w:r>
      <w:r w:rsidRPr="003A1FA5">
        <w:rPr>
          <w:rFonts w:eastAsia="Times New Roman" w:cstheme="minorHAnsi"/>
          <w:spacing w:val="-1"/>
          <w:sz w:val="21"/>
          <w:szCs w:val="21"/>
        </w:rPr>
        <w:t>who</w:t>
      </w:r>
      <w:r w:rsidRPr="003A1FA5">
        <w:rPr>
          <w:rFonts w:eastAsia="Times New Roman" w:cstheme="minorHAnsi"/>
          <w:spacing w:val="-5"/>
          <w:sz w:val="21"/>
          <w:szCs w:val="21"/>
        </w:rPr>
        <w:t xml:space="preserve"> </w:t>
      </w:r>
      <w:r w:rsidRPr="003A1FA5">
        <w:rPr>
          <w:rFonts w:eastAsia="Times New Roman" w:cstheme="minorHAnsi"/>
          <w:sz w:val="21"/>
          <w:szCs w:val="21"/>
        </w:rPr>
        <w:t>answers</w:t>
      </w:r>
      <w:r w:rsidRPr="003A1FA5">
        <w:rPr>
          <w:rFonts w:eastAsia="Times New Roman" w:cstheme="minorHAnsi"/>
          <w:spacing w:val="-5"/>
          <w:sz w:val="21"/>
          <w:szCs w:val="21"/>
        </w:rPr>
        <w:t xml:space="preserve"> </w:t>
      </w:r>
      <w:r w:rsidRPr="003A1FA5">
        <w:rPr>
          <w:rFonts w:eastAsia="Times New Roman" w:cstheme="minorHAnsi"/>
          <w:sz w:val="21"/>
          <w:szCs w:val="21"/>
        </w:rPr>
        <w:t>nine</w:t>
      </w:r>
      <w:r w:rsidRPr="003A1FA5">
        <w:rPr>
          <w:rFonts w:eastAsia="Times New Roman" w:cstheme="minorHAnsi"/>
          <w:spacing w:val="-5"/>
          <w:sz w:val="21"/>
          <w:szCs w:val="21"/>
        </w:rPr>
        <w:t xml:space="preserve"> </w:t>
      </w:r>
      <w:r w:rsidRPr="003A1FA5">
        <w:rPr>
          <w:rFonts w:eastAsia="Times New Roman" w:cstheme="minorHAnsi"/>
          <w:spacing w:val="-1"/>
          <w:sz w:val="21"/>
          <w:szCs w:val="21"/>
        </w:rPr>
        <w:t>items</w:t>
      </w:r>
      <w:r w:rsidRPr="003A1FA5">
        <w:rPr>
          <w:rFonts w:eastAsia="Times New Roman" w:cstheme="minorHAnsi"/>
          <w:spacing w:val="55"/>
          <w:w w:val="99"/>
          <w:sz w:val="21"/>
          <w:szCs w:val="21"/>
        </w:rPr>
        <w:t xml:space="preserve"> </w:t>
      </w:r>
      <w:r w:rsidRPr="003A1FA5">
        <w:rPr>
          <w:rFonts w:eastAsia="Times New Roman" w:cstheme="minorHAnsi"/>
          <w:spacing w:val="-1"/>
          <w:sz w:val="21"/>
          <w:szCs w:val="21"/>
        </w:rPr>
        <w:t>correctly.</w:t>
      </w:r>
      <w:r w:rsidRPr="003A1FA5">
        <w:rPr>
          <w:rFonts w:eastAsia="Times New Roman" w:cstheme="minorHAnsi"/>
          <w:spacing w:val="3"/>
          <w:sz w:val="21"/>
          <w:szCs w:val="21"/>
        </w:rPr>
        <w:t xml:space="preserve"> </w:t>
      </w:r>
      <w:r w:rsidRPr="003A1FA5">
        <w:rPr>
          <w:rFonts w:eastAsia="Times New Roman" w:cstheme="minorHAnsi"/>
          <w:spacing w:val="-3"/>
          <w:sz w:val="21"/>
          <w:szCs w:val="21"/>
        </w:rPr>
        <w:t>If</w:t>
      </w:r>
      <w:r w:rsidRPr="003A1FA5">
        <w:rPr>
          <w:rFonts w:eastAsia="Times New Roman" w:cstheme="minorHAnsi"/>
          <w:spacing w:val="-1"/>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z w:val="21"/>
          <w:szCs w:val="21"/>
        </w:rPr>
        <w:t>test</w:t>
      </w:r>
      <w:r w:rsidRPr="003A1FA5">
        <w:rPr>
          <w:rFonts w:eastAsia="Times New Roman" w:cstheme="minorHAnsi"/>
          <w:spacing w:val="-4"/>
          <w:sz w:val="21"/>
          <w:szCs w:val="21"/>
        </w:rPr>
        <w:t xml:space="preserve"> </w:t>
      </w:r>
      <w:r w:rsidRPr="003A1FA5">
        <w:rPr>
          <w:rFonts w:eastAsia="Times New Roman" w:cstheme="minorHAnsi"/>
          <w:sz w:val="21"/>
          <w:szCs w:val="21"/>
        </w:rPr>
        <w:t>is</w:t>
      </w:r>
      <w:r w:rsidRPr="003A1FA5">
        <w:rPr>
          <w:rFonts w:eastAsia="Times New Roman" w:cstheme="minorHAnsi"/>
          <w:spacing w:val="-2"/>
          <w:sz w:val="21"/>
          <w:szCs w:val="21"/>
        </w:rPr>
        <w:t xml:space="preserve"> </w:t>
      </w:r>
      <w:r w:rsidRPr="003A1FA5">
        <w:rPr>
          <w:rFonts w:eastAsia="Times New Roman" w:cstheme="minorHAnsi"/>
          <w:sz w:val="21"/>
          <w:szCs w:val="21"/>
        </w:rPr>
        <w:t>valid,</w:t>
      </w:r>
      <w:r w:rsidRPr="003A1FA5">
        <w:rPr>
          <w:rFonts w:eastAsia="Times New Roman" w:cstheme="minorHAnsi"/>
          <w:spacing w:val="-3"/>
          <w:sz w:val="21"/>
          <w:szCs w:val="21"/>
        </w:rPr>
        <w:t xml:space="preserve"> </w:t>
      </w:r>
      <w:r w:rsidRPr="003A1FA5">
        <w:rPr>
          <w:rFonts w:eastAsia="Times New Roman" w:cstheme="minorHAnsi"/>
          <w:sz w:val="21"/>
          <w:szCs w:val="21"/>
        </w:rPr>
        <w:t>it</w:t>
      </w:r>
      <w:r w:rsidRPr="003A1FA5">
        <w:rPr>
          <w:rFonts w:eastAsia="Times New Roman" w:cstheme="minorHAnsi"/>
          <w:spacing w:val="-3"/>
          <w:sz w:val="21"/>
          <w:szCs w:val="21"/>
        </w:rPr>
        <w:t xml:space="preserve"> </w:t>
      </w:r>
      <w:r w:rsidRPr="003A1FA5">
        <w:rPr>
          <w:rFonts w:eastAsia="Times New Roman" w:cstheme="minorHAnsi"/>
          <w:spacing w:val="-1"/>
          <w:sz w:val="21"/>
          <w:szCs w:val="21"/>
        </w:rPr>
        <w:t>can</w:t>
      </w:r>
      <w:r w:rsidRPr="003A1FA5">
        <w:rPr>
          <w:rFonts w:eastAsia="Times New Roman" w:cstheme="minorHAnsi"/>
          <w:spacing w:val="-3"/>
          <w:sz w:val="21"/>
          <w:szCs w:val="21"/>
        </w:rPr>
        <w:t xml:space="preserve"> </w:t>
      </w:r>
      <w:r w:rsidRPr="003A1FA5">
        <w:rPr>
          <w:rFonts w:eastAsia="Times New Roman" w:cstheme="minorHAnsi"/>
          <w:sz w:val="21"/>
          <w:szCs w:val="21"/>
        </w:rPr>
        <w:t>be</w:t>
      </w:r>
      <w:r w:rsidRPr="003A1FA5">
        <w:rPr>
          <w:rFonts w:eastAsia="Times New Roman" w:cstheme="minorHAnsi"/>
          <w:spacing w:val="-3"/>
          <w:sz w:val="21"/>
          <w:szCs w:val="21"/>
        </w:rPr>
        <w:t xml:space="preserve"> </w:t>
      </w:r>
      <w:r w:rsidRPr="003A1FA5">
        <w:rPr>
          <w:rFonts w:eastAsia="Times New Roman" w:cstheme="minorHAnsi"/>
          <w:sz w:val="21"/>
          <w:szCs w:val="21"/>
        </w:rPr>
        <w:t>safely</w:t>
      </w:r>
      <w:r w:rsidRPr="003A1FA5">
        <w:rPr>
          <w:rFonts w:eastAsia="Times New Roman" w:cstheme="minorHAnsi"/>
          <w:spacing w:val="-8"/>
          <w:sz w:val="21"/>
          <w:szCs w:val="21"/>
        </w:rPr>
        <w:t xml:space="preserve"> </w:t>
      </w:r>
      <w:r w:rsidRPr="003A1FA5">
        <w:rPr>
          <w:rFonts w:eastAsia="Times New Roman" w:cstheme="minorHAnsi"/>
          <w:spacing w:val="-1"/>
          <w:sz w:val="21"/>
          <w:szCs w:val="21"/>
        </w:rPr>
        <w:t>generalized</w:t>
      </w:r>
      <w:r w:rsidRPr="003A1FA5">
        <w:rPr>
          <w:rFonts w:eastAsia="Times New Roman" w:cstheme="minorHAnsi"/>
          <w:spacing w:val="-2"/>
          <w:sz w:val="21"/>
          <w:szCs w:val="21"/>
        </w:rPr>
        <w:t xml:space="preserve"> </w:t>
      </w:r>
      <w:r w:rsidRPr="003A1FA5">
        <w:rPr>
          <w:rFonts w:eastAsia="Times New Roman" w:cstheme="minorHAnsi"/>
          <w:sz w:val="21"/>
          <w:szCs w:val="21"/>
        </w:rPr>
        <w:t>that</w:t>
      </w:r>
      <w:r w:rsidRPr="003A1FA5">
        <w:rPr>
          <w:rFonts w:eastAsia="Times New Roman" w:cstheme="minorHAnsi"/>
          <w:spacing w:val="-4"/>
          <w:sz w:val="21"/>
          <w:szCs w:val="21"/>
        </w:rPr>
        <w:t xml:space="preserve"> </w:t>
      </w:r>
      <w:r w:rsidRPr="003A1FA5">
        <w:rPr>
          <w:rFonts w:eastAsia="Times New Roman" w:cstheme="minorHAnsi"/>
          <w:sz w:val="21"/>
          <w:szCs w:val="21"/>
        </w:rPr>
        <w:t>the</w:t>
      </w:r>
      <w:r w:rsidRPr="003A1FA5">
        <w:rPr>
          <w:rFonts w:eastAsia="Times New Roman" w:cstheme="minorHAnsi"/>
          <w:spacing w:val="-4"/>
          <w:sz w:val="21"/>
          <w:szCs w:val="21"/>
        </w:rPr>
        <w:t xml:space="preserve"> </w:t>
      </w:r>
      <w:r w:rsidRPr="003A1FA5">
        <w:rPr>
          <w:rFonts w:eastAsia="Times New Roman" w:cstheme="minorHAnsi"/>
          <w:spacing w:val="-1"/>
          <w:sz w:val="21"/>
          <w:szCs w:val="21"/>
        </w:rPr>
        <w:t>learner</w:t>
      </w:r>
      <w:r w:rsidRPr="003A1FA5">
        <w:rPr>
          <w:rFonts w:eastAsia="Times New Roman" w:cstheme="minorHAnsi"/>
          <w:spacing w:val="-3"/>
          <w:sz w:val="21"/>
          <w:szCs w:val="21"/>
        </w:rPr>
        <w:t xml:space="preserve"> </w:t>
      </w:r>
      <w:r w:rsidRPr="003A1FA5">
        <w:rPr>
          <w:rFonts w:eastAsia="Times New Roman" w:cstheme="minorHAnsi"/>
          <w:spacing w:val="-1"/>
          <w:sz w:val="21"/>
          <w:szCs w:val="21"/>
        </w:rPr>
        <w:t xml:space="preserve">will </w:t>
      </w:r>
      <w:r w:rsidRPr="003A1FA5">
        <w:rPr>
          <w:rFonts w:eastAsia="Times New Roman" w:cstheme="minorHAnsi"/>
          <w:sz w:val="21"/>
          <w:szCs w:val="21"/>
        </w:rPr>
        <w:t>likely</w:t>
      </w:r>
      <w:r w:rsidRPr="003A1FA5">
        <w:rPr>
          <w:rFonts w:eastAsia="Times New Roman" w:cstheme="minorHAnsi"/>
          <w:spacing w:val="-13"/>
          <w:sz w:val="21"/>
          <w:szCs w:val="21"/>
        </w:rPr>
        <w:t xml:space="preserve"> </w:t>
      </w:r>
      <w:r w:rsidRPr="003A1FA5">
        <w:rPr>
          <w:rFonts w:eastAsia="Times New Roman" w:cstheme="minorHAnsi"/>
          <w:sz w:val="21"/>
          <w:szCs w:val="21"/>
        </w:rPr>
        <w:t>do</w:t>
      </w:r>
      <w:r w:rsidRPr="003A1FA5">
        <w:rPr>
          <w:rFonts w:eastAsia="Times New Roman" w:cstheme="minorHAnsi"/>
          <w:spacing w:val="-2"/>
          <w:sz w:val="21"/>
          <w:szCs w:val="21"/>
        </w:rPr>
        <w:t xml:space="preserve"> </w:t>
      </w:r>
      <w:r w:rsidRPr="003A1FA5">
        <w:rPr>
          <w:rFonts w:eastAsia="Times New Roman" w:cstheme="minorHAnsi"/>
          <w:spacing w:val="-1"/>
          <w:sz w:val="21"/>
          <w:szCs w:val="21"/>
        </w:rPr>
        <w:t>as</w:t>
      </w:r>
      <w:r w:rsidRPr="003A1FA5">
        <w:rPr>
          <w:rFonts w:eastAsia="Times New Roman" w:cstheme="minorHAnsi"/>
          <w:spacing w:val="-3"/>
          <w:sz w:val="21"/>
          <w:szCs w:val="21"/>
        </w:rPr>
        <w:t xml:space="preserve"> </w:t>
      </w:r>
      <w:r w:rsidRPr="003A1FA5">
        <w:rPr>
          <w:rFonts w:eastAsia="Times New Roman" w:cstheme="minorHAnsi"/>
          <w:sz w:val="21"/>
          <w:szCs w:val="21"/>
        </w:rPr>
        <w:t>well</w:t>
      </w:r>
      <w:r w:rsidRPr="003A1FA5">
        <w:rPr>
          <w:rFonts w:eastAsia="Times New Roman" w:cstheme="minorHAnsi"/>
          <w:spacing w:val="-3"/>
          <w:sz w:val="21"/>
          <w:szCs w:val="21"/>
        </w:rPr>
        <w:t xml:space="preserve"> </w:t>
      </w:r>
      <w:r w:rsidRPr="003A1FA5">
        <w:rPr>
          <w:rFonts w:eastAsia="Times New Roman" w:cstheme="minorHAnsi"/>
          <w:sz w:val="21"/>
          <w:szCs w:val="21"/>
        </w:rPr>
        <w:t>on</w:t>
      </w:r>
      <w:r w:rsidRPr="003A1FA5">
        <w:rPr>
          <w:rFonts w:eastAsia="Times New Roman" w:cstheme="minorHAnsi"/>
          <w:spacing w:val="47"/>
          <w:sz w:val="21"/>
          <w:szCs w:val="21"/>
        </w:rPr>
        <w:t xml:space="preserve"> </w:t>
      </w:r>
      <w:r w:rsidRPr="003A1FA5">
        <w:rPr>
          <w:rFonts w:eastAsia="Times New Roman" w:cstheme="minorHAnsi"/>
          <w:spacing w:val="-1"/>
          <w:sz w:val="21"/>
          <w:szCs w:val="21"/>
        </w:rPr>
        <w:t>similar</w:t>
      </w:r>
      <w:r w:rsidRPr="003A1FA5">
        <w:rPr>
          <w:rFonts w:eastAsia="Times New Roman" w:cstheme="minorHAnsi"/>
          <w:spacing w:val="-5"/>
          <w:sz w:val="21"/>
          <w:szCs w:val="21"/>
        </w:rPr>
        <w:t xml:space="preserve"> </w:t>
      </w:r>
      <w:r w:rsidRPr="003A1FA5">
        <w:rPr>
          <w:rFonts w:eastAsia="Times New Roman" w:cstheme="minorHAnsi"/>
          <w:sz w:val="21"/>
          <w:szCs w:val="21"/>
        </w:rPr>
        <w:t>items</w:t>
      </w:r>
      <w:r w:rsidRPr="003A1FA5">
        <w:rPr>
          <w:rFonts w:eastAsia="Times New Roman" w:cstheme="minorHAnsi"/>
          <w:spacing w:val="-6"/>
          <w:sz w:val="21"/>
          <w:szCs w:val="21"/>
        </w:rPr>
        <w:t xml:space="preserve"> </w:t>
      </w:r>
      <w:r w:rsidRPr="003A1FA5">
        <w:rPr>
          <w:rFonts w:eastAsia="Times New Roman" w:cstheme="minorHAnsi"/>
          <w:sz w:val="21"/>
          <w:szCs w:val="21"/>
        </w:rPr>
        <w:t>not</w:t>
      </w:r>
      <w:r w:rsidRPr="003A1FA5">
        <w:rPr>
          <w:rFonts w:eastAsia="Times New Roman" w:cstheme="minorHAnsi"/>
          <w:spacing w:val="-5"/>
          <w:sz w:val="21"/>
          <w:szCs w:val="21"/>
        </w:rPr>
        <w:t xml:space="preserve"> </w:t>
      </w:r>
      <w:r w:rsidRPr="003A1FA5">
        <w:rPr>
          <w:rFonts w:eastAsia="Times New Roman" w:cstheme="minorHAnsi"/>
          <w:spacing w:val="-1"/>
          <w:sz w:val="21"/>
          <w:szCs w:val="21"/>
        </w:rPr>
        <w:t>included</w:t>
      </w:r>
      <w:r w:rsidRPr="003A1FA5">
        <w:rPr>
          <w:rFonts w:eastAsia="Times New Roman" w:cstheme="minorHAnsi"/>
          <w:spacing w:val="-5"/>
          <w:sz w:val="21"/>
          <w:szCs w:val="21"/>
        </w:rPr>
        <w:t xml:space="preserve"> </w:t>
      </w:r>
      <w:r w:rsidRPr="003A1FA5">
        <w:rPr>
          <w:rFonts w:eastAsia="Times New Roman" w:cstheme="minorHAnsi"/>
          <w:sz w:val="21"/>
          <w:szCs w:val="21"/>
        </w:rPr>
        <w:t>on</w:t>
      </w:r>
      <w:r w:rsidRPr="003A1FA5">
        <w:rPr>
          <w:rFonts w:eastAsia="Times New Roman" w:cstheme="minorHAnsi"/>
          <w:spacing w:val="-5"/>
          <w:sz w:val="21"/>
          <w:szCs w:val="21"/>
        </w:rPr>
        <w:t xml:space="preserve"> </w:t>
      </w:r>
      <w:r w:rsidRPr="003A1FA5">
        <w:rPr>
          <w:rFonts w:eastAsia="Times New Roman" w:cstheme="minorHAnsi"/>
          <w:sz w:val="21"/>
          <w:szCs w:val="21"/>
        </w:rPr>
        <w:t>the</w:t>
      </w:r>
      <w:r w:rsidRPr="003A1FA5">
        <w:rPr>
          <w:rFonts w:eastAsia="Times New Roman" w:cstheme="minorHAnsi"/>
          <w:spacing w:val="-6"/>
          <w:sz w:val="21"/>
          <w:szCs w:val="21"/>
        </w:rPr>
        <w:t xml:space="preserve"> </w:t>
      </w:r>
      <w:r w:rsidRPr="003A1FA5">
        <w:rPr>
          <w:rFonts w:eastAsia="Times New Roman" w:cstheme="minorHAnsi"/>
          <w:sz w:val="21"/>
          <w:szCs w:val="21"/>
        </w:rPr>
        <w:t>test.</w:t>
      </w:r>
    </w:p>
    <w:sectPr w:rsidR="00654152" w:rsidRPr="003A1FA5" w:rsidSect="00B05B0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F462" w14:textId="77777777" w:rsidR="00EF6840" w:rsidRPr="00F37ADA" w:rsidRDefault="00EF6840" w:rsidP="0028696F">
      <w:pPr>
        <w:spacing w:after="0" w:line="240" w:lineRule="auto"/>
        <w:rPr>
          <w:sz w:val="21"/>
          <w:szCs w:val="21"/>
        </w:rPr>
      </w:pPr>
      <w:r w:rsidRPr="00F37ADA">
        <w:rPr>
          <w:sz w:val="21"/>
          <w:szCs w:val="21"/>
        </w:rPr>
        <w:separator/>
      </w:r>
    </w:p>
  </w:endnote>
  <w:endnote w:type="continuationSeparator" w:id="0">
    <w:p w14:paraId="3C3B57EA" w14:textId="77777777" w:rsidR="00EF6840" w:rsidRPr="00F37ADA" w:rsidRDefault="00EF6840" w:rsidP="0028696F">
      <w:pPr>
        <w:spacing w:after="0" w:line="240" w:lineRule="auto"/>
        <w:rPr>
          <w:sz w:val="21"/>
          <w:szCs w:val="21"/>
        </w:rPr>
      </w:pPr>
      <w:r w:rsidRPr="00F37AD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id w:val="-588540748"/>
      <w:docPartObj>
        <w:docPartGallery w:val="Page Numbers (Bottom of Page)"/>
        <w:docPartUnique/>
      </w:docPartObj>
    </w:sdtPr>
    <w:sdtEndPr>
      <w:rPr>
        <w:noProof/>
      </w:rPr>
    </w:sdtEndPr>
    <w:sdtContent>
      <w:p w14:paraId="02D94122" w14:textId="77777777" w:rsidR="00EF214C" w:rsidRPr="00F37ADA" w:rsidRDefault="00EF214C">
        <w:pPr>
          <w:pStyle w:val="Footer"/>
          <w:jc w:val="center"/>
          <w:rPr>
            <w:sz w:val="21"/>
            <w:szCs w:val="21"/>
          </w:rPr>
        </w:pPr>
        <w:r w:rsidRPr="00F37ADA">
          <w:rPr>
            <w:sz w:val="21"/>
            <w:szCs w:val="21"/>
          </w:rPr>
          <w:fldChar w:fldCharType="begin"/>
        </w:r>
        <w:r w:rsidRPr="00F37ADA">
          <w:rPr>
            <w:sz w:val="21"/>
            <w:szCs w:val="21"/>
          </w:rPr>
          <w:instrText xml:space="preserve"> PAGE   \* MERGEFORMAT </w:instrText>
        </w:r>
        <w:r w:rsidRPr="00F37ADA">
          <w:rPr>
            <w:sz w:val="21"/>
            <w:szCs w:val="21"/>
          </w:rPr>
          <w:fldChar w:fldCharType="separate"/>
        </w:r>
        <w:r>
          <w:rPr>
            <w:noProof/>
            <w:sz w:val="21"/>
            <w:szCs w:val="21"/>
          </w:rPr>
          <w:t>1</w:t>
        </w:r>
        <w:r w:rsidRPr="00F37ADA">
          <w:rPr>
            <w:noProof/>
            <w:sz w:val="21"/>
            <w:szCs w:val="21"/>
          </w:rPr>
          <w:fldChar w:fldCharType="end"/>
        </w:r>
      </w:p>
    </w:sdtContent>
  </w:sdt>
  <w:p w14:paraId="63A45BB7" w14:textId="77777777" w:rsidR="00EF214C" w:rsidRPr="00F37ADA" w:rsidRDefault="00EF214C">
    <w:pPr>
      <w:pStyle w:val="Footer"/>
      <w:rPr>
        <w:sz w:val="21"/>
        <w:szCs w:val="21"/>
      </w:rPr>
    </w:pPr>
  </w:p>
  <w:p w14:paraId="335F60D2" w14:textId="77777777" w:rsidR="00EF214C" w:rsidRPr="00F37ADA" w:rsidRDefault="00EF214C">
    <w:pPr>
      <w:pStyle w:val="Footer"/>
      <w:rPr>
        <w:sz w:val="21"/>
        <w:szCs w:val="21"/>
      </w:rPr>
    </w:pPr>
  </w:p>
  <w:p w14:paraId="38724E03" w14:textId="77777777" w:rsidR="00147298" w:rsidRDefault="00147298"/>
  <w:p w14:paraId="3B3177DF" w14:textId="77777777" w:rsidR="00147298" w:rsidRDefault="001472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3"/>
        <w:szCs w:val="23"/>
      </w:rPr>
      <w:id w:val="1920215310"/>
      <w:docPartObj>
        <w:docPartGallery w:val="Page Numbers (Bottom of Page)"/>
        <w:docPartUnique/>
      </w:docPartObj>
    </w:sdtPr>
    <w:sdtEndPr>
      <w:rPr>
        <w:noProof/>
      </w:rPr>
    </w:sdtEndPr>
    <w:sdtContent>
      <w:p w14:paraId="3A2C80E8" w14:textId="6E758523" w:rsidR="00B24C25" w:rsidRPr="00F37ADA" w:rsidRDefault="00B24C25" w:rsidP="00C5528D">
        <w:pPr>
          <w:pStyle w:val="Footer"/>
          <w:jc w:val="center"/>
          <w:rPr>
            <w:rFonts w:ascii="Times New Roman" w:hAnsi="Times New Roman" w:cs="Times New Roman"/>
            <w:noProof/>
            <w:sz w:val="23"/>
            <w:szCs w:val="23"/>
          </w:rPr>
        </w:pPr>
        <w:r w:rsidRPr="00F37ADA">
          <w:rPr>
            <w:rFonts w:ascii="Times New Roman" w:hAnsi="Times New Roman" w:cs="Times New Roman"/>
            <w:sz w:val="23"/>
            <w:szCs w:val="23"/>
          </w:rPr>
          <w:fldChar w:fldCharType="begin"/>
        </w:r>
        <w:r w:rsidRPr="00F37ADA">
          <w:rPr>
            <w:rFonts w:ascii="Times New Roman" w:hAnsi="Times New Roman" w:cs="Times New Roman"/>
            <w:sz w:val="23"/>
            <w:szCs w:val="23"/>
          </w:rPr>
          <w:instrText xml:space="preserve"> PAGE   \* MERGEFORMAT </w:instrText>
        </w:r>
        <w:r w:rsidRPr="00F37ADA">
          <w:rPr>
            <w:rFonts w:ascii="Times New Roman" w:hAnsi="Times New Roman" w:cs="Times New Roman"/>
            <w:sz w:val="23"/>
            <w:szCs w:val="23"/>
          </w:rPr>
          <w:fldChar w:fldCharType="separate"/>
        </w:r>
        <w:r w:rsidR="003B08EE">
          <w:rPr>
            <w:rFonts w:ascii="Times New Roman" w:hAnsi="Times New Roman" w:cs="Times New Roman"/>
            <w:noProof/>
            <w:sz w:val="23"/>
            <w:szCs w:val="23"/>
          </w:rPr>
          <w:t>55</w:t>
        </w:r>
        <w:r w:rsidRPr="00F37ADA">
          <w:rPr>
            <w:rFonts w:ascii="Times New Roman" w:hAnsi="Times New Roman" w:cs="Times New Roman"/>
            <w:noProof/>
            <w:sz w:val="23"/>
            <w:szCs w:val="23"/>
          </w:rPr>
          <w:fldChar w:fldCharType="end"/>
        </w:r>
      </w:p>
      <w:p w14:paraId="585A1A5F" w14:textId="10AF9B9E" w:rsidR="00B24C25" w:rsidRPr="00F37ADA" w:rsidRDefault="00B24C25" w:rsidP="00C5528D">
        <w:pPr>
          <w:pStyle w:val="Footer"/>
          <w:jc w:val="center"/>
          <w:rPr>
            <w:rFonts w:ascii="Times New Roman" w:hAnsi="Times New Roman" w:cs="Times New Roman"/>
            <w:noProof/>
            <w:sz w:val="23"/>
            <w:szCs w:val="23"/>
          </w:rPr>
        </w:pPr>
      </w:p>
      <w:p w14:paraId="13B2A367" w14:textId="77777777" w:rsidR="00B24C25" w:rsidRPr="00F37ADA" w:rsidRDefault="00CC4B8C" w:rsidP="00C5528D">
        <w:pPr>
          <w:pStyle w:val="Footer"/>
          <w:jc w:val="center"/>
          <w:rPr>
            <w:rFonts w:ascii="Times New Roman" w:hAnsi="Times New Roman" w:cs="Times New Roman"/>
            <w:sz w:val="23"/>
            <w:szCs w:val="23"/>
          </w:rPr>
        </w:pPr>
      </w:p>
    </w:sdtContent>
  </w:sdt>
  <w:p w14:paraId="473367AE" w14:textId="77777777" w:rsidR="00B24C25" w:rsidRPr="00F37ADA" w:rsidRDefault="00B24C25" w:rsidP="00C5528D">
    <w:pPr>
      <w:spacing w:line="14" w:lineRule="auto"/>
      <w:jc w:val="center"/>
      <w:rPr>
        <w:rFonts w:ascii="Times New Roman" w:hAnsi="Times New Roman" w:cs="Times New Roman"/>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DC61" w14:textId="77777777" w:rsidR="009C69B1" w:rsidRDefault="009C69B1">
    <w:pPr>
      <w:pBdr>
        <w:top w:val="nil"/>
        <w:left w:val="nil"/>
        <w:bottom w:val="nil"/>
        <w:right w:val="nil"/>
        <w:between w:val="nil"/>
      </w:pBdr>
      <w:tabs>
        <w:tab w:val="center" w:pos="4680"/>
        <w:tab w:val="right" w:pos="9360"/>
      </w:tabs>
      <w:spacing w:after="0" w:line="240" w:lineRule="auto"/>
      <w:jc w:val="center"/>
      <w:rPr>
        <w:color w:val="000000"/>
        <w:sz w:val="21"/>
        <w:szCs w:val="21"/>
      </w:rPr>
    </w:pPr>
    <w:r>
      <w:rPr>
        <w:color w:val="000000"/>
        <w:sz w:val="21"/>
        <w:szCs w:val="21"/>
      </w:rPr>
      <w:fldChar w:fldCharType="begin"/>
    </w:r>
    <w:r>
      <w:rPr>
        <w:rFonts w:ascii="Calibri" w:eastAsia="Calibri" w:hAnsi="Calibri" w:cs="Calibri"/>
        <w:color w:val="000000"/>
        <w:sz w:val="21"/>
        <w:szCs w:val="21"/>
      </w:rPr>
      <w:instrText>PAGE</w:instrText>
    </w:r>
    <w:r>
      <w:rPr>
        <w:color w:val="000000"/>
        <w:sz w:val="21"/>
        <w:szCs w:val="21"/>
      </w:rPr>
      <w:fldChar w:fldCharType="separate"/>
    </w:r>
    <w:r>
      <w:rPr>
        <w:noProof/>
        <w:color w:val="000000"/>
        <w:sz w:val="21"/>
        <w:szCs w:val="21"/>
      </w:rPr>
      <w:t>1</w:t>
    </w:r>
    <w:r>
      <w:rPr>
        <w:color w:val="000000"/>
        <w:sz w:val="21"/>
        <w:szCs w:val="21"/>
      </w:rPr>
      <w:fldChar w:fldCharType="end"/>
    </w:r>
  </w:p>
  <w:p w14:paraId="07843F1F" w14:textId="77777777" w:rsidR="009C69B1" w:rsidRDefault="009C69B1">
    <w:pPr>
      <w:pBdr>
        <w:top w:val="nil"/>
        <w:left w:val="nil"/>
        <w:bottom w:val="nil"/>
        <w:right w:val="nil"/>
        <w:between w:val="nil"/>
      </w:pBdr>
      <w:tabs>
        <w:tab w:val="center" w:pos="4680"/>
        <w:tab w:val="right" w:pos="9360"/>
      </w:tabs>
      <w:spacing w:after="0" w:line="240" w:lineRule="auto"/>
      <w:rPr>
        <w:color w:val="000000"/>
        <w:sz w:val="21"/>
        <w:szCs w:val="21"/>
      </w:rPr>
    </w:pPr>
  </w:p>
  <w:p w14:paraId="77763F7B" w14:textId="77777777" w:rsidR="009C69B1" w:rsidRDefault="009C69B1">
    <w:pPr>
      <w:pBdr>
        <w:top w:val="nil"/>
        <w:left w:val="nil"/>
        <w:bottom w:val="nil"/>
        <w:right w:val="nil"/>
        <w:between w:val="nil"/>
      </w:pBdr>
      <w:tabs>
        <w:tab w:val="center" w:pos="4680"/>
        <w:tab w:val="right" w:pos="9360"/>
      </w:tabs>
      <w:spacing w:after="0" w:line="240" w:lineRule="auto"/>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5218" w14:textId="77777777" w:rsidR="00EF6840" w:rsidRPr="00F37ADA" w:rsidRDefault="00EF6840" w:rsidP="0028696F">
      <w:pPr>
        <w:spacing w:after="0" w:line="240" w:lineRule="auto"/>
        <w:rPr>
          <w:sz w:val="21"/>
          <w:szCs w:val="21"/>
        </w:rPr>
      </w:pPr>
      <w:r w:rsidRPr="00F37ADA">
        <w:rPr>
          <w:sz w:val="21"/>
          <w:szCs w:val="21"/>
        </w:rPr>
        <w:separator/>
      </w:r>
    </w:p>
  </w:footnote>
  <w:footnote w:type="continuationSeparator" w:id="0">
    <w:p w14:paraId="48202780" w14:textId="77777777" w:rsidR="00EF6840" w:rsidRPr="00F37ADA" w:rsidRDefault="00EF6840" w:rsidP="0028696F">
      <w:pPr>
        <w:spacing w:after="0" w:line="240" w:lineRule="auto"/>
        <w:rPr>
          <w:sz w:val="21"/>
          <w:szCs w:val="21"/>
        </w:rPr>
      </w:pPr>
      <w:r w:rsidRPr="00F37ADA">
        <w:rPr>
          <w:sz w:val="21"/>
          <w:szCs w:val="21"/>
        </w:rPr>
        <w:continuationSeparator/>
      </w:r>
    </w:p>
  </w:footnote>
  <w:footnote w:id="1">
    <w:p w14:paraId="0B018A63" w14:textId="77777777" w:rsidR="00B24C25" w:rsidRPr="00F37ADA" w:rsidRDefault="00B24C25">
      <w:pPr>
        <w:pStyle w:val="FootnoteText"/>
        <w:rPr>
          <w:sz w:val="19"/>
          <w:szCs w:val="19"/>
        </w:rPr>
      </w:pPr>
      <w:r w:rsidRPr="00F37ADA">
        <w:rPr>
          <w:rStyle w:val="FootnoteReference"/>
          <w:sz w:val="19"/>
          <w:szCs w:val="19"/>
        </w:rPr>
        <w:footnoteRef/>
      </w:r>
      <w:r w:rsidRPr="00F37ADA">
        <w:rPr>
          <w:sz w:val="19"/>
          <w:szCs w:val="19"/>
        </w:rPr>
        <w:t xml:space="preserve"> T. Sticht (1999). Testing and Accountability in Adult Education. El Cajon, CA: Applied Behavioral &amp; Cognitive S Sciences, Inc.</w:t>
      </w:r>
    </w:p>
  </w:footnote>
  <w:footnote w:id="2">
    <w:p w14:paraId="4F1689C6" w14:textId="77777777" w:rsidR="00482D43" w:rsidRPr="00482D43" w:rsidRDefault="00482D43" w:rsidP="00482D43"/>
    <w:p w14:paraId="1D855D5A" w14:textId="2D23122C" w:rsidR="00B53B6E" w:rsidRDefault="00B53B6E">
      <w:pPr>
        <w:pStyle w:val="FootnoteText"/>
      </w:pPr>
    </w:p>
  </w:footnote>
  <w:footnote w:id="3">
    <w:p w14:paraId="5526A18D" w14:textId="52BFF214" w:rsidR="00B24C25" w:rsidRPr="00F37ADA" w:rsidRDefault="00B24C25">
      <w:pPr>
        <w:pStyle w:val="FootnoteText"/>
        <w:rPr>
          <w:sz w:val="19"/>
          <w:szCs w:val="19"/>
        </w:rPr>
      </w:pPr>
      <w:r w:rsidRPr="00F37ADA">
        <w:rPr>
          <w:rStyle w:val="FootnoteReference"/>
          <w:sz w:val="19"/>
          <w:szCs w:val="19"/>
        </w:rPr>
        <w:footnoteRef/>
      </w:r>
      <w:r w:rsidRPr="00F37ADA">
        <w:rPr>
          <w:sz w:val="19"/>
          <w:szCs w:val="19"/>
        </w:rPr>
        <w:t xml:space="preserve"> In accordance with 29 CFR 38.4 (rrr), “undue hardship” means significant difficulty or expense incurred by a WIOA Title </w:t>
      </w:r>
      <w:r w:rsidR="00775F55" w:rsidRPr="00F37ADA">
        <w:rPr>
          <w:sz w:val="19"/>
          <w:szCs w:val="19"/>
        </w:rPr>
        <w:t>I or</w:t>
      </w:r>
      <w:r w:rsidRPr="00F37ADA">
        <w:rPr>
          <w:sz w:val="19"/>
          <w:szCs w:val="19"/>
        </w:rPr>
        <w:t xml:space="preserve"> Title II provider, when considered in light of the following factors </w:t>
      </w:r>
      <w:r w:rsidRPr="00F37ADA">
        <w:rPr>
          <w:rFonts w:ascii="Calibri" w:hAnsi="Calibri" w:cs="Calibri"/>
          <w:color w:val="000000"/>
          <w:sz w:val="19"/>
          <w:szCs w:val="19"/>
        </w:rPr>
        <w:t>29 CFR 38.4 (rrr)(1)</w:t>
      </w:r>
      <w:r w:rsidRPr="00F37ADA">
        <w:rPr>
          <w:rFonts w:ascii="Calibri" w:hAnsi="Calibri" w:cs="Calibri"/>
          <w:sz w:val="19"/>
          <w:szCs w:val="19"/>
        </w:rPr>
        <w:t>:</w:t>
      </w:r>
      <w:r w:rsidRPr="00F37ADA">
        <w:rPr>
          <w:sz w:val="19"/>
          <w:szCs w:val="19"/>
        </w:rPr>
        <w:t xml:space="preserve"> (A) The nature and cost of the accommodation needed, taking into consideration the availability of tax credits and deductions, and/or outside funding for the accommodation. (B) The overall financial resources of the facility or facilities involved in the provision of the reasonable accommodation, including: (1) The number of persons aided, benefited, served, or trained by, or employed at, the facility or facilities; and (3) The number, type and location of the recipient’s facilities: (D) The type of operation or operations of the recipient, including: (1) The geographic separateness and administrative or fiscal relationship of the facility or facilities in question to the recipient; and (2) Where the individual is seeking an employment-related accommodation, the composition, structure and functions of the recipient’s workforce; and (E) The impact of the accommodation upon the operation of the facility or facilities, including: (1) The impact on the ability of other participants to receive aid, benefits, services, or training, or of other employees to perform their duties; and (2) The Impact on the facility’s ability to carry out its mission.  The provider must make the decision that the accommodation would cause such hardship only after considering all factors listed above.</w:t>
      </w:r>
    </w:p>
  </w:footnote>
  <w:footnote w:id="4">
    <w:p w14:paraId="461070CB" w14:textId="102C659F" w:rsidR="00B24C25" w:rsidRPr="00F37ADA" w:rsidRDefault="00B24C25">
      <w:pPr>
        <w:pStyle w:val="FootnoteText"/>
        <w:rPr>
          <w:sz w:val="19"/>
          <w:szCs w:val="19"/>
        </w:rPr>
      </w:pPr>
      <w:r w:rsidRPr="00F37ADA">
        <w:rPr>
          <w:rStyle w:val="FootnoteReference"/>
          <w:sz w:val="19"/>
          <w:szCs w:val="19"/>
        </w:rPr>
        <w:footnoteRef/>
      </w:r>
      <w:r w:rsidRPr="00F37ADA">
        <w:rPr>
          <w:sz w:val="19"/>
          <w:szCs w:val="19"/>
        </w:rPr>
        <w:t xml:space="preserve"> In accordance with 29 CFR 38.4 (z) regulations, “Fundamental </w:t>
      </w:r>
      <w:r w:rsidR="00CD2B97" w:rsidRPr="00F37ADA">
        <w:rPr>
          <w:sz w:val="19"/>
          <w:szCs w:val="19"/>
        </w:rPr>
        <w:t>alteration“</w:t>
      </w:r>
      <w:r w:rsidR="00CD2B97">
        <w:rPr>
          <w:sz w:val="19"/>
          <w:szCs w:val="19"/>
        </w:rPr>
        <w:t xml:space="preserve"> means</w:t>
      </w:r>
      <w:r w:rsidRPr="00F37ADA">
        <w:rPr>
          <w:sz w:val="19"/>
          <w:szCs w:val="19"/>
        </w:rPr>
        <w:t xml:space="preserve"> (1) A change in the essential nature of a program or activity, including but not limited to an aid, service, benefit, or training; or (2) A cost that a recipient can demonstrate would result in an undue burden.</w:t>
      </w:r>
    </w:p>
  </w:footnote>
  <w:footnote w:id="5">
    <w:p w14:paraId="0409D783" w14:textId="77777777" w:rsidR="002219F0" w:rsidRDefault="002219F0" w:rsidP="002219F0">
      <w:pPr>
        <w:spacing w:after="0" w:line="240" w:lineRule="auto"/>
        <w:rPr>
          <w:sz w:val="20"/>
          <w:szCs w:val="20"/>
          <w:vertAlign w:val="superscript"/>
        </w:rPr>
      </w:pPr>
      <w:r>
        <w:rPr>
          <w:vertAlign w:val="superscript"/>
        </w:rPr>
        <w:footnoteRef/>
      </w:r>
      <w:r>
        <w:rPr>
          <w:sz w:val="20"/>
          <w:szCs w:val="20"/>
          <w:vertAlign w:val="superscript"/>
        </w:rPr>
        <w:t xml:space="preserve"> </w:t>
      </w:r>
      <w:r>
        <w:rPr>
          <w:sz w:val="20"/>
          <w:szCs w:val="20"/>
        </w:rPr>
        <w:t xml:space="preserve"> Rosen, D., &amp; Vanek, J. (2020). </w:t>
      </w:r>
      <w:r>
        <w:rPr>
          <w:i/>
          <w:sz w:val="20"/>
          <w:szCs w:val="20"/>
        </w:rPr>
        <w:t>The what, why, who, and how of blended learning for adult basic skills learners</w:t>
      </w:r>
      <w:r>
        <w:rPr>
          <w:sz w:val="20"/>
          <w:szCs w:val="20"/>
        </w:rPr>
        <w:t xml:space="preserve">.  New Readers Press. </w:t>
      </w:r>
      <w:hyperlink r:id="rId1">
        <w:r>
          <w:rPr>
            <w:color w:val="1155CC"/>
            <w:sz w:val="20"/>
            <w:szCs w:val="20"/>
            <w:u w:val="single"/>
          </w:rPr>
          <w:t>https://www.newreaderspress.com/site/Additional%20Resources/ProLiteracy_BlendedLearningGuide_2020-11.pdf</w:t>
        </w:r>
      </w:hyperlink>
    </w:p>
  </w:footnote>
  <w:footnote w:id="6">
    <w:p w14:paraId="089D6F2C" w14:textId="77777777" w:rsidR="002219F0" w:rsidRDefault="002219F0" w:rsidP="002219F0">
      <w:pPr>
        <w:spacing w:after="0" w:line="240" w:lineRule="auto"/>
        <w:rPr>
          <w:sz w:val="20"/>
          <w:szCs w:val="20"/>
        </w:rPr>
      </w:pPr>
      <w:r>
        <w:rPr>
          <w:vertAlign w:val="superscript"/>
        </w:rPr>
        <w:footnoteRef/>
      </w:r>
      <w:r>
        <w:rPr>
          <w:sz w:val="20"/>
          <w:szCs w:val="20"/>
          <w:vertAlign w:val="superscript"/>
        </w:rPr>
        <w:t xml:space="preserve"> </w:t>
      </w:r>
      <w:r>
        <w:rPr>
          <w:sz w:val="20"/>
          <w:szCs w:val="20"/>
        </w:rPr>
        <w:t xml:space="preserve">Murphy, R., Bienkowski, M., Bhanot, R., Wang, S., Wetzel, T., House, A., Van Brunt, J. (2017). </w:t>
      </w:r>
      <w:r>
        <w:rPr>
          <w:i/>
          <w:sz w:val="20"/>
          <w:szCs w:val="20"/>
        </w:rPr>
        <w:t>Evaluating digital learning for adult basic literacy and numeracy</w:t>
      </w:r>
      <w:r>
        <w:rPr>
          <w:sz w:val="20"/>
          <w:szCs w:val="20"/>
        </w:rPr>
        <w:t xml:space="preserve">. Menlo Park, CA: SRI International. Retrieved 15 June 2020 from </w:t>
      </w:r>
      <w:hyperlink r:id="rId2">
        <w:r>
          <w:rPr>
            <w:color w:val="1155CC"/>
            <w:sz w:val="20"/>
            <w:szCs w:val="20"/>
            <w:u w:val="single"/>
          </w:rPr>
          <w:t>https://www.sri.com/wp-content/uploads/2021/12/evaluating-digital-learning_1.pdf</w:t>
        </w:r>
      </w:hyperlink>
      <w:r>
        <w:rPr>
          <w:sz w:val="20"/>
          <w:szCs w:val="20"/>
        </w:rPr>
        <w:t xml:space="preserve"> </w:t>
      </w:r>
    </w:p>
  </w:footnote>
  <w:footnote w:id="7">
    <w:p w14:paraId="1ABE8F67" w14:textId="77777777" w:rsidR="002219F0" w:rsidRDefault="002219F0" w:rsidP="002219F0">
      <w:pPr>
        <w:spacing w:after="0" w:line="240" w:lineRule="auto"/>
        <w:rPr>
          <w:sz w:val="20"/>
          <w:szCs w:val="20"/>
        </w:rPr>
      </w:pPr>
      <w:r>
        <w:rPr>
          <w:vertAlign w:val="superscript"/>
        </w:rPr>
        <w:footnoteRef/>
      </w:r>
      <w:r>
        <w:rPr>
          <w:sz w:val="20"/>
          <w:szCs w:val="20"/>
        </w:rPr>
        <w:t xml:space="preserve"> Cacicio, S., Shell, A. R., &amp; Tare, M. (2022). Beyond frameworks: Supporting adult educators to leverage technology and customize the learning experience (Part 3 of 3). </w:t>
      </w:r>
      <w:r>
        <w:rPr>
          <w:i/>
          <w:sz w:val="20"/>
          <w:szCs w:val="20"/>
        </w:rPr>
        <w:t>Adult Literacy Education</w:t>
      </w:r>
      <w:r>
        <w:rPr>
          <w:sz w:val="20"/>
          <w:szCs w:val="20"/>
        </w:rPr>
        <w:t xml:space="preserve">, 4(1), 56-61. </w:t>
      </w:r>
      <w:hyperlink r:id="rId3">
        <w:r>
          <w:rPr>
            <w:color w:val="1155CC"/>
            <w:sz w:val="20"/>
            <w:szCs w:val="20"/>
            <w:u w:val="single"/>
          </w:rPr>
          <w:t>https://files.eric.ed.gov/fulltext/EJ1344708.pdf</w:t>
        </w:r>
      </w:hyperlink>
      <w:r>
        <w:rPr>
          <w:sz w:val="20"/>
          <w:szCs w:val="20"/>
        </w:rPr>
        <w:t xml:space="preserve">  </w:t>
      </w:r>
    </w:p>
  </w:footnote>
  <w:footnote w:id="8">
    <w:p w14:paraId="1B902089" w14:textId="77777777" w:rsidR="002219F0" w:rsidRDefault="002219F0" w:rsidP="002219F0">
      <w:pPr>
        <w:spacing w:after="0" w:line="240" w:lineRule="auto"/>
        <w:rPr>
          <w:sz w:val="20"/>
          <w:szCs w:val="20"/>
        </w:rPr>
      </w:pPr>
      <w:r>
        <w:rPr>
          <w:vertAlign w:val="superscript"/>
        </w:rPr>
        <w:footnoteRef/>
      </w:r>
      <w:r>
        <w:rPr>
          <w:sz w:val="20"/>
          <w:szCs w:val="20"/>
        </w:rPr>
        <w:t xml:space="preserve"> Vogels, Emily. “Digital Divide Persists Even as Americans with Lower Incomes Make Gains in Tech Adoption.” Pew Research Center, 22 June 2021, </w:t>
      </w:r>
      <w:hyperlink r:id="rId4">
        <w:r>
          <w:rPr>
            <w:color w:val="1155CC"/>
            <w:sz w:val="20"/>
            <w:szCs w:val="20"/>
            <w:u w:val="single"/>
          </w:rPr>
          <w:t>www.pewresearch.org/fact-tank/2021/06/22/digital-divide-persists-even-as-americans-with-lower-incomes-make-gains-in-tech-adoption/</w:t>
        </w:r>
      </w:hyperlink>
      <w:r>
        <w:rPr>
          <w:sz w:val="20"/>
          <w:szCs w:val="20"/>
        </w:rPr>
        <w:t xml:space="preserve"> </w:t>
      </w:r>
    </w:p>
  </w:footnote>
  <w:footnote w:id="9">
    <w:p w14:paraId="033CF181" w14:textId="77777777" w:rsidR="002219F0" w:rsidRDefault="002219F0" w:rsidP="002219F0">
      <w:pPr>
        <w:spacing w:after="0" w:line="240" w:lineRule="auto"/>
        <w:rPr>
          <w:sz w:val="20"/>
          <w:szCs w:val="20"/>
        </w:rPr>
      </w:pPr>
      <w:r>
        <w:rPr>
          <w:vertAlign w:val="superscript"/>
        </w:rPr>
        <w:footnoteRef/>
      </w:r>
      <w:r>
        <w:rPr>
          <w:sz w:val="20"/>
          <w:szCs w:val="20"/>
        </w:rPr>
        <w:t xml:space="preserve"> “NRS Technical Assistance Guide | NRSWeb.” Nrsweb.org, Mar. 2021, </w:t>
      </w:r>
      <w:hyperlink r:id="rId5">
        <w:r>
          <w:rPr>
            <w:color w:val="1155CC"/>
            <w:sz w:val="20"/>
            <w:szCs w:val="20"/>
            <w:u w:val="single"/>
          </w:rPr>
          <w:t>https://nrsweb.org/policy-data/nrs-ta-guide</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8498" w14:textId="77777777" w:rsidR="009C69B1" w:rsidRDefault="009C69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3"/>
    <w:multiLevelType w:val="multilevel"/>
    <w:tmpl w:val="00000896"/>
    <w:lvl w:ilvl="0">
      <w:start w:val="1"/>
      <w:numFmt w:val="decimal"/>
      <w:lvlText w:val="%1."/>
      <w:lvlJc w:val="left"/>
      <w:pPr>
        <w:ind w:hanging="353"/>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14"/>
    <w:multiLevelType w:val="multilevel"/>
    <w:tmpl w:val="00000897"/>
    <w:lvl w:ilvl="0">
      <w:start w:val="2"/>
      <w:numFmt w:val="decimal"/>
      <w:lvlText w:val="%1."/>
      <w:lvlJc w:val="left"/>
      <w:pPr>
        <w:ind w:hanging="353"/>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5E30B6"/>
    <w:multiLevelType w:val="hybridMultilevel"/>
    <w:tmpl w:val="F32E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7107C"/>
    <w:multiLevelType w:val="hybridMultilevel"/>
    <w:tmpl w:val="373A3D46"/>
    <w:lvl w:ilvl="0" w:tplc="F1D03F6C">
      <w:start w:val="1"/>
      <w:numFmt w:val="bullet"/>
      <w:lvlText w:val=""/>
      <w:lvlJc w:val="left"/>
      <w:pPr>
        <w:ind w:left="829" w:hanging="353"/>
      </w:pPr>
      <w:rPr>
        <w:rFonts w:ascii="Symbol" w:eastAsia="Symbol" w:hAnsi="Symbol" w:hint="default"/>
        <w:w w:val="99"/>
        <w:sz w:val="20"/>
        <w:szCs w:val="20"/>
      </w:rPr>
    </w:lvl>
    <w:lvl w:ilvl="1" w:tplc="734A3CE4">
      <w:start w:val="1"/>
      <w:numFmt w:val="bullet"/>
      <w:lvlText w:val="•"/>
      <w:lvlJc w:val="left"/>
      <w:pPr>
        <w:ind w:left="1729" w:hanging="353"/>
      </w:pPr>
      <w:rPr>
        <w:rFonts w:hint="default"/>
      </w:rPr>
    </w:lvl>
    <w:lvl w:ilvl="2" w:tplc="86B66FC6">
      <w:start w:val="1"/>
      <w:numFmt w:val="bullet"/>
      <w:lvlText w:val="•"/>
      <w:lvlJc w:val="left"/>
      <w:pPr>
        <w:ind w:left="2628" w:hanging="353"/>
      </w:pPr>
      <w:rPr>
        <w:rFonts w:hint="default"/>
      </w:rPr>
    </w:lvl>
    <w:lvl w:ilvl="3" w:tplc="67A832D6">
      <w:start w:val="1"/>
      <w:numFmt w:val="bullet"/>
      <w:lvlText w:val="•"/>
      <w:lvlJc w:val="left"/>
      <w:pPr>
        <w:ind w:left="3527" w:hanging="353"/>
      </w:pPr>
      <w:rPr>
        <w:rFonts w:hint="default"/>
      </w:rPr>
    </w:lvl>
    <w:lvl w:ilvl="4" w:tplc="905C9A10">
      <w:start w:val="1"/>
      <w:numFmt w:val="bullet"/>
      <w:lvlText w:val="•"/>
      <w:lvlJc w:val="left"/>
      <w:pPr>
        <w:ind w:left="4427" w:hanging="353"/>
      </w:pPr>
      <w:rPr>
        <w:rFonts w:hint="default"/>
      </w:rPr>
    </w:lvl>
    <w:lvl w:ilvl="5" w:tplc="FD0419C4">
      <w:start w:val="1"/>
      <w:numFmt w:val="bullet"/>
      <w:lvlText w:val="•"/>
      <w:lvlJc w:val="left"/>
      <w:pPr>
        <w:ind w:left="5326" w:hanging="353"/>
      </w:pPr>
      <w:rPr>
        <w:rFonts w:hint="default"/>
      </w:rPr>
    </w:lvl>
    <w:lvl w:ilvl="6" w:tplc="FA961242">
      <w:start w:val="1"/>
      <w:numFmt w:val="bullet"/>
      <w:lvlText w:val="•"/>
      <w:lvlJc w:val="left"/>
      <w:pPr>
        <w:ind w:left="6225" w:hanging="353"/>
      </w:pPr>
      <w:rPr>
        <w:rFonts w:hint="default"/>
      </w:rPr>
    </w:lvl>
    <w:lvl w:ilvl="7" w:tplc="CE82F706">
      <w:start w:val="1"/>
      <w:numFmt w:val="bullet"/>
      <w:lvlText w:val="•"/>
      <w:lvlJc w:val="left"/>
      <w:pPr>
        <w:ind w:left="7125" w:hanging="353"/>
      </w:pPr>
      <w:rPr>
        <w:rFonts w:hint="default"/>
      </w:rPr>
    </w:lvl>
    <w:lvl w:ilvl="8" w:tplc="34D8A4EA">
      <w:start w:val="1"/>
      <w:numFmt w:val="bullet"/>
      <w:lvlText w:val="•"/>
      <w:lvlJc w:val="left"/>
      <w:pPr>
        <w:ind w:left="8024" w:hanging="353"/>
      </w:pPr>
      <w:rPr>
        <w:rFonts w:hint="default"/>
      </w:rPr>
    </w:lvl>
  </w:abstractNum>
  <w:abstractNum w:abstractNumId="4" w15:restartNumberingAfterBreak="0">
    <w:nsid w:val="0A6C7527"/>
    <w:multiLevelType w:val="multilevel"/>
    <w:tmpl w:val="5B7AB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EE6839"/>
    <w:multiLevelType w:val="hybridMultilevel"/>
    <w:tmpl w:val="3CDE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63B28"/>
    <w:multiLevelType w:val="multilevel"/>
    <w:tmpl w:val="7098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DB5A1E"/>
    <w:multiLevelType w:val="multilevel"/>
    <w:tmpl w:val="2AEAE0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826533"/>
    <w:multiLevelType w:val="hybridMultilevel"/>
    <w:tmpl w:val="22D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97F68"/>
    <w:multiLevelType w:val="hybridMultilevel"/>
    <w:tmpl w:val="1C2C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C4D64"/>
    <w:multiLevelType w:val="hybridMultilevel"/>
    <w:tmpl w:val="757A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44A6B"/>
    <w:multiLevelType w:val="hybridMultilevel"/>
    <w:tmpl w:val="7DD26BD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54A83"/>
    <w:multiLevelType w:val="multilevel"/>
    <w:tmpl w:val="2B6E7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2F348F"/>
    <w:multiLevelType w:val="hybridMultilevel"/>
    <w:tmpl w:val="0A6A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6B395E"/>
    <w:multiLevelType w:val="multilevel"/>
    <w:tmpl w:val="F7226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EEE4ACF"/>
    <w:multiLevelType w:val="hybridMultilevel"/>
    <w:tmpl w:val="7AA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55CBB"/>
    <w:multiLevelType w:val="hybridMultilevel"/>
    <w:tmpl w:val="46BE4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FF1525"/>
    <w:multiLevelType w:val="hybridMultilevel"/>
    <w:tmpl w:val="A4A6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13BAE"/>
    <w:multiLevelType w:val="multilevel"/>
    <w:tmpl w:val="7E5C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FF6EDB"/>
    <w:multiLevelType w:val="hybridMultilevel"/>
    <w:tmpl w:val="1F06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D1660"/>
    <w:multiLevelType w:val="hybridMultilevel"/>
    <w:tmpl w:val="11C2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608B7"/>
    <w:multiLevelType w:val="hybridMultilevel"/>
    <w:tmpl w:val="2B16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232C1"/>
    <w:multiLevelType w:val="multilevel"/>
    <w:tmpl w:val="85988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B06A05"/>
    <w:multiLevelType w:val="hybridMultilevel"/>
    <w:tmpl w:val="3A58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35741"/>
    <w:multiLevelType w:val="hybridMultilevel"/>
    <w:tmpl w:val="6214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13F01"/>
    <w:multiLevelType w:val="hybridMultilevel"/>
    <w:tmpl w:val="BA8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21056"/>
    <w:multiLevelType w:val="multilevel"/>
    <w:tmpl w:val="C532B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2941A4"/>
    <w:multiLevelType w:val="hybridMultilevel"/>
    <w:tmpl w:val="F8A8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FE266D"/>
    <w:multiLevelType w:val="multilevel"/>
    <w:tmpl w:val="DBDAD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94C5194"/>
    <w:multiLevelType w:val="multilevel"/>
    <w:tmpl w:val="B19C6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ED6372"/>
    <w:multiLevelType w:val="multilevel"/>
    <w:tmpl w:val="B1127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FC14B5"/>
    <w:multiLevelType w:val="hybridMultilevel"/>
    <w:tmpl w:val="4B58E8A4"/>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2" w15:restartNumberingAfterBreak="0">
    <w:nsid w:val="41C43D83"/>
    <w:multiLevelType w:val="multilevel"/>
    <w:tmpl w:val="0D247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6A61876"/>
    <w:multiLevelType w:val="multilevel"/>
    <w:tmpl w:val="27F8A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E03270"/>
    <w:multiLevelType w:val="multilevel"/>
    <w:tmpl w:val="630C4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8C20A97"/>
    <w:multiLevelType w:val="hybridMultilevel"/>
    <w:tmpl w:val="F4FE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77CFC"/>
    <w:multiLevelType w:val="hybridMultilevel"/>
    <w:tmpl w:val="3B82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4B190C"/>
    <w:multiLevelType w:val="hybridMultilevel"/>
    <w:tmpl w:val="2A86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A0611E"/>
    <w:multiLevelType w:val="hybridMultilevel"/>
    <w:tmpl w:val="0026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4A22E6"/>
    <w:multiLevelType w:val="multilevel"/>
    <w:tmpl w:val="2DD48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35822D7"/>
    <w:multiLevelType w:val="multilevel"/>
    <w:tmpl w:val="B5040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4AE6A8E"/>
    <w:multiLevelType w:val="multilevel"/>
    <w:tmpl w:val="50484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4D83A7A"/>
    <w:multiLevelType w:val="hybridMultilevel"/>
    <w:tmpl w:val="134E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720DB9"/>
    <w:multiLevelType w:val="hybridMultilevel"/>
    <w:tmpl w:val="4130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4D40EF"/>
    <w:multiLevelType w:val="hybridMultilevel"/>
    <w:tmpl w:val="C06C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074DC4"/>
    <w:multiLevelType w:val="multilevel"/>
    <w:tmpl w:val="532C4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6C72BA5"/>
    <w:multiLevelType w:val="multilevel"/>
    <w:tmpl w:val="315AC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81402B8"/>
    <w:multiLevelType w:val="multilevel"/>
    <w:tmpl w:val="DA824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B4913AD"/>
    <w:multiLevelType w:val="hybridMultilevel"/>
    <w:tmpl w:val="61463C1A"/>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9" w15:restartNumberingAfterBreak="0">
    <w:nsid w:val="70EF53E8"/>
    <w:multiLevelType w:val="hybridMultilevel"/>
    <w:tmpl w:val="4D204B30"/>
    <w:lvl w:ilvl="0" w:tplc="E8EE72DC">
      <w:start w:val="1"/>
      <w:numFmt w:val="decimal"/>
      <w:lvlText w:val="%1."/>
      <w:lvlJc w:val="left"/>
      <w:pPr>
        <w:ind w:left="829" w:hanging="353"/>
      </w:pPr>
      <w:rPr>
        <w:rFonts w:ascii="Times New Roman" w:eastAsia="Times New Roman" w:hAnsi="Times New Roman" w:hint="default"/>
        <w:spacing w:val="1"/>
        <w:w w:val="99"/>
        <w:sz w:val="20"/>
        <w:szCs w:val="20"/>
      </w:rPr>
    </w:lvl>
    <w:lvl w:ilvl="1" w:tplc="05FAA812">
      <w:start w:val="1"/>
      <w:numFmt w:val="bullet"/>
      <w:lvlText w:val="•"/>
      <w:lvlJc w:val="left"/>
      <w:pPr>
        <w:ind w:left="1729" w:hanging="353"/>
      </w:pPr>
      <w:rPr>
        <w:rFonts w:hint="default"/>
      </w:rPr>
    </w:lvl>
    <w:lvl w:ilvl="2" w:tplc="64380C9A">
      <w:start w:val="1"/>
      <w:numFmt w:val="bullet"/>
      <w:lvlText w:val="•"/>
      <w:lvlJc w:val="left"/>
      <w:pPr>
        <w:ind w:left="2628" w:hanging="353"/>
      </w:pPr>
      <w:rPr>
        <w:rFonts w:hint="default"/>
      </w:rPr>
    </w:lvl>
    <w:lvl w:ilvl="3" w:tplc="EB0E0BAA">
      <w:start w:val="1"/>
      <w:numFmt w:val="bullet"/>
      <w:lvlText w:val="•"/>
      <w:lvlJc w:val="left"/>
      <w:pPr>
        <w:ind w:left="3527" w:hanging="353"/>
      </w:pPr>
      <w:rPr>
        <w:rFonts w:hint="default"/>
      </w:rPr>
    </w:lvl>
    <w:lvl w:ilvl="4" w:tplc="F54E6D42">
      <w:start w:val="1"/>
      <w:numFmt w:val="bullet"/>
      <w:lvlText w:val="•"/>
      <w:lvlJc w:val="left"/>
      <w:pPr>
        <w:ind w:left="4427" w:hanging="353"/>
      </w:pPr>
      <w:rPr>
        <w:rFonts w:hint="default"/>
      </w:rPr>
    </w:lvl>
    <w:lvl w:ilvl="5" w:tplc="03D68CAA">
      <w:start w:val="1"/>
      <w:numFmt w:val="bullet"/>
      <w:lvlText w:val="•"/>
      <w:lvlJc w:val="left"/>
      <w:pPr>
        <w:ind w:left="5326" w:hanging="353"/>
      </w:pPr>
      <w:rPr>
        <w:rFonts w:hint="default"/>
      </w:rPr>
    </w:lvl>
    <w:lvl w:ilvl="6" w:tplc="FC829C8C">
      <w:start w:val="1"/>
      <w:numFmt w:val="bullet"/>
      <w:lvlText w:val="•"/>
      <w:lvlJc w:val="left"/>
      <w:pPr>
        <w:ind w:left="6225" w:hanging="353"/>
      </w:pPr>
      <w:rPr>
        <w:rFonts w:hint="default"/>
      </w:rPr>
    </w:lvl>
    <w:lvl w:ilvl="7" w:tplc="1174EBB2">
      <w:start w:val="1"/>
      <w:numFmt w:val="bullet"/>
      <w:lvlText w:val="•"/>
      <w:lvlJc w:val="left"/>
      <w:pPr>
        <w:ind w:left="7125" w:hanging="353"/>
      </w:pPr>
      <w:rPr>
        <w:rFonts w:hint="default"/>
      </w:rPr>
    </w:lvl>
    <w:lvl w:ilvl="8" w:tplc="CAB868EE">
      <w:start w:val="1"/>
      <w:numFmt w:val="bullet"/>
      <w:lvlText w:val="•"/>
      <w:lvlJc w:val="left"/>
      <w:pPr>
        <w:ind w:left="8024" w:hanging="353"/>
      </w:pPr>
      <w:rPr>
        <w:rFonts w:hint="default"/>
      </w:rPr>
    </w:lvl>
  </w:abstractNum>
  <w:abstractNum w:abstractNumId="50" w15:restartNumberingAfterBreak="0">
    <w:nsid w:val="71B62417"/>
    <w:multiLevelType w:val="hybridMultilevel"/>
    <w:tmpl w:val="197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7E5E95"/>
    <w:multiLevelType w:val="hybridMultilevel"/>
    <w:tmpl w:val="72C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BC7FF1"/>
    <w:multiLevelType w:val="hybridMultilevel"/>
    <w:tmpl w:val="206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4A299B"/>
    <w:multiLevelType w:val="multilevel"/>
    <w:tmpl w:val="A5AA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CDD7EBD"/>
    <w:multiLevelType w:val="multilevel"/>
    <w:tmpl w:val="D59A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DE806D4"/>
    <w:multiLevelType w:val="multilevel"/>
    <w:tmpl w:val="5D4A6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F175903"/>
    <w:multiLevelType w:val="hybridMultilevel"/>
    <w:tmpl w:val="3D9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1628">
    <w:abstractNumId w:val="8"/>
  </w:num>
  <w:num w:numId="2" w16cid:durableId="1832794925">
    <w:abstractNumId w:val="13"/>
  </w:num>
  <w:num w:numId="3" w16cid:durableId="1492789769">
    <w:abstractNumId w:val="11"/>
  </w:num>
  <w:num w:numId="4" w16cid:durableId="1098527843">
    <w:abstractNumId w:val="42"/>
  </w:num>
  <w:num w:numId="5" w16cid:durableId="532811198">
    <w:abstractNumId w:val="37"/>
  </w:num>
  <w:num w:numId="6" w16cid:durableId="694812929">
    <w:abstractNumId w:val="21"/>
  </w:num>
  <w:num w:numId="7" w16cid:durableId="956062336">
    <w:abstractNumId w:val="44"/>
  </w:num>
  <w:num w:numId="8" w16cid:durableId="1173835813">
    <w:abstractNumId w:val="1"/>
  </w:num>
  <w:num w:numId="9" w16cid:durableId="742797891">
    <w:abstractNumId w:val="0"/>
  </w:num>
  <w:num w:numId="10" w16cid:durableId="1244996887">
    <w:abstractNumId w:val="56"/>
  </w:num>
  <w:num w:numId="11" w16cid:durableId="1790585287">
    <w:abstractNumId w:val="49"/>
  </w:num>
  <w:num w:numId="12" w16cid:durableId="1587297842">
    <w:abstractNumId w:val="3"/>
  </w:num>
  <w:num w:numId="13" w16cid:durableId="1873422716">
    <w:abstractNumId w:val="48"/>
  </w:num>
  <w:num w:numId="14" w16cid:durableId="574971479">
    <w:abstractNumId w:val="31"/>
  </w:num>
  <w:num w:numId="15" w16cid:durableId="183714720">
    <w:abstractNumId w:val="43"/>
  </w:num>
  <w:num w:numId="16" w16cid:durableId="1367094708">
    <w:abstractNumId w:val="27"/>
  </w:num>
  <w:num w:numId="17" w16cid:durableId="635571754">
    <w:abstractNumId w:val="52"/>
  </w:num>
  <w:num w:numId="18" w16cid:durableId="1537347345">
    <w:abstractNumId w:val="16"/>
  </w:num>
  <w:num w:numId="19" w16cid:durableId="1654875564">
    <w:abstractNumId w:val="38"/>
  </w:num>
  <w:num w:numId="20" w16cid:durableId="301422097">
    <w:abstractNumId w:val="12"/>
  </w:num>
  <w:num w:numId="21" w16cid:durableId="951783840">
    <w:abstractNumId w:val="25"/>
  </w:num>
  <w:num w:numId="22" w16cid:durableId="1552039842">
    <w:abstractNumId w:val="17"/>
  </w:num>
  <w:num w:numId="23" w16cid:durableId="1987975938">
    <w:abstractNumId w:val="50"/>
  </w:num>
  <w:num w:numId="24" w16cid:durableId="1137533457">
    <w:abstractNumId w:val="20"/>
  </w:num>
  <w:num w:numId="25" w16cid:durableId="619609997">
    <w:abstractNumId w:val="36"/>
  </w:num>
  <w:num w:numId="26" w16cid:durableId="417823646">
    <w:abstractNumId w:val="35"/>
  </w:num>
  <w:num w:numId="27" w16cid:durableId="596836936">
    <w:abstractNumId w:val="10"/>
  </w:num>
  <w:num w:numId="28" w16cid:durableId="561210243">
    <w:abstractNumId w:val="19"/>
  </w:num>
  <w:num w:numId="29" w16cid:durableId="1388186476">
    <w:abstractNumId w:val="5"/>
  </w:num>
  <w:num w:numId="30" w16cid:durableId="1356880832">
    <w:abstractNumId w:val="15"/>
  </w:num>
  <w:num w:numId="31" w16cid:durableId="593516510">
    <w:abstractNumId w:val="24"/>
  </w:num>
  <w:num w:numId="32" w16cid:durableId="699161961">
    <w:abstractNumId w:val="9"/>
  </w:num>
  <w:num w:numId="33" w16cid:durableId="1016345298">
    <w:abstractNumId w:val="51"/>
  </w:num>
  <w:num w:numId="34" w16cid:durableId="1426731254">
    <w:abstractNumId w:val="55"/>
  </w:num>
  <w:num w:numId="35" w16cid:durableId="260186471">
    <w:abstractNumId w:val="28"/>
  </w:num>
  <w:num w:numId="36" w16cid:durableId="564537043">
    <w:abstractNumId w:val="34"/>
  </w:num>
  <w:num w:numId="37" w16cid:durableId="705064579">
    <w:abstractNumId w:val="22"/>
  </w:num>
  <w:num w:numId="38" w16cid:durableId="1619094911">
    <w:abstractNumId w:val="41"/>
  </w:num>
  <w:num w:numId="39" w16cid:durableId="1811481615">
    <w:abstractNumId w:val="4"/>
  </w:num>
  <w:num w:numId="40" w16cid:durableId="1669940008">
    <w:abstractNumId w:val="45"/>
  </w:num>
  <w:num w:numId="41" w16cid:durableId="557516088">
    <w:abstractNumId w:val="14"/>
  </w:num>
  <w:num w:numId="42" w16cid:durableId="1888907211">
    <w:abstractNumId w:val="6"/>
  </w:num>
  <w:num w:numId="43" w16cid:durableId="185750164">
    <w:abstractNumId w:val="33"/>
  </w:num>
  <w:num w:numId="44" w16cid:durableId="1370227125">
    <w:abstractNumId w:val="26"/>
  </w:num>
  <w:num w:numId="45" w16cid:durableId="1529486060">
    <w:abstractNumId w:val="47"/>
  </w:num>
  <w:num w:numId="46" w16cid:durableId="163977671">
    <w:abstractNumId w:val="53"/>
  </w:num>
  <w:num w:numId="47" w16cid:durableId="712583396">
    <w:abstractNumId w:val="32"/>
  </w:num>
  <w:num w:numId="48" w16cid:durableId="1759329256">
    <w:abstractNumId w:val="29"/>
  </w:num>
  <w:num w:numId="49" w16cid:durableId="1749880428">
    <w:abstractNumId w:val="46"/>
  </w:num>
  <w:num w:numId="50" w16cid:durableId="1820226666">
    <w:abstractNumId w:val="40"/>
  </w:num>
  <w:num w:numId="51" w16cid:durableId="326128725">
    <w:abstractNumId w:val="54"/>
  </w:num>
  <w:num w:numId="52" w16cid:durableId="2013029291">
    <w:abstractNumId w:val="18"/>
  </w:num>
  <w:num w:numId="53" w16cid:durableId="1441487856">
    <w:abstractNumId w:val="30"/>
  </w:num>
  <w:num w:numId="54" w16cid:durableId="1655992907">
    <w:abstractNumId w:val="39"/>
  </w:num>
  <w:num w:numId="55" w16cid:durableId="1710648251">
    <w:abstractNumId w:val="23"/>
  </w:num>
  <w:num w:numId="56" w16cid:durableId="1157957318">
    <w:abstractNumId w:val="2"/>
  </w:num>
  <w:num w:numId="57" w16cid:durableId="1773698373">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87"/>
    <w:rsid w:val="000033E0"/>
    <w:rsid w:val="0000792B"/>
    <w:rsid w:val="0001227B"/>
    <w:rsid w:val="00040728"/>
    <w:rsid w:val="0004494A"/>
    <w:rsid w:val="000536DA"/>
    <w:rsid w:val="00083BF8"/>
    <w:rsid w:val="00090555"/>
    <w:rsid w:val="000931FD"/>
    <w:rsid w:val="000A005B"/>
    <w:rsid w:val="000A1F8B"/>
    <w:rsid w:val="000B0FE2"/>
    <w:rsid w:val="000B47B8"/>
    <w:rsid w:val="000B76D4"/>
    <w:rsid w:val="000B7AE8"/>
    <w:rsid w:val="000C0ACE"/>
    <w:rsid w:val="000C48A6"/>
    <w:rsid w:val="000C6EC0"/>
    <w:rsid w:val="000D11ED"/>
    <w:rsid w:val="000D25B0"/>
    <w:rsid w:val="000E4D53"/>
    <w:rsid w:val="000F10C1"/>
    <w:rsid w:val="000F77D9"/>
    <w:rsid w:val="00101295"/>
    <w:rsid w:val="00102431"/>
    <w:rsid w:val="001030FA"/>
    <w:rsid w:val="00104EDA"/>
    <w:rsid w:val="0010795B"/>
    <w:rsid w:val="00110782"/>
    <w:rsid w:val="00112876"/>
    <w:rsid w:val="00134CC5"/>
    <w:rsid w:val="00143645"/>
    <w:rsid w:val="00147298"/>
    <w:rsid w:val="0015658D"/>
    <w:rsid w:val="001617EF"/>
    <w:rsid w:val="0016482E"/>
    <w:rsid w:val="00165E37"/>
    <w:rsid w:val="00166665"/>
    <w:rsid w:val="001718F5"/>
    <w:rsid w:val="00186096"/>
    <w:rsid w:val="001A0667"/>
    <w:rsid w:val="001A59D9"/>
    <w:rsid w:val="001A612B"/>
    <w:rsid w:val="001B38AA"/>
    <w:rsid w:val="001B7A94"/>
    <w:rsid w:val="001C1A91"/>
    <w:rsid w:val="001C70A2"/>
    <w:rsid w:val="001C7F3C"/>
    <w:rsid w:val="001E2B91"/>
    <w:rsid w:val="001E40A4"/>
    <w:rsid w:val="001F1FEF"/>
    <w:rsid w:val="00203685"/>
    <w:rsid w:val="00205B75"/>
    <w:rsid w:val="00212909"/>
    <w:rsid w:val="002172E9"/>
    <w:rsid w:val="0021742F"/>
    <w:rsid w:val="002219F0"/>
    <w:rsid w:val="00223087"/>
    <w:rsid w:val="00225A0B"/>
    <w:rsid w:val="002438BD"/>
    <w:rsid w:val="00245BD4"/>
    <w:rsid w:val="0025565D"/>
    <w:rsid w:val="002711FF"/>
    <w:rsid w:val="00272B6C"/>
    <w:rsid w:val="00273596"/>
    <w:rsid w:val="00274B2C"/>
    <w:rsid w:val="00277176"/>
    <w:rsid w:val="002774B2"/>
    <w:rsid w:val="00281D8A"/>
    <w:rsid w:val="00282D7C"/>
    <w:rsid w:val="00283088"/>
    <w:rsid w:val="00286306"/>
    <w:rsid w:val="0028696F"/>
    <w:rsid w:val="002A2455"/>
    <w:rsid w:val="002A4073"/>
    <w:rsid w:val="002A5AC7"/>
    <w:rsid w:val="002B06B9"/>
    <w:rsid w:val="002B3B46"/>
    <w:rsid w:val="002B6DBF"/>
    <w:rsid w:val="002D31B5"/>
    <w:rsid w:val="002D3E52"/>
    <w:rsid w:val="002D41F6"/>
    <w:rsid w:val="002E1265"/>
    <w:rsid w:val="002E48DE"/>
    <w:rsid w:val="002E4A9D"/>
    <w:rsid w:val="002F5C37"/>
    <w:rsid w:val="002F69D5"/>
    <w:rsid w:val="00300506"/>
    <w:rsid w:val="00312AAE"/>
    <w:rsid w:val="00316B88"/>
    <w:rsid w:val="00320729"/>
    <w:rsid w:val="003305AC"/>
    <w:rsid w:val="003520FC"/>
    <w:rsid w:val="00352AE9"/>
    <w:rsid w:val="00355F7B"/>
    <w:rsid w:val="0036331C"/>
    <w:rsid w:val="00365034"/>
    <w:rsid w:val="00366913"/>
    <w:rsid w:val="003715F6"/>
    <w:rsid w:val="00383C0A"/>
    <w:rsid w:val="003926D9"/>
    <w:rsid w:val="0039776C"/>
    <w:rsid w:val="003A1FA5"/>
    <w:rsid w:val="003A61FF"/>
    <w:rsid w:val="003A7B88"/>
    <w:rsid w:val="003B08EE"/>
    <w:rsid w:val="003D2372"/>
    <w:rsid w:val="003D3B83"/>
    <w:rsid w:val="003D4F2E"/>
    <w:rsid w:val="003D7365"/>
    <w:rsid w:val="003E113C"/>
    <w:rsid w:val="003E3DEE"/>
    <w:rsid w:val="003E638D"/>
    <w:rsid w:val="00405A50"/>
    <w:rsid w:val="00410178"/>
    <w:rsid w:val="0042371F"/>
    <w:rsid w:val="0042784B"/>
    <w:rsid w:val="00427AFF"/>
    <w:rsid w:val="004470D4"/>
    <w:rsid w:val="004529C4"/>
    <w:rsid w:val="0045614D"/>
    <w:rsid w:val="00463130"/>
    <w:rsid w:val="004753F4"/>
    <w:rsid w:val="00475A5A"/>
    <w:rsid w:val="00482D43"/>
    <w:rsid w:val="00492629"/>
    <w:rsid w:val="00493937"/>
    <w:rsid w:val="004A0FE8"/>
    <w:rsid w:val="004A56A6"/>
    <w:rsid w:val="004B1ED8"/>
    <w:rsid w:val="004C0B87"/>
    <w:rsid w:val="004C2287"/>
    <w:rsid w:val="004C458D"/>
    <w:rsid w:val="004D2A4A"/>
    <w:rsid w:val="004F4EA8"/>
    <w:rsid w:val="004F50B5"/>
    <w:rsid w:val="004F5E25"/>
    <w:rsid w:val="005026E6"/>
    <w:rsid w:val="0050739E"/>
    <w:rsid w:val="005108FB"/>
    <w:rsid w:val="005132BD"/>
    <w:rsid w:val="00513D02"/>
    <w:rsid w:val="00520D77"/>
    <w:rsid w:val="005239E9"/>
    <w:rsid w:val="005279A3"/>
    <w:rsid w:val="00564066"/>
    <w:rsid w:val="0057366A"/>
    <w:rsid w:val="00574195"/>
    <w:rsid w:val="00581ACC"/>
    <w:rsid w:val="00583715"/>
    <w:rsid w:val="00584507"/>
    <w:rsid w:val="00585595"/>
    <w:rsid w:val="005940D1"/>
    <w:rsid w:val="00597C78"/>
    <w:rsid w:val="005A1B00"/>
    <w:rsid w:val="005C013B"/>
    <w:rsid w:val="005C1F0E"/>
    <w:rsid w:val="005C77EF"/>
    <w:rsid w:val="005E03BF"/>
    <w:rsid w:val="005E12F0"/>
    <w:rsid w:val="0060091A"/>
    <w:rsid w:val="00611C4C"/>
    <w:rsid w:val="006129F8"/>
    <w:rsid w:val="00616FCB"/>
    <w:rsid w:val="00625ADF"/>
    <w:rsid w:val="00626EDE"/>
    <w:rsid w:val="006334DB"/>
    <w:rsid w:val="00654152"/>
    <w:rsid w:val="00657B55"/>
    <w:rsid w:val="006606AD"/>
    <w:rsid w:val="006727A9"/>
    <w:rsid w:val="00677853"/>
    <w:rsid w:val="00685B52"/>
    <w:rsid w:val="006A5BC8"/>
    <w:rsid w:val="006A5FCF"/>
    <w:rsid w:val="006A72A1"/>
    <w:rsid w:val="006B12A4"/>
    <w:rsid w:val="006B29C9"/>
    <w:rsid w:val="006B793A"/>
    <w:rsid w:val="006C7A82"/>
    <w:rsid w:val="006E1639"/>
    <w:rsid w:val="006E1753"/>
    <w:rsid w:val="006F048F"/>
    <w:rsid w:val="006F11DA"/>
    <w:rsid w:val="006F15C6"/>
    <w:rsid w:val="00710AE8"/>
    <w:rsid w:val="00714D7B"/>
    <w:rsid w:val="00731113"/>
    <w:rsid w:val="00756073"/>
    <w:rsid w:val="00757763"/>
    <w:rsid w:val="007759F7"/>
    <w:rsid w:val="00775F55"/>
    <w:rsid w:val="00780B91"/>
    <w:rsid w:val="00784855"/>
    <w:rsid w:val="007A0CFB"/>
    <w:rsid w:val="007A26DA"/>
    <w:rsid w:val="007B7915"/>
    <w:rsid w:val="007E71D4"/>
    <w:rsid w:val="007F352F"/>
    <w:rsid w:val="007F546D"/>
    <w:rsid w:val="00805423"/>
    <w:rsid w:val="00810F46"/>
    <w:rsid w:val="00816A52"/>
    <w:rsid w:val="00817BCA"/>
    <w:rsid w:val="00833DD3"/>
    <w:rsid w:val="008434FB"/>
    <w:rsid w:val="00843BD0"/>
    <w:rsid w:val="00845607"/>
    <w:rsid w:val="00855C24"/>
    <w:rsid w:val="00860BD4"/>
    <w:rsid w:val="00862F0E"/>
    <w:rsid w:val="008659BE"/>
    <w:rsid w:val="00870401"/>
    <w:rsid w:val="008746B5"/>
    <w:rsid w:val="00875C8A"/>
    <w:rsid w:val="00885B5D"/>
    <w:rsid w:val="008901A0"/>
    <w:rsid w:val="00890A55"/>
    <w:rsid w:val="00891EA7"/>
    <w:rsid w:val="008B0298"/>
    <w:rsid w:val="008B1ECF"/>
    <w:rsid w:val="008B382F"/>
    <w:rsid w:val="008B3CFA"/>
    <w:rsid w:val="008C2FDA"/>
    <w:rsid w:val="008C5566"/>
    <w:rsid w:val="008D218F"/>
    <w:rsid w:val="008D4498"/>
    <w:rsid w:val="008D7CEF"/>
    <w:rsid w:val="008E38D2"/>
    <w:rsid w:val="008F43F6"/>
    <w:rsid w:val="008F6A43"/>
    <w:rsid w:val="00905BD5"/>
    <w:rsid w:val="0090781C"/>
    <w:rsid w:val="009158B0"/>
    <w:rsid w:val="009302DB"/>
    <w:rsid w:val="00934CD4"/>
    <w:rsid w:val="009364BC"/>
    <w:rsid w:val="00943A3D"/>
    <w:rsid w:val="00946968"/>
    <w:rsid w:val="00947594"/>
    <w:rsid w:val="00955A7E"/>
    <w:rsid w:val="00961ED4"/>
    <w:rsid w:val="0096331E"/>
    <w:rsid w:val="00970285"/>
    <w:rsid w:val="009861B3"/>
    <w:rsid w:val="009936B2"/>
    <w:rsid w:val="00993BA2"/>
    <w:rsid w:val="00995695"/>
    <w:rsid w:val="009A08EB"/>
    <w:rsid w:val="009A0F9D"/>
    <w:rsid w:val="009A3BD6"/>
    <w:rsid w:val="009B0299"/>
    <w:rsid w:val="009B614C"/>
    <w:rsid w:val="009C2912"/>
    <w:rsid w:val="009C69B1"/>
    <w:rsid w:val="009D3048"/>
    <w:rsid w:val="009E2872"/>
    <w:rsid w:val="009F2308"/>
    <w:rsid w:val="00A2678E"/>
    <w:rsid w:val="00A27AEA"/>
    <w:rsid w:val="00A321ED"/>
    <w:rsid w:val="00A33AAA"/>
    <w:rsid w:val="00A3500E"/>
    <w:rsid w:val="00A41904"/>
    <w:rsid w:val="00A420F6"/>
    <w:rsid w:val="00A6033C"/>
    <w:rsid w:val="00A64097"/>
    <w:rsid w:val="00A728C7"/>
    <w:rsid w:val="00A75916"/>
    <w:rsid w:val="00A762EC"/>
    <w:rsid w:val="00A827CE"/>
    <w:rsid w:val="00A82E84"/>
    <w:rsid w:val="00A8782A"/>
    <w:rsid w:val="00A91E34"/>
    <w:rsid w:val="00A963BD"/>
    <w:rsid w:val="00AA2C5C"/>
    <w:rsid w:val="00AA7568"/>
    <w:rsid w:val="00AB1C32"/>
    <w:rsid w:val="00AB6D5E"/>
    <w:rsid w:val="00AC0F7D"/>
    <w:rsid w:val="00AC78B7"/>
    <w:rsid w:val="00AD0F8C"/>
    <w:rsid w:val="00AE4390"/>
    <w:rsid w:val="00AF1C6C"/>
    <w:rsid w:val="00AF2DF2"/>
    <w:rsid w:val="00AF3F35"/>
    <w:rsid w:val="00B00B95"/>
    <w:rsid w:val="00B05B01"/>
    <w:rsid w:val="00B12944"/>
    <w:rsid w:val="00B15CEF"/>
    <w:rsid w:val="00B24C25"/>
    <w:rsid w:val="00B274C0"/>
    <w:rsid w:val="00B31A30"/>
    <w:rsid w:val="00B339BB"/>
    <w:rsid w:val="00B343B9"/>
    <w:rsid w:val="00B34CB3"/>
    <w:rsid w:val="00B40246"/>
    <w:rsid w:val="00B47038"/>
    <w:rsid w:val="00B53B6E"/>
    <w:rsid w:val="00B645D2"/>
    <w:rsid w:val="00B75F13"/>
    <w:rsid w:val="00B77EE6"/>
    <w:rsid w:val="00B90F64"/>
    <w:rsid w:val="00B931E1"/>
    <w:rsid w:val="00BA00BF"/>
    <w:rsid w:val="00BA072B"/>
    <w:rsid w:val="00BA116E"/>
    <w:rsid w:val="00BA1DDB"/>
    <w:rsid w:val="00BA3257"/>
    <w:rsid w:val="00BB1A02"/>
    <w:rsid w:val="00BB3A42"/>
    <w:rsid w:val="00BD08D7"/>
    <w:rsid w:val="00C0717B"/>
    <w:rsid w:val="00C07C51"/>
    <w:rsid w:val="00C15EED"/>
    <w:rsid w:val="00C23144"/>
    <w:rsid w:val="00C255FF"/>
    <w:rsid w:val="00C44C7A"/>
    <w:rsid w:val="00C5528D"/>
    <w:rsid w:val="00C622A7"/>
    <w:rsid w:val="00C70AE1"/>
    <w:rsid w:val="00C71B43"/>
    <w:rsid w:val="00C73936"/>
    <w:rsid w:val="00C769C5"/>
    <w:rsid w:val="00C76B44"/>
    <w:rsid w:val="00C8169E"/>
    <w:rsid w:val="00C8338B"/>
    <w:rsid w:val="00C859B2"/>
    <w:rsid w:val="00CA2999"/>
    <w:rsid w:val="00CA38BD"/>
    <w:rsid w:val="00CA619C"/>
    <w:rsid w:val="00CB346F"/>
    <w:rsid w:val="00CB35C8"/>
    <w:rsid w:val="00CB4F05"/>
    <w:rsid w:val="00CC4B8C"/>
    <w:rsid w:val="00CD1B1F"/>
    <w:rsid w:val="00CD2B97"/>
    <w:rsid w:val="00CD548F"/>
    <w:rsid w:val="00CE4B50"/>
    <w:rsid w:val="00D03D82"/>
    <w:rsid w:val="00D15FFF"/>
    <w:rsid w:val="00D16A74"/>
    <w:rsid w:val="00D20079"/>
    <w:rsid w:val="00D20832"/>
    <w:rsid w:val="00D35A02"/>
    <w:rsid w:val="00D415B1"/>
    <w:rsid w:val="00D41E64"/>
    <w:rsid w:val="00D63E32"/>
    <w:rsid w:val="00D76A17"/>
    <w:rsid w:val="00D76C9D"/>
    <w:rsid w:val="00DA63F9"/>
    <w:rsid w:val="00DC5FF5"/>
    <w:rsid w:val="00DD6DAE"/>
    <w:rsid w:val="00DE7F0A"/>
    <w:rsid w:val="00E00B1A"/>
    <w:rsid w:val="00E019CA"/>
    <w:rsid w:val="00E303FA"/>
    <w:rsid w:val="00E315BB"/>
    <w:rsid w:val="00E31A92"/>
    <w:rsid w:val="00E362D4"/>
    <w:rsid w:val="00E42B10"/>
    <w:rsid w:val="00E43C44"/>
    <w:rsid w:val="00E54E0D"/>
    <w:rsid w:val="00E6229E"/>
    <w:rsid w:val="00E64142"/>
    <w:rsid w:val="00E65A76"/>
    <w:rsid w:val="00E727E5"/>
    <w:rsid w:val="00E72CB0"/>
    <w:rsid w:val="00E80289"/>
    <w:rsid w:val="00E86B8B"/>
    <w:rsid w:val="00E87766"/>
    <w:rsid w:val="00E90E92"/>
    <w:rsid w:val="00E94C84"/>
    <w:rsid w:val="00EA65BE"/>
    <w:rsid w:val="00EA6B11"/>
    <w:rsid w:val="00EB2A25"/>
    <w:rsid w:val="00EC6D24"/>
    <w:rsid w:val="00ED7096"/>
    <w:rsid w:val="00EF17B1"/>
    <w:rsid w:val="00EF214C"/>
    <w:rsid w:val="00EF21F3"/>
    <w:rsid w:val="00EF65B3"/>
    <w:rsid w:val="00EF6840"/>
    <w:rsid w:val="00EF7394"/>
    <w:rsid w:val="00F00C35"/>
    <w:rsid w:val="00F114BE"/>
    <w:rsid w:val="00F129B5"/>
    <w:rsid w:val="00F15976"/>
    <w:rsid w:val="00F215FD"/>
    <w:rsid w:val="00F24E0A"/>
    <w:rsid w:val="00F320D5"/>
    <w:rsid w:val="00F37ADA"/>
    <w:rsid w:val="00F45883"/>
    <w:rsid w:val="00F45B53"/>
    <w:rsid w:val="00F4619D"/>
    <w:rsid w:val="00F53A7D"/>
    <w:rsid w:val="00F754EF"/>
    <w:rsid w:val="00F77F4A"/>
    <w:rsid w:val="00F77FB5"/>
    <w:rsid w:val="00F81676"/>
    <w:rsid w:val="00F82490"/>
    <w:rsid w:val="00F95201"/>
    <w:rsid w:val="00FB1C87"/>
    <w:rsid w:val="00FC75BD"/>
    <w:rsid w:val="00FC7A70"/>
    <w:rsid w:val="00FE515A"/>
    <w:rsid w:val="00FE555E"/>
    <w:rsid w:val="00FF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7E2A"/>
  <w15:chartTrackingRefBased/>
  <w15:docId w15:val="{928820DC-C268-406E-AB12-BC9DC107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D5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64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1C70A2"/>
    <w:pPr>
      <w:widowControl w:val="0"/>
      <w:autoSpaceDE w:val="0"/>
      <w:autoSpaceDN w:val="0"/>
      <w:adjustRightInd w:val="0"/>
      <w:spacing w:after="0" w:line="240" w:lineRule="auto"/>
      <w:outlineLvl w:val="2"/>
    </w:pPr>
    <w:rPr>
      <w:rFonts w:ascii="Times New Roman" w:eastAsiaTheme="minorEastAsia" w:hAnsi="Times New Roman" w:cs="Times New Roman"/>
      <w:b/>
      <w:bCs/>
      <w:sz w:val="28"/>
      <w:szCs w:val="28"/>
    </w:rPr>
  </w:style>
  <w:style w:type="paragraph" w:styleId="Heading4">
    <w:name w:val="heading 4"/>
    <w:basedOn w:val="Normal"/>
    <w:link w:val="Heading4Char"/>
    <w:uiPriority w:val="1"/>
    <w:qFormat/>
    <w:rsid w:val="0060091A"/>
    <w:pPr>
      <w:widowControl w:val="0"/>
      <w:spacing w:after="0" w:line="240" w:lineRule="auto"/>
      <w:ind w:left="116"/>
      <w:outlineLvl w:val="3"/>
    </w:pPr>
    <w:rPr>
      <w:rFonts w:ascii="Times New Roman" w:eastAsia="Times New Roman" w:hAnsi="Times New Roman"/>
      <w:b/>
      <w:bCs/>
      <w:sz w:val="26"/>
      <w:szCs w:val="26"/>
    </w:rPr>
  </w:style>
  <w:style w:type="paragraph" w:styleId="Heading5">
    <w:name w:val="heading 5"/>
    <w:basedOn w:val="Normal"/>
    <w:link w:val="Heading5Char"/>
    <w:uiPriority w:val="1"/>
    <w:qFormat/>
    <w:rsid w:val="0060091A"/>
    <w:pPr>
      <w:widowControl w:val="0"/>
      <w:spacing w:after="0" w:line="240" w:lineRule="auto"/>
      <w:ind w:left="2186"/>
      <w:outlineLvl w:val="4"/>
    </w:pPr>
    <w:rPr>
      <w:rFonts w:ascii="Times New Roman" w:eastAsia="Times New Roman" w:hAnsi="Times New Roman"/>
      <w:b/>
      <w:bCs/>
      <w:sz w:val="24"/>
      <w:szCs w:val="24"/>
    </w:rPr>
  </w:style>
  <w:style w:type="paragraph" w:styleId="Heading6">
    <w:name w:val="heading 6"/>
    <w:basedOn w:val="Normal"/>
    <w:next w:val="Normal"/>
    <w:link w:val="Heading6Char"/>
    <w:unhideWhenUsed/>
    <w:qFormat/>
    <w:rsid w:val="00C8169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287"/>
    <w:pPr>
      <w:ind w:left="720"/>
      <w:contextualSpacing/>
    </w:pPr>
  </w:style>
  <w:style w:type="paragraph" w:styleId="FootnoteText">
    <w:name w:val="footnote text"/>
    <w:basedOn w:val="Normal"/>
    <w:link w:val="FootnoteTextChar"/>
    <w:uiPriority w:val="99"/>
    <w:unhideWhenUsed/>
    <w:rsid w:val="0028696F"/>
    <w:pPr>
      <w:spacing w:after="0" w:line="240" w:lineRule="auto"/>
    </w:pPr>
    <w:rPr>
      <w:sz w:val="20"/>
      <w:szCs w:val="20"/>
    </w:rPr>
  </w:style>
  <w:style w:type="character" w:customStyle="1" w:styleId="FootnoteTextChar">
    <w:name w:val="Footnote Text Char"/>
    <w:basedOn w:val="DefaultParagraphFont"/>
    <w:link w:val="FootnoteText"/>
    <w:uiPriority w:val="99"/>
    <w:rsid w:val="0028696F"/>
    <w:rPr>
      <w:sz w:val="20"/>
      <w:szCs w:val="20"/>
    </w:rPr>
  </w:style>
  <w:style w:type="character" w:styleId="FootnoteReference">
    <w:name w:val="footnote reference"/>
    <w:basedOn w:val="DefaultParagraphFont"/>
    <w:uiPriority w:val="99"/>
    <w:semiHidden/>
    <w:unhideWhenUsed/>
    <w:rsid w:val="0028696F"/>
    <w:rPr>
      <w:vertAlign w:val="superscript"/>
    </w:rPr>
  </w:style>
  <w:style w:type="paragraph" w:styleId="Header">
    <w:name w:val="header"/>
    <w:basedOn w:val="Normal"/>
    <w:link w:val="HeaderChar"/>
    <w:uiPriority w:val="99"/>
    <w:unhideWhenUsed/>
    <w:rsid w:val="001C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0A2"/>
  </w:style>
  <w:style w:type="paragraph" w:styleId="Footer">
    <w:name w:val="footer"/>
    <w:basedOn w:val="Normal"/>
    <w:link w:val="FooterChar"/>
    <w:uiPriority w:val="99"/>
    <w:unhideWhenUsed/>
    <w:rsid w:val="001C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0A2"/>
  </w:style>
  <w:style w:type="character" w:customStyle="1" w:styleId="Heading3Char">
    <w:name w:val="Heading 3 Char"/>
    <w:basedOn w:val="DefaultParagraphFont"/>
    <w:link w:val="Heading3"/>
    <w:uiPriority w:val="1"/>
    <w:rsid w:val="001C70A2"/>
    <w:rPr>
      <w:rFonts w:ascii="Times New Roman" w:eastAsiaTheme="minorEastAsia" w:hAnsi="Times New Roman" w:cs="Times New Roman"/>
      <w:b/>
      <w:bCs/>
      <w:sz w:val="28"/>
      <w:szCs w:val="28"/>
    </w:rPr>
  </w:style>
  <w:style w:type="paragraph" w:styleId="BodyText">
    <w:name w:val="Body Text"/>
    <w:basedOn w:val="Normal"/>
    <w:link w:val="BodyTextChar"/>
    <w:qFormat/>
    <w:rsid w:val="001C70A2"/>
    <w:pPr>
      <w:widowControl w:val="0"/>
      <w:autoSpaceDE w:val="0"/>
      <w:autoSpaceDN w:val="0"/>
      <w:adjustRightInd w:val="0"/>
      <w:spacing w:after="0" w:line="240" w:lineRule="auto"/>
      <w:ind w:left="216"/>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rsid w:val="001C70A2"/>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CD548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D548F"/>
    <w:pPr>
      <w:outlineLvl w:val="9"/>
    </w:pPr>
  </w:style>
  <w:style w:type="paragraph" w:styleId="TOC3">
    <w:name w:val="toc 3"/>
    <w:basedOn w:val="Normal"/>
    <w:next w:val="Normal"/>
    <w:autoRedefine/>
    <w:uiPriority w:val="39"/>
    <w:unhideWhenUsed/>
    <w:qFormat/>
    <w:rsid w:val="00CD548F"/>
    <w:pPr>
      <w:spacing w:after="0"/>
      <w:ind w:left="220"/>
    </w:pPr>
    <w:rPr>
      <w:rFonts w:cstheme="minorHAnsi"/>
      <w:sz w:val="20"/>
      <w:szCs w:val="20"/>
    </w:rPr>
  </w:style>
  <w:style w:type="character" w:styleId="Hyperlink">
    <w:name w:val="Hyperlink"/>
    <w:basedOn w:val="DefaultParagraphFont"/>
    <w:uiPriority w:val="99"/>
    <w:unhideWhenUsed/>
    <w:rsid w:val="00CD548F"/>
    <w:rPr>
      <w:color w:val="0563C1" w:themeColor="hyperlink"/>
      <w:u w:val="single"/>
    </w:rPr>
  </w:style>
  <w:style w:type="character" w:customStyle="1" w:styleId="Heading2Char">
    <w:name w:val="Heading 2 Char"/>
    <w:basedOn w:val="DefaultParagraphFont"/>
    <w:link w:val="Heading2"/>
    <w:uiPriority w:val="1"/>
    <w:rsid w:val="00A6409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qFormat/>
    <w:rsid w:val="00A64097"/>
    <w:pPr>
      <w:spacing w:before="240" w:after="0"/>
    </w:pPr>
    <w:rPr>
      <w:rFonts w:cstheme="minorHAnsi"/>
      <w:b/>
      <w:bCs/>
      <w:sz w:val="20"/>
      <w:szCs w:val="20"/>
    </w:rPr>
  </w:style>
  <w:style w:type="paragraph" w:styleId="TOC1">
    <w:name w:val="toc 1"/>
    <w:basedOn w:val="Normal"/>
    <w:next w:val="Normal"/>
    <w:autoRedefine/>
    <w:uiPriority w:val="39"/>
    <w:unhideWhenUsed/>
    <w:qFormat/>
    <w:rsid w:val="00A64097"/>
    <w:pPr>
      <w:spacing w:before="360" w:after="0"/>
    </w:pPr>
    <w:rPr>
      <w:rFonts w:asciiTheme="majorHAnsi" w:hAnsiTheme="majorHAnsi" w:cstheme="majorHAnsi"/>
      <w:b/>
      <w:bCs/>
      <w:caps/>
      <w:sz w:val="24"/>
      <w:szCs w:val="24"/>
    </w:rPr>
  </w:style>
  <w:style w:type="paragraph" w:styleId="TOC4">
    <w:name w:val="toc 4"/>
    <w:basedOn w:val="Normal"/>
    <w:next w:val="Normal"/>
    <w:autoRedefine/>
    <w:uiPriority w:val="39"/>
    <w:unhideWhenUsed/>
    <w:qFormat/>
    <w:rsid w:val="00A64097"/>
    <w:pPr>
      <w:spacing w:after="0"/>
      <w:ind w:left="440"/>
    </w:pPr>
    <w:rPr>
      <w:rFonts w:cstheme="minorHAnsi"/>
      <w:sz w:val="20"/>
      <w:szCs w:val="20"/>
    </w:rPr>
  </w:style>
  <w:style w:type="paragraph" w:styleId="TOC5">
    <w:name w:val="toc 5"/>
    <w:basedOn w:val="Normal"/>
    <w:next w:val="Normal"/>
    <w:autoRedefine/>
    <w:uiPriority w:val="39"/>
    <w:unhideWhenUsed/>
    <w:rsid w:val="00A64097"/>
    <w:pPr>
      <w:spacing w:after="0"/>
      <w:ind w:left="660"/>
    </w:pPr>
    <w:rPr>
      <w:rFonts w:cstheme="minorHAnsi"/>
      <w:sz w:val="20"/>
      <w:szCs w:val="20"/>
    </w:rPr>
  </w:style>
  <w:style w:type="paragraph" w:styleId="TOC6">
    <w:name w:val="toc 6"/>
    <w:basedOn w:val="Normal"/>
    <w:next w:val="Normal"/>
    <w:autoRedefine/>
    <w:uiPriority w:val="39"/>
    <w:unhideWhenUsed/>
    <w:rsid w:val="00A64097"/>
    <w:pPr>
      <w:spacing w:after="0"/>
      <w:ind w:left="880"/>
    </w:pPr>
    <w:rPr>
      <w:rFonts w:cstheme="minorHAnsi"/>
      <w:sz w:val="20"/>
      <w:szCs w:val="20"/>
    </w:rPr>
  </w:style>
  <w:style w:type="paragraph" w:styleId="TOC7">
    <w:name w:val="toc 7"/>
    <w:basedOn w:val="Normal"/>
    <w:next w:val="Normal"/>
    <w:autoRedefine/>
    <w:uiPriority w:val="39"/>
    <w:unhideWhenUsed/>
    <w:rsid w:val="00A64097"/>
    <w:pPr>
      <w:spacing w:after="0"/>
      <w:ind w:left="1100"/>
    </w:pPr>
    <w:rPr>
      <w:rFonts w:cstheme="minorHAnsi"/>
      <w:sz w:val="20"/>
      <w:szCs w:val="20"/>
    </w:rPr>
  </w:style>
  <w:style w:type="paragraph" w:styleId="TOC8">
    <w:name w:val="toc 8"/>
    <w:basedOn w:val="Normal"/>
    <w:next w:val="Normal"/>
    <w:autoRedefine/>
    <w:uiPriority w:val="39"/>
    <w:unhideWhenUsed/>
    <w:rsid w:val="00A64097"/>
    <w:pPr>
      <w:spacing w:after="0"/>
      <w:ind w:left="1320"/>
    </w:pPr>
    <w:rPr>
      <w:rFonts w:cstheme="minorHAnsi"/>
      <w:sz w:val="20"/>
      <w:szCs w:val="20"/>
    </w:rPr>
  </w:style>
  <w:style w:type="paragraph" w:styleId="TOC9">
    <w:name w:val="toc 9"/>
    <w:basedOn w:val="Normal"/>
    <w:next w:val="Normal"/>
    <w:autoRedefine/>
    <w:uiPriority w:val="39"/>
    <w:unhideWhenUsed/>
    <w:rsid w:val="00A64097"/>
    <w:pPr>
      <w:spacing w:after="0"/>
      <w:ind w:left="1540"/>
    </w:pPr>
    <w:rPr>
      <w:rFonts w:cstheme="minorHAnsi"/>
      <w:sz w:val="20"/>
      <w:szCs w:val="20"/>
    </w:rPr>
  </w:style>
  <w:style w:type="table" w:styleId="TableGrid">
    <w:name w:val="Table Grid"/>
    <w:basedOn w:val="TableNormal"/>
    <w:uiPriority w:val="39"/>
    <w:rsid w:val="006E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163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6Char">
    <w:name w:val="Heading 6 Char"/>
    <w:basedOn w:val="DefaultParagraphFont"/>
    <w:link w:val="Heading6"/>
    <w:rsid w:val="00C8169E"/>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AA7568"/>
    <w:rPr>
      <w:color w:val="954F72" w:themeColor="followedHyperlink"/>
      <w:u w:val="single"/>
    </w:rPr>
  </w:style>
  <w:style w:type="paragraph" w:styleId="NormalWeb">
    <w:name w:val="Normal (Web)"/>
    <w:basedOn w:val="Normal"/>
    <w:uiPriority w:val="99"/>
    <w:unhideWhenUsed/>
    <w:rsid w:val="008B1E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2">
    <w:name w:val="psection-2"/>
    <w:basedOn w:val="Normal"/>
    <w:rsid w:val="00810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F46"/>
  </w:style>
  <w:style w:type="character" w:customStyle="1" w:styleId="enumxml">
    <w:name w:val="enumxml"/>
    <w:basedOn w:val="DefaultParagraphFont"/>
    <w:rsid w:val="00810F46"/>
  </w:style>
  <w:style w:type="paragraph" w:styleId="BalloonText">
    <w:name w:val="Balloon Text"/>
    <w:basedOn w:val="Normal"/>
    <w:link w:val="BalloonTextChar"/>
    <w:uiPriority w:val="99"/>
    <w:semiHidden/>
    <w:unhideWhenUsed/>
    <w:rsid w:val="00BA11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11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D3E52"/>
    <w:rPr>
      <w:sz w:val="16"/>
      <w:szCs w:val="16"/>
    </w:rPr>
  </w:style>
  <w:style w:type="paragraph" w:styleId="CommentText">
    <w:name w:val="annotation text"/>
    <w:basedOn w:val="Normal"/>
    <w:link w:val="CommentTextChar"/>
    <w:uiPriority w:val="99"/>
    <w:semiHidden/>
    <w:unhideWhenUsed/>
    <w:rsid w:val="002D3E52"/>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2D3E52"/>
    <w:rPr>
      <w:sz w:val="20"/>
      <w:szCs w:val="20"/>
    </w:rPr>
  </w:style>
  <w:style w:type="paragraph" w:styleId="Caption">
    <w:name w:val="caption"/>
    <w:basedOn w:val="Normal"/>
    <w:next w:val="Normal"/>
    <w:uiPriority w:val="35"/>
    <w:unhideWhenUsed/>
    <w:qFormat/>
    <w:rsid w:val="002D3E52"/>
    <w:pPr>
      <w:widowControl w:val="0"/>
      <w:spacing w:after="200" w:line="240" w:lineRule="auto"/>
    </w:pPr>
    <w:rPr>
      <w:b/>
      <w:bCs/>
      <w:color w:val="5B9BD5" w:themeColor="accent1"/>
      <w:sz w:val="18"/>
      <w:szCs w:val="18"/>
    </w:rPr>
  </w:style>
  <w:style w:type="table" w:customStyle="1" w:styleId="TableGrid0">
    <w:name w:val="TableGrid"/>
    <w:rsid w:val="002D3E52"/>
    <w:pPr>
      <w:spacing w:after="0" w:line="240" w:lineRule="auto"/>
    </w:pPr>
    <w:rPr>
      <w:rFonts w:eastAsiaTheme="minorEastAsia"/>
    </w:rPr>
    <w:tblPr>
      <w:tblCellMar>
        <w:top w:w="0" w:type="dxa"/>
        <w:left w:w="0" w:type="dxa"/>
        <w:bottom w:w="0" w:type="dxa"/>
        <w:right w:w="0" w:type="dxa"/>
      </w:tblCellMar>
    </w:tblPr>
  </w:style>
  <w:style w:type="table" w:customStyle="1" w:styleId="LightGrid-Accent11">
    <w:name w:val="Light Grid - Accent 11"/>
    <w:basedOn w:val="TableNormal"/>
    <w:next w:val="LightGrid-Accent1"/>
    <w:uiPriority w:val="62"/>
    <w:rsid w:val="000A1F8B"/>
    <w:pPr>
      <w:widowControl w:val="0"/>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1">
    <w:name w:val="Light Grid Accent 1"/>
    <w:basedOn w:val="TableNormal"/>
    <w:uiPriority w:val="62"/>
    <w:rsid w:val="000A1F8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Grid1">
    <w:name w:val="Table Grid1"/>
    <w:basedOn w:val="TableNormal"/>
    <w:next w:val="TableGrid"/>
    <w:uiPriority w:val="59"/>
    <w:rsid w:val="006F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0091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60091A"/>
    <w:rPr>
      <w:rFonts w:ascii="Calibri" w:eastAsia="Calibri" w:hAnsi="Calibri" w:cs="Times New Roman"/>
    </w:rPr>
  </w:style>
  <w:style w:type="character" w:customStyle="1" w:styleId="Heading4Char">
    <w:name w:val="Heading 4 Char"/>
    <w:basedOn w:val="DefaultParagraphFont"/>
    <w:link w:val="Heading4"/>
    <w:uiPriority w:val="1"/>
    <w:rsid w:val="0060091A"/>
    <w:rPr>
      <w:rFonts w:ascii="Times New Roman" w:eastAsia="Times New Roman" w:hAnsi="Times New Roman"/>
      <w:b/>
      <w:bCs/>
      <w:sz w:val="26"/>
      <w:szCs w:val="26"/>
    </w:rPr>
  </w:style>
  <w:style w:type="character" w:customStyle="1" w:styleId="Heading5Char">
    <w:name w:val="Heading 5 Char"/>
    <w:basedOn w:val="DefaultParagraphFont"/>
    <w:link w:val="Heading5"/>
    <w:uiPriority w:val="1"/>
    <w:rsid w:val="0060091A"/>
    <w:rPr>
      <w:rFonts w:ascii="Times New Roman" w:eastAsia="Times New Roman" w:hAnsi="Times New Roman"/>
      <w:b/>
      <w:bCs/>
      <w:sz w:val="24"/>
      <w:szCs w:val="24"/>
    </w:rPr>
  </w:style>
  <w:style w:type="paragraph" w:customStyle="1" w:styleId="TableText">
    <w:name w:val="Table Text"/>
    <w:basedOn w:val="Normal"/>
    <w:rsid w:val="0060091A"/>
    <w:pPr>
      <w:spacing w:after="0" w:line="240" w:lineRule="auto"/>
    </w:pPr>
    <w:rPr>
      <w:rFonts w:ascii="Arial Narrow" w:eastAsia="Times New Roman" w:hAnsi="Arial Narrow" w:cs="Times New Roman"/>
      <w:sz w:val="18"/>
      <w:szCs w:val="20"/>
    </w:rPr>
  </w:style>
  <w:style w:type="paragraph" w:styleId="CommentSubject">
    <w:name w:val="annotation subject"/>
    <w:basedOn w:val="CommentText"/>
    <w:next w:val="CommentText"/>
    <w:link w:val="CommentSubjectChar"/>
    <w:uiPriority w:val="99"/>
    <w:semiHidden/>
    <w:unhideWhenUsed/>
    <w:rsid w:val="0060091A"/>
    <w:rPr>
      <w:b/>
      <w:bCs/>
    </w:rPr>
  </w:style>
  <w:style w:type="character" w:customStyle="1" w:styleId="CommentSubjectChar">
    <w:name w:val="Comment Subject Char"/>
    <w:basedOn w:val="CommentTextChar"/>
    <w:link w:val="CommentSubject"/>
    <w:uiPriority w:val="99"/>
    <w:semiHidden/>
    <w:rsid w:val="0060091A"/>
    <w:rPr>
      <w:b/>
      <w:bCs/>
      <w:sz w:val="20"/>
      <w:szCs w:val="20"/>
    </w:rPr>
  </w:style>
  <w:style w:type="table" w:styleId="LightShading-Accent1">
    <w:name w:val="Light Shading Accent 1"/>
    <w:basedOn w:val="TableNormal"/>
    <w:uiPriority w:val="60"/>
    <w:rsid w:val="0060091A"/>
    <w:pPr>
      <w:widowControl w:val="0"/>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60091A"/>
  </w:style>
  <w:style w:type="table" w:customStyle="1" w:styleId="LightShading-Accent11">
    <w:name w:val="Light Shading - Accent 11"/>
    <w:basedOn w:val="TableNormal"/>
    <w:next w:val="LightShading-Accent1"/>
    <w:uiPriority w:val="60"/>
    <w:rsid w:val="0060091A"/>
    <w:pPr>
      <w:widowControl w:val="0"/>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99"/>
    <w:semiHidden/>
    <w:rsid w:val="0060091A"/>
    <w:pPr>
      <w:spacing w:after="0" w:line="240" w:lineRule="auto"/>
    </w:pPr>
  </w:style>
  <w:style w:type="paragraph" w:styleId="TableofFigures">
    <w:name w:val="table of figures"/>
    <w:aliases w:val="List of Tables"/>
    <w:basedOn w:val="Normal"/>
    <w:next w:val="Normal"/>
    <w:uiPriority w:val="99"/>
    <w:unhideWhenUsed/>
    <w:rsid w:val="0060091A"/>
    <w:pPr>
      <w:widowControl w:val="0"/>
      <w:spacing w:after="0" w:line="240" w:lineRule="auto"/>
    </w:pPr>
  </w:style>
  <w:style w:type="character" w:styleId="PlaceholderText">
    <w:name w:val="Placeholder Text"/>
    <w:basedOn w:val="DefaultParagraphFont"/>
    <w:uiPriority w:val="99"/>
    <w:semiHidden/>
    <w:rsid w:val="00C5528D"/>
    <w:rPr>
      <w:color w:val="808080"/>
    </w:rPr>
  </w:style>
  <w:style w:type="character" w:customStyle="1" w:styleId="UnresolvedMention1">
    <w:name w:val="Unresolved Mention1"/>
    <w:basedOn w:val="DefaultParagraphFont"/>
    <w:uiPriority w:val="99"/>
    <w:semiHidden/>
    <w:unhideWhenUsed/>
    <w:rsid w:val="00F45B53"/>
    <w:rPr>
      <w:color w:val="605E5C"/>
      <w:shd w:val="clear" w:color="auto" w:fill="E1DFDD"/>
    </w:rPr>
  </w:style>
  <w:style w:type="paragraph" w:customStyle="1" w:styleId="m-8954982908929126199msolistparagraph">
    <w:name w:val="m_-8954982908929126199msolistparagraph"/>
    <w:basedOn w:val="Normal"/>
    <w:rsid w:val="00657B5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F77FB5"/>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A56A6"/>
    <w:rPr>
      <w:color w:val="605E5C"/>
      <w:shd w:val="clear" w:color="auto" w:fill="E1DFDD"/>
    </w:rPr>
  </w:style>
  <w:style w:type="paragraph" w:styleId="Subtitle">
    <w:name w:val="Subtitle"/>
    <w:basedOn w:val="Normal"/>
    <w:next w:val="Normal"/>
    <w:link w:val="SubtitleChar"/>
    <w:uiPriority w:val="11"/>
    <w:qFormat/>
    <w:rsid w:val="00AF1C6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F1C6C"/>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2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04674">
      <w:bodyDiv w:val="1"/>
      <w:marLeft w:val="0"/>
      <w:marRight w:val="0"/>
      <w:marTop w:val="0"/>
      <w:marBottom w:val="0"/>
      <w:divBdr>
        <w:top w:val="none" w:sz="0" w:space="0" w:color="auto"/>
        <w:left w:val="none" w:sz="0" w:space="0" w:color="auto"/>
        <w:bottom w:val="none" w:sz="0" w:space="0" w:color="auto"/>
        <w:right w:val="none" w:sz="0" w:space="0" w:color="auto"/>
      </w:divBdr>
    </w:div>
    <w:div w:id="176427027">
      <w:bodyDiv w:val="1"/>
      <w:marLeft w:val="0"/>
      <w:marRight w:val="0"/>
      <w:marTop w:val="0"/>
      <w:marBottom w:val="0"/>
      <w:divBdr>
        <w:top w:val="none" w:sz="0" w:space="0" w:color="auto"/>
        <w:left w:val="none" w:sz="0" w:space="0" w:color="auto"/>
        <w:bottom w:val="none" w:sz="0" w:space="0" w:color="auto"/>
        <w:right w:val="none" w:sz="0" w:space="0" w:color="auto"/>
      </w:divBdr>
      <w:divsChild>
        <w:div w:id="560017692">
          <w:marLeft w:val="0"/>
          <w:marRight w:val="0"/>
          <w:marTop w:val="0"/>
          <w:marBottom w:val="0"/>
          <w:divBdr>
            <w:top w:val="none" w:sz="0" w:space="0" w:color="auto"/>
            <w:left w:val="none" w:sz="0" w:space="0" w:color="auto"/>
            <w:bottom w:val="none" w:sz="0" w:space="0" w:color="auto"/>
            <w:right w:val="none" w:sz="0" w:space="0" w:color="auto"/>
          </w:divBdr>
          <w:divsChild>
            <w:div w:id="875315022">
              <w:marLeft w:val="0"/>
              <w:marRight w:val="0"/>
              <w:marTop w:val="0"/>
              <w:marBottom w:val="0"/>
              <w:divBdr>
                <w:top w:val="none" w:sz="0" w:space="0" w:color="auto"/>
                <w:left w:val="none" w:sz="0" w:space="0" w:color="auto"/>
                <w:bottom w:val="none" w:sz="0" w:space="0" w:color="auto"/>
                <w:right w:val="none" w:sz="0" w:space="0" w:color="auto"/>
              </w:divBdr>
              <w:divsChild>
                <w:div w:id="1385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10426">
      <w:bodyDiv w:val="1"/>
      <w:marLeft w:val="0"/>
      <w:marRight w:val="0"/>
      <w:marTop w:val="0"/>
      <w:marBottom w:val="0"/>
      <w:divBdr>
        <w:top w:val="none" w:sz="0" w:space="0" w:color="auto"/>
        <w:left w:val="none" w:sz="0" w:space="0" w:color="auto"/>
        <w:bottom w:val="none" w:sz="0" w:space="0" w:color="auto"/>
        <w:right w:val="none" w:sz="0" w:space="0" w:color="auto"/>
      </w:divBdr>
      <w:divsChild>
        <w:div w:id="190267694">
          <w:marLeft w:val="0"/>
          <w:marRight w:val="0"/>
          <w:marTop w:val="0"/>
          <w:marBottom w:val="0"/>
          <w:divBdr>
            <w:top w:val="none" w:sz="0" w:space="0" w:color="auto"/>
            <w:left w:val="none" w:sz="0" w:space="0" w:color="auto"/>
            <w:bottom w:val="none" w:sz="0" w:space="0" w:color="auto"/>
            <w:right w:val="none" w:sz="0" w:space="0" w:color="auto"/>
          </w:divBdr>
          <w:divsChild>
            <w:div w:id="1299067364">
              <w:marLeft w:val="0"/>
              <w:marRight w:val="0"/>
              <w:marTop w:val="0"/>
              <w:marBottom w:val="0"/>
              <w:divBdr>
                <w:top w:val="none" w:sz="0" w:space="0" w:color="auto"/>
                <w:left w:val="none" w:sz="0" w:space="0" w:color="auto"/>
                <w:bottom w:val="none" w:sz="0" w:space="0" w:color="auto"/>
                <w:right w:val="none" w:sz="0" w:space="0" w:color="auto"/>
              </w:divBdr>
              <w:divsChild>
                <w:div w:id="4697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0314">
      <w:bodyDiv w:val="1"/>
      <w:marLeft w:val="0"/>
      <w:marRight w:val="0"/>
      <w:marTop w:val="0"/>
      <w:marBottom w:val="0"/>
      <w:divBdr>
        <w:top w:val="none" w:sz="0" w:space="0" w:color="auto"/>
        <w:left w:val="none" w:sz="0" w:space="0" w:color="auto"/>
        <w:bottom w:val="none" w:sz="0" w:space="0" w:color="auto"/>
        <w:right w:val="none" w:sz="0" w:space="0" w:color="auto"/>
      </w:divBdr>
    </w:div>
    <w:div w:id="681706160">
      <w:bodyDiv w:val="1"/>
      <w:marLeft w:val="0"/>
      <w:marRight w:val="0"/>
      <w:marTop w:val="0"/>
      <w:marBottom w:val="0"/>
      <w:divBdr>
        <w:top w:val="none" w:sz="0" w:space="0" w:color="auto"/>
        <w:left w:val="none" w:sz="0" w:space="0" w:color="auto"/>
        <w:bottom w:val="none" w:sz="0" w:space="0" w:color="auto"/>
        <w:right w:val="none" w:sz="0" w:space="0" w:color="auto"/>
      </w:divBdr>
    </w:div>
    <w:div w:id="838810721">
      <w:bodyDiv w:val="1"/>
      <w:marLeft w:val="0"/>
      <w:marRight w:val="0"/>
      <w:marTop w:val="0"/>
      <w:marBottom w:val="0"/>
      <w:divBdr>
        <w:top w:val="none" w:sz="0" w:space="0" w:color="auto"/>
        <w:left w:val="none" w:sz="0" w:space="0" w:color="auto"/>
        <w:bottom w:val="none" w:sz="0" w:space="0" w:color="auto"/>
        <w:right w:val="none" w:sz="0" w:space="0" w:color="auto"/>
      </w:divBdr>
      <w:divsChild>
        <w:div w:id="1679692259">
          <w:marLeft w:val="0"/>
          <w:marRight w:val="0"/>
          <w:marTop w:val="0"/>
          <w:marBottom w:val="0"/>
          <w:divBdr>
            <w:top w:val="none" w:sz="0" w:space="0" w:color="auto"/>
            <w:left w:val="none" w:sz="0" w:space="0" w:color="auto"/>
            <w:bottom w:val="none" w:sz="0" w:space="0" w:color="auto"/>
            <w:right w:val="none" w:sz="0" w:space="0" w:color="auto"/>
          </w:divBdr>
          <w:divsChild>
            <w:div w:id="1369136305">
              <w:marLeft w:val="0"/>
              <w:marRight w:val="0"/>
              <w:marTop w:val="0"/>
              <w:marBottom w:val="0"/>
              <w:divBdr>
                <w:top w:val="none" w:sz="0" w:space="0" w:color="auto"/>
                <w:left w:val="none" w:sz="0" w:space="0" w:color="auto"/>
                <w:bottom w:val="none" w:sz="0" w:space="0" w:color="auto"/>
                <w:right w:val="none" w:sz="0" w:space="0" w:color="auto"/>
              </w:divBdr>
              <w:divsChild>
                <w:div w:id="447429481">
                  <w:marLeft w:val="0"/>
                  <w:marRight w:val="0"/>
                  <w:marTop w:val="0"/>
                  <w:marBottom w:val="0"/>
                  <w:divBdr>
                    <w:top w:val="none" w:sz="0" w:space="0" w:color="auto"/>
                    <w:left w:val="none" w:sz="0" w:space="0" w:color="auto"/>
                    <w:bottom w:val="none" w:sz="0" w:space="0" w:color="auto"/>
                    <w:right w:val="none" w:sz="0" w:space="0" w:color="auto"/>
                  </w:divBdr>
                </w:div>
                <w:div w:id="1490485719">
                  <w:marLeft w:val="0"/>
                  <w:marRight w:val="0"/>
                  <w:marTop w:val="0"/>
                  <w:marBottom w:val="0"/>
                  <w:divBdr>
                    <w:top w:val="none" w:sz="0" w:space="0" w:color="auto"/>
                    <w:left w:val="none" w:sz="0" w:space="0" w:color="auto"/>
                    <w:bottom w:val="none" w:sz="0" w:space="0" w:color="auto"/>
                    <w:right w:val="none" w:sz="0" w:space="0" w:color="auto"/>
                  </w:divBdr>
                </w:div>
              </w:divsChild>
            </w:div>
            <w:div w:id="1896433581">
              <w:marLeft w:val="0"/>
              <w:marRight w:val="0"/>
              <w:marTop w:val="0"/>
              <w:marBottom w:val="0"/>
              <w:divBdr>
                <w:top w:val="none" w:sz="0" w:space="0" w:color="auto"/>
                <w:left w:val="none" w:sz="0" w:space="0" w:color="auto"/>
                <w:bottom w:val="none" w:sz="0" w:space="0" w:color="auto"/>
                <w:right w:val="none" w:sz="0" w:space="0" w:color="auto"/>
              </w:divBdr>
              <w:divsChild>
                <w:div w:id="926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9752">
      <w:bodyDiv w:val="1"/>
      <w:marLeft w:val="0"/>
      <w:marRight w:val="0"/>
      <w:marTop w:val="0"/>
      <w:marBottom w:val="0"/>
      <w:divBdr>
        <w:top w:val="none" w:sz="0" w:space="0" w:color="auto"/>
        <w:left w:val="none" w:sz="0" w:space="0" w:color="auto"/>
        <w:bottom w:val="none" w:sz="0" w:space="0" w:color="auto"/>
        <w:right w:val="none" w:sz="0" w:space="0" w:color="auto"/>
      </w:divBdr>
    </w:div>
    <w:div w:id="1044984305">
      <w:bodyDiv w:val="1"/>
      <w:marLeft w:val="0"/>
      <w:marRight w:val="0"/>
      <w:marTop w:val="0"/>
      <w:marBottom w:val="0"/>
      <w:divBdr>
        <w:top w:val="none" w:sz="0" w:space="0" w:color="auto"/>
        <w:left w:val="none" w:sz="0" w:space="0" w:color="auto"/>
        <w:bottom w:val="none" w:sz="0" w:space="0" w:color="auto"/>
        <w:right w:val="none" w:sz="0" w:space="0" w:color="auto"/>
      </w:divBdr>
      <w:divsChild>
        <w:div w:id="1406996172">
          <w:marLeft w:val="0"/>
          <w:marRight w:val="0"/>
          <w:marTop w:val="0"/>
          <w:marBottom w:val="0"/>
          <w:divBdr>
            <w:top w:val="none" w:sz="0" w:space="0" w:color="auto"/>
            <w:left w:val="none" w:sz="0" w:space="0" w:color="auto"/>
            <w:bottom w:val="none" w:sz="0" w:space="0" w:color="auto"/>
            <w:right w:val="none" w:sz="0" w:space="0" w:color="auto"/>
          </w:divBdr>
          <w:divsChild>
            <w:div w:id="379401015">
              <w:marLeft w:val="0"/>
              <w:marRight w:val="0"/>
              <w:marTop w:val="0"/>
              <w:marBottom w:val="0"/>
              <w:divBdr>
                <w:top w:val="none" w:sz="0" w:space="0" w:color="auto"/>
                <w:left w:val="none" w:sz="0" w:space="0" w:color="auto"/>
                <w:bottom w:val="none" w:sz="0" w:space="0" w:color="auto"/>
                <w:right w:val="none" w:sz="0" w:space="0" w:color="auto"/>
              </w:divBdr>
              <w:divsChild>
                <w:div w:id="14233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3964">
      <w:bodyDiv w:val="1"/>
      <w:marLeft w:val="0"/>
      <w:marRight w:val="0"/>
      <w:marTop w:val="0"/>
      <w:marBottom w:val="0"/>
      <w:divBdr>
        <w:top w:val="none" w:sz="0" w:space="0" w:color="auto"/>
        <w:left w:val="none" w:sz="0" w:space="0" w:color="auto"/>
        <w:bottom w:val="none" w:sz="0" w:space="0" w:color="auto"/>
        <w:right w:val="none" w:sz="0" w:space="0" w:color="auto"/>
      </w:divBdr>
    </w:div>
    <w:div w:id="1077748255">
      <w:bodyDiv w:val="1"/>
      <w:marLeft w:val="0"/>
      <w:marRight w:val="0"/>
      <w:marTop w:val="0"/>
      <w:marBottom w:val="0"/>
      <w:divBdr>
        <w:top w:val="none" w:sz="0" w:space="0" w:color="auto"/>
        <w:left w:val="none" w:sz="0" w:space="0" w:color="auto"/>
        <w:bottom w:val="none" w:sz="0" w:space="0" w:color="auto"/>
        <w:right w:val="none" w:sz="0" w:space="0" w:color="auto"/>
      </w:divBdr>
    </w:div>
    <w:div w:id="1557353896">
      <w:bodyDiv w:val="1"/>
      <w:marLeft w:val="0"/>
      <w:marRight w:val="0"/>
      <w:marTop w:val="0"/>
      <w:marBottom w:val="0"/>
      <w:divBdr>
        <w:top w:val="none" w:sz="0" w:space="0" w:color="auto"/>
        <w:left w:val="none" w:sz="0" w:space="0" w:color="auto"/>
        <w:bottom w:val="none" w:sz="0" w:space="0" w:color="auto"/>
        <w:right w:val="none" w:sz="0" w:space="0" w:color="auto"/>
      </w:divBdr>
    </w:div>
    <w:div w:id="1560943389">
      <w:bodyDiv w:val="1"/>
      <w:marLeft w:val="0"/>
      <w:marRight w:val="0"/>
      <w:marTop w:val="0"/>
      <w:marBottom w:val="0"/>
      <w:divBdr>
        <w:top w:val="none" w:sz="0" w:space="0" w:color="auto"/>
        <w:left w:val="none" w:sz="0" w:space="0" w:color="auto"/>
        <w:bottom w:val="none" w:sz="0" w:space="0" w:color="auto"/>
        <w:right w:val="none" w:sz="0" w:space="0" w:color="auto"/>
      </w:divBdr>
    </w:div>
    <w:div w:id="1658999337">
      <w:bodyDiv w:val="1"/>
      <w:marLeft w:val="0"/>
      <w:marRight w:val="0"/>
      <w:marTop w:val="0"/>
      <w:marBottom w:val="0"/>
      <w:divBdr>
        <w:top w:val="none" w:sz="0" w:space="0" w:color="auto"/>
        <w:left w:val="none" w:sz="0" w:space="0" w:color="auto"/>
        <w:bottom w:val="none" w:sz="0" w:space="0" w:color="auto"/>
        <w:right w:val="none" w:sz="0" w:space="0" w:color="auto"/>
      </w:divBdr>
    </w:div>
    <w:div w:id="1762608365">
      <w:bodyDiv w:val="1"/>
      <w:marLeft w:val="0"/>
      <w:marRight w:val="0"/>
      <w:marTop w:val="0"/>
      <w:marBottom w:val="0"/>
      <w:divBdr>
        <w:top w:val="none" w:sz="0" w:space="0" w:color="auto"/>
        <w:left w:val="none" w:sz="0" w:space="0" w:color="auto"/>
        <w:bottom w:val="none" w:sz="0" w:space="0" w:color="auto"/>
        <w:right w:val="none" w:sz="0" w:space="0" w:color="auto"/>
      </w:divBdr>
    </w:div>
    <w:div w:id="1834448570">
      <w:bodyDiv w:val="1"/>
      <w:marLeft w:val="0"/>
      <w:marRight w:val="0"/>
      <w:marTop w:val="0"/>
      <w:marBottom w:val="0"/>
      <w:divBdr>
        <w:top w:val="none" w:sz="0" w:space="0" w:color="auto"/>
        <w:left w:val="none" w:sz="0" w:space="0" w:color="auto"/>
        <w:bottom w:val="none" w:sz="0" w:space="0" w:color="auto"/>
        <w:right w:val="none" w:sz="0" w:space="0" w:color="auto"/>
      </w:divBdr>
    </w:div>
    <w:div w:id="1913614209">
      <w:bodyDiv w:val="1"/>
      <w:marLeft w:val="0"/>
      <w:marRight w:val="0"/>
      <w:marTop w:val="0"/>
      <w:marBottom w:val="0"/>
      <w:divBdr>
        <w:top w:val="none" w:sz="0" w:space="0" w:color="auto"/>
        <w:left w:val="none" w:sz="0" w:space="0" w:color="auto"/>
        <w:bottom w:val="none" w:sz="0" w:space="0" w:color="auto"/>
        <w:right w:val="none" w:sz="0" w:space="0" w:color="auto"/>
      </w:divBdr>
    </w:div>
    <w:div w:id="1955401755">
      <w:bodyDiv w:val="1"/>
      <w:marLeft w:val="0"/>
      <w:marRight w:val="0"/>
      <w:marTop w:val="0"/>
      <w:marBottom w:val="0"/>
      <w:divBdr>
        <w:top w:val="none" w:sz="0" w:space="0" w:color="auto"/>
        <w:left w:val="none" w:sz="0" w:space="0" w:color="auto"/>
        <w:bottom w:val="none" w:sz="0" w:space="0" w:color="auto"/>
        <w:right w:val="none" w:sz="0" w:space="0" w:color="auto"/>
      </w:divBdr>
      <w:divsChild>
        <w:div w:id="1581669839">
          <w:marLeft w:val="-100"/>
          <w:marRight w:val="0"/>
          <w:marTop w:val="0"/>
          <w:marBottom w:val="0"/>
          <w:divBdr>
            <w:top w:val="none" w:sz="0" w:space="0" w:color="auto"/>
            <w:left w:val="none" w:sz="0" w:space="0" w:color="auto"/>
            <w:bottom w:val="none" w:sz="0" w:space="0" w:color="auto"/>
            <w:right w:val="none" w:sz="0" w:space="0" w:color="auto"/>
          </w:divBdr>
        </w:div>
        <w:div w:id="2009824860">
          <w:marLeft w:val="-100"/>
          <w:marRight w:val="0"/>
          <w:marTop w:val="0"/>
          <w:marBottom w:val="0"/>
          <w:divBdr>
            <w:top w:val="none" w:sz="0" w:space="0" w:color="auto"/>
            <w:left w:val="none" w:sz="0" w:space="0" w:color="auto"/>
            <w:bottom w:val="none" w:sz="0" w:space="0" w:color="auto"/>
            <w:right w:val="none" w:sz="0" w:space="0" w:color="auto"/>
          </w:divBdr>
        </w:div>
      </w:divsChild>
    </w:div>
    <w:div w:id="20821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sas.org/" TargetMode="External"/><Relationship Id="rId18" Type="http://schemas.openxmlformats.org/officeDocument/2006/relationships/hyperlink" Target="http://www.casa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EDtestingservice.com" TargetMode="External"/><Relationship Id="rId7" Type="http://schemas.openxmlformats.org/officeDocument/2006/relationships/endnotes" Target="endnotes.xml"/><Relationship Id="rId12" Type="http://schemas.openxmlformats.org/officeDocument/2006/relationships/hyperlink" Target="http://www.nrsweb.org/" TargetMode="External"/><Relationship Id="rId17" Type="http://schemas.openxmlformats.org/officeDocument/2006/relationships/hyperlink" Target="http://wwwtabetest.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sas.org" TargetMode="External"/><Relationship Id="rId20" Type="http://schemas.openxmlformats.org/officeDocument/2006/relationships/hyperlink" Target="http://www.tabete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r.maryland.gov/lw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l.org/" TargetMode="External"/><Relationship Id="rId23" Type="http://schemas.openxmlformats.org/officeDocument/2006/relationships/footer" Target="footer2.xml"/><Relationship Id="rId10" Type="http://schemas.openxmlformats.org/officeDocument/2006/relationships/hyperlink" Target="mailto:Helen.coupe@maryland.gov" TargetMode="External"/><Relationship Id="rId19" Type="http://schemas.openxmlformats.org/officeDocument/2006/relationships/hyperlink" Target="http://tabetest.com" TargetMode="External"/><Relationship Id="rId4" Type="http://schemas.openxmlformats.org/officeDocument/2006/relationships/settings" Target="settings.xml"/><Relationship Id="rId9" Type="http://schemas.openxmlformats.org/officeDocument/2006/relationships/hyperlink" Target="http://www.labor.maryland.gov/employment/mpi/" TargetMode="External"/><Relationship Id="rId14" Type="http://schemas.openxmlformats.org/officeDocument/2006/relationships/hyperlink" Target="http://tabetest.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iles.eric.ed.gov/fulltext/EJ1344708.pdf" TargetMode="External"/><Relationship Id="rId2" Type="http://schemas.openxmlformats.org/officeDocument/2006/relationships/hyperlink" Target="https://www.sri.com/wp-content/uploads/2021/12/evaluating-digital-learning_1.pdf" TargetMode="External"/><Relationship Id="rId1" Type="http://schemas.openxmlformats.org/officeDocument/2006/relationships/hyperlink" Target="https://www.newreaderspress.com/site/Additional%20Resources/ProLiteracy_BlendedLearningGuide_2020-11.pdf" TargetMode="External"/><Relationship Id="rId5" Type="http://schemas.openxmlformats.org/officeDocument/2006/relationships/hyperlink" Target="https://nrsweb.org/policy-data/nrs-ta-guide" TargetMode="External"/><Relationship Id="rId4" Type="http://schemas.openxmlformats.org/officeDocument/2006/relationships/hyperlink" Target="http://www.pewresearch.org/fact-tank/2021/06/22/digital-divide-persists-even-as-americans-with-lower-incomes-make-gains-in-tech-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63FE81-93F0-234D-B5D5-05EE361872D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B3E7B-F3FE-4D13-97A7-87C5F392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23976</Words>
  <Characters>136668</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 Kaliush</cp:lastModifiedBy>
  <cp:revision>2</cp:revision>
  <dcterms:created xsi:type="dcterms:W3CDTF">2024-07-24T14:13:00Z</dcterms:created>
  <dcterms:modified xsi:type="dcterms:W3CDTF">2024-07-24T14:13:00Z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documentId_7508</vt:lpwstr>
  </property>
  <property fmtid="{D5CDD505-2E9C-101B-9397-08002B2CF9AE}" pid="3" name="grammarly_documentContext">
    <vt:lpwstr>{"goals":[],"domain":"general","emotions":[],"dialect":"american"}</vt:lpwstr>
  </property>
</Properties>
</file>